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35711" w14:textId="77777777" w:rsidR="000A1109" w:rsidRDefault="003E7A41">
      <w:pPr>
        <w:spacing w:beforeLines="50" w:before="156" w:afterLines="50" w:after="156"/>
        <w:jc w:val="center"/>
        <w:rPr>
          <w:rFonts w:ascii="黑体" w:eastAsia="黑体" w:hAnsi="黑体"/>
          <w:sz w:val="32"/>
          <w:szCs w:val="32"/>
        </w:rPr>
      </w:pPr>
      <w:r>
        <w:rPr>
          <w:rFonts w:ascii="黑体" w:eastAsia="黑体" w:hAnsi="黑体" w:hint="eastAsia"/>
          <w:sz w:val="32"/>
          <w:szCs w:val="32"/>
        </w:rPr>
        <w:t xml:space="preserve">《德国语言与文化》课程教学大纲 </w:t>
      </w:r>
    </w:p>
    <w:p w14:paraId="3C1015FF" w14:textId="77777777" w:rsidR="000A1109" w:rsidRDefault="003E7A41">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r>
        <w:rPr>
          <w:rFonts w:hAnsi="宋体" w:cs="宋体"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0A1109" w14:paraId="1D7D0383" w14:textId="77777777">
        <w:trPr>
          <w:jc w:val="center"/>
        </w:trPr>
        <w:tc>
          <w:tcPr>
            <w:tcW w:w="1135" w:type="dxa"/>
            <w:vAlign w:val="center"/>
          </w:tcPr>
          <w:p w14:paraId="5028A3EA" w14:textId="77777777" w:rsidR="000A1109" w:rsidRDefault="003E7A41">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42251E66" w14:textId="77777777" w:rsidR="000A1109" w:rsidRDefault="003E7A41">
            <w:pPr>
              <w:spacing w:beforeLines="50" w:before="156" w:afterLines="50" w:after="156"/>
              <w:jc w:val="left"/>
              <w:rPr>
                <w:rFonts w:ascii="宋体" w:eastAsia="宋体" w:hAnsi="宋体"/>
              </w:rPr>
            </w:pPr>
            <w:r>
              <w:rPr>
                <w:rFonts w:ascii="宋体" w:eastAsia="宋体" w:hAnsi="宋体"/>
              </w:rPr>
              <w:t xml:space="preserve">Overview of </w:t>
            </w:r>
            <w:r>
              <w:rPr>
                <w:rFonts w:ascii="宋体" w:eastAsia="宋体" w:hAnsi="宋体" w:hint="eastAsia"/>
              </w:rPr>
              <w:t>German</w:t>
            </w:r>
            <w:r>
              <w:rPr>
                <w:rFonts w:ascii="宋体" w:eastAsia="宋体" w:hAnsi="宋体"/>
              </w:rPr>
              <w:t xml:space="preserve"> Language &amp; Culture</w:t>
            </w:r>
          </w:p>
        </w:tc>
        <w:tc>
          <w:tcPr>
            <w:tcW w:w="1134" w:type="dxa"/>
            <w:vAlign w:val="center"/>
          </w:tcPr>
          <w:p w14:paraId="250C1974" w14:textId="77777777" w:rsidR="000A1109" w:rsidRDefault="003E7A41">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5C394E48" w14:textId="77777777" w:rsidR="000A1109" w:rsidRDefault="003E7A41">
            <w:pPr>
              <w:spacing w:beforeLines="50" w:before="156" w:afterLines="50" w:after="156"/>
              <w:jc w:val="left"/>
              <w:rPr>
                <w:rFonts w:ascii="宋体" w:eastAsia="宋体" w:hAnsi="宋体"/>
              </w:rPr>
            </w:pPr>
            <w:r>
              <w:rPr>
                <w:rFonts w:ascii="宋体" w:eastAsia="宋体" w:hAnsi="宋体"/>
              </w:rPr>
              <w:t>TX04100</w:t>
            </w:r>
            <w:r>
              <w:rPr>
                <w:rFonts w:ascii="宋体" w:eastAsia="宋体" w:hAnsi="宋体" w:hint="eastAsia"/>
              </w:rPr>
              <w:t>9</w:t>
            </w:r>
          </w:p>
        </w:tc>
      </w:tr>
      <w:tr w:rsidR="000A1109" w14:paraId="06B6BB12" w14:textId="77777777">
        <w:trPr>
          <w:jc w:val="center"/>
        </w:trPr>
        <w:tc>
          <w:tcPr>
            <w:tcW w:w="1135" w:type="dxa"/>
            <w:vAlign w:val="center"/>
          </w:tcPr>
          <w:p w14:paraId="5FFC8CE2" w14:textId="77777777" w:rsidR="000A1109" w:rsidRDefault="003E7A41">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76B5A133" w14:textId="77777777" w:rsidR="000A1109" w:rsidRDefault="003E7A41">
            <w:pPr>
              <w:spacing w:beforeLines="50" w:before="156" w:afterLines="50" w:after="156"/>
              <w:jc w:val="left"/>
              <w:rPr>
                <w:rFonts w:ascii="宋体" w:eastAsia="宋体" w:hAnsi="宋体"/>
              </w:rPr>
            </w:pPr>
            <w:r>
              <w:rPr>
                <w:rFonts w:ascii="宋体" w:eastAsia="宋体" w:hAnsi="宋体" w:hint="eastAsia"/>
              </w:rPr>
              <w:t>通识选修课程</w:t>
            </w:r>
          </w:p>
        </w:tc>
        <w:tc>
          <w:tcPr>
            <w:tcW w:w="1134" w:type="dxa"/>
            <w:vAlign w:val="center"/>
          </w:tcPr>
          <w:p w14:paraId="30F61F55" w14:textId="77777777" w:rsidR="000A1109" w:rsidRDefault="003E7A41">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6D1CD8D1" w14:textId="77777777" w:rsidR="000A1109" w:rsidRDefault="003E7A41">
            <w:pPr>
              <w:spacing w:beforeLines="50" w:before="156" w:afterLines="50" w:after="156"/>
              <w:rPr>
                <w:rFonts w:ascii="宋体" w:eastAsia="宋体" w:hAnsi="宋体"/>
              </w:rPr>
            </w:pPr>
            <w:r>
              <w:rPr>
                <w:rFonts w:ascii="宋体" w:eastAsia="宋体" w:hAnsi="宋体" w:hint="eastAsia"/>
              </w:rPr>
              <w:t>全校本科生</w:t>
            </w:r>
          </w:p>
        </w:tc>
      </w:tr>
      <w:tr w:rsidR="000A1109" w14:paraId="496D57F8" w14:textId="77777777">
        <w:trPr>
          <w:jc w:val="center"/>
        </w:trPr>
        <w:tc>
          <w:tcPr>
            <w:tcW w:w="1135" w:type="dxa"/>
            <w:vAlign w:val="center"/>
          </w:tcPr>
          <w:p w14:paraId="2B335FCE" w14:textId="77777777" w:rsidR="000A1109" w:rsidRDefault="003E7A41">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14:paraId="6CEF3980" w14:textId="77777777" w:rsidR="000A1109" w:rsidRDefault="003E7A41">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307DD145" w14:textId="77777777" w:rsidR="000A1109" w:rsidRDefault="003E7A41">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14:paraId="65D221F3" w14:textId="77777777" w:rsidR="000A1109" w:rsidRDefault="003E7A41">
            <w:pPr>
              <w:spacing w:beforeLines="50" w:before="156" w:afterLines="50" w:after="156"/>
              <w:rPr>
                <w:rFonts w:ascii="宋体" w:eastAsia="宋体" w:hAnsi="宋体"/>
              </w:rPr>
            </w:pPr>
            <w:r>
              <w:rPr>
                <w:rFonts w:ascii="宋体" w:eastAsia="宋体" w:hAnsi="宋体"/>
              </w:rPr>
              <w:t>36</w:t>
            </w:r>
          </w:p>
        </w:tc>
      </w:tr>
      <w:tr w:rsidR="000A1109" w14:paraId="38FF748A" w14:textId="77777777">
        <w:trPr>
          <w:jc w:val="center"/>
        </w:trPr>
        <w:tc>
          <w:tcPr>
            <w:tcW w:w="1135" w:type="dxa"/>
            <w:vAlign w:val="center"/>
          </w:tcPr>
          <w:p w14:paraId="02D4A621" w14:textId="77777777" w:rsidR="000A1109" w:rsidRDefault="003E7A41">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32F5FC15" w14:textId="77777777" w:rsidR="000A1109" w:rsidRDefault="003E7A41">
            <w:pPr>
              <w:spacing w:beforeLines="50" w:before="156" w:afterLines="50" w:after="156"/>
              <w:jc w:val="left"/>
              <w:rPr>
                <w:rFonts w:ascii="宋体" w:eastAsia="宋体" w:hAnsi="宋体"/>
              </w:rPr>
            </w:pPr>
            <w:r>
              <w:rPr>
                <w:rFonts w:ascii="宋体" w:eastAsia="宋体" w:hAnsi="宋体" w:hint="eastAsia"/>
              </w:rPr>
              <w:t>杨欣文</w:t>
            </w:r>
          </w:p>
        </w:tc>
        <w:tc>
          <w:tcPr>
            <w:tcW w:w="1134" w:type="dxa"/>
            <w:vAlign w:val="center"/>
          </w:tcPr>
          <w:p w14:paraId="21D47F09" w14:textId="77777777" w:rsidR="000A1109" w:rsidRDefault="003E7A41">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701A38BC" w14:textId="0F5C7CAB" w:rsidR="000A1109" w:rsidRDefault="003E7A41">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w:t>
            </w:r>
            <w:r w:rsidR="009D29B7">
              <w:rPr>
                <w:rFonts w:ascii="宋体" w:eastAsia="宋体" w:hAnsi="宋体"/>
              </w:rPr>
              <w:t>25</w:t>
            </w:r>
            <w:r>
              <w:rPr>
                <w:rFonts w:ascii="宋体" w:eastAsia="宋体" w:hAnsi="宋体" w:hint="eastAsia"/>
              </w:rPr>
              <w:t>年</w:t>
            </w:r>
            <w:r w:rsidR="009D29B7">
              <w:rPr>
                <w:rFonts w:ascii="宋体" w:eastAsia="宋体" w:hAnsi="宋体"/>
              </w:rPr>
              <w:t>3</w:t>
            </w:r>
            <w:r>
              <w:rPr>
                <w:rFonts w:ascii="宋体" w:eastAsia="宋体" w:hAnsi="宋体" w:hint="eastAsia"/>
              </w:rPr>
              <w:t>月</w:t>
            </w:r>
            <w:r w:rsidR="009D29B7">
              <w:rPr>
                <w:rFonts w:ascii="宋体" w:eastAsia="宋体" w:hAnsi="宋体"/>
              </w:rPr>
              <w:t>25</w:t>
            </w:r>
            <w:r>
              <w:rPr>
                <w:rFonts w:ascii="宋体" w:eastAsia="宋体" w:hAnsi="宋体" w:hint="eastAsia"/>
              </w:rPr>
              <w:t>日</w:t>
            </w:r>
          </w:p>
        </w:tc>
      </w:tr>
      <w:tr w:rsidR="000A1109" w14:paraId="663CEAB1" w14:textId="77777777">
        <w:trPr>
          <w:jc w:val="center"/>
        </w:trPr>
        <w:tc>
          <w:tcPr>
            <w:tcW w:w="1135" w:type="dxa"/>
            <w:vAlign w:val="center"/>
          </w:tcPr>
          <w:p w14:paraId="3B26AFDE" w14:textId="77777777" w:rsidR="000A1109" w:rsidRDefault="003E7A41">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14:paraId="5635BA67" w14:textId="77777777" w:rsidR="000A1109" w:rsidRDefault="003E7A41">
            <w:pPr>
              <w:spacing w:beforeLines="50" w:before="156" w:afterLines="50" w:after="156"/>
              <w:rPr>
                <w:rFonts w:ascii="Times New Roman" w:eastAsia="宋体" w:hAnsi="Times New Roman" w:cs="Times New Roman"/>
                <w:lang w:val="en-GB"/>
              </w:rPr>
            </w:pPr>
            <w:r>
              <w:rPr>
                <w:rFonts w:ascii="Times New Roman" w:eastAsia="宋体" w:hAnsi="Times New Roman" w:cs="Times New Roman" w:hint="eastAsia"/>
                <w:lang w:val="en-GB"/>
              </w:rPr>
              <w:t>自编</w:t>
            </w:r>
          </w:p>
        </w:tc>
      </w:tr>
    </w:tbl>
    <w:p w14:paraId="4A046A02" w14:textId="77777777" w:rsidR="000A1109" w:rsidRDefault="003E7A41">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2663A32C" w14:textId="77777777" w:rsidR="000A1109" w:rsidRDefault="003E7A41">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r>
        <w:rPr>
          <w:rFonts w:hAnsi="宋体" w:cs="宋体" w:hint="eastAsia"/>
          <w:szCs w:val="21"/>
        </w:rPr>
        <w:t xml:space="preserve"> </w:t>
      </w:r>
    </w:p>
    <w:p w14:paraId="1F4A99B9" w14:textId="02EEEAB6" w:rsidR="00451CF0" w:rsidRDefault="003E7A41">
      <w:pPr>
        <w:pStyle w:val="a3"/>
        <w:spacing w:beforeLines="50" w:before="156" w:afterLines="50" w:after="156"/>
        <w:ind w:firstLineChars="200" w:firstLine="420"/>
        <w:rPr>
          <w:rFonts w:hAnsi="宋体"/>
          <w:szCs w:val="21"/>
        </w:rPr>
      </w:pPr>
      <w:r>
        <w:rPr>
          <w:rFonts w:hAnsi="宋体" w:hint="eastAsia"/>
          <w:szCs w:val="21"/>
        </w:rPr>
        <w:t>本课程主要通过具体教学方法及手段的改进，对德国语言和文化进行深入浅出的介绍</w:t>
      </w:r>
      <w:r>
        <w:rPr>
          <w:rFonts w:hAnsi="宋体"/>
          <w:szCs w:val="21"/>
        </w:rPr>
        <w:t>, 使大学生近距离接触德国社会文化, 达到理解德国当前社会风貌与历史发展进程间的渊源联系以及了解德国经典文学、音乐、建筑艺术等多方面文化的目的，从而提高大学生的文化素养,提升综合人文素养</w:t>
      </w:r>
      <w:r w:rsidR="00451CF0">
        <w:rPr>
          <w:rFonts w:hAnsi="宋体" w:hint="eastAsia"/>
          <w:szCs w:val="21"/>
        </w:rPr>
        <w:t>，</w:t>
      </w:r>
      <w:r w:rsidR="009D29B7">
        <w:rPr>
          <w:rFonts w:hAnsi="宋体" w:hint="eastAsia"/>
          <w:szCs w:val="21"/>
        </w:rPr>
        <w:t>同时，还通过对中德两国之间文化层面的交流往来以及中国形象在德国的变迁的介绍</w:t>
      </w:r>
      <w:r w:rsidR="00451CF0">
        <w:rPr>
          <w:rFonts w:hAnsi="宋体" w:hint="eastAsia"/>
          <w:szCs w:val="21"/>
        </w:rPr>
        <w:t>引导学生形成国际化视野和多元化意识，尊重不同国家和地区的文化差异，培养跨文化交际的能力和意识。</w:t>
      </w:r>
    </w:p>
    <w:p w14:paraId="57779DA8" w14:textId="4B6F329F" w:rsidR="000A1109" w:rsidRDefault="00451CF0">
      <w:pPr>
        <w:pStyle w:val="a3"/>
        <w:spacing w:beforeLines="50" w:before="156" w:afterLines="50" w:after="156"/>
        <w:ind w:firstLineChars="200" w:firstLine="420"/>
        <w:rPr>
          <w:rFonts w:hAnsi="宋体"/>
          <w:szCs w:val="21"/>
        </w:rPr>
      </w:pPr>
      <w:r>
        <w:rPr>
          <w:rFonts w:hAnsi="宋体" w:hint="eastAsia"/>
          <w:szCs w:val="21"/>
        </w:rPr>
        <w:t>在本课程语言知识和文化内容的双重普及下，能够让学生</w:t>
      </w:r>
      <w:r w:rsidR="000858FF">
        <w:rPr>
          <w:rFonts w:hAnsi="宋体" w:hint="eastAsia"/>
          <w:szCs w:val="21"/>
        </w:rPr>
        <w:t>既</w:t>
      </w:r>
      <w:r w:rsidR="009130EA">
        <w:rPr>
          <w:rFonts w:hAnsi="宋体" w:hint="eastAsia"/>
          <w:szCs w:val="21"/>
        </w:rPr>
        <w:t>掌握入门级的德语语言</w:t>
      </w:r>
      <w:r w:rsidR="000858FF">
        <w:rPr>
          <w:rFonts w:hAnsi="宋体" w:hint="eastAsia"/>
          <w:szCs w:val="21"/>
        </w:rPr>
        <w:t>知识，又能形成正确的世界观和人生观，具备创新精神和实践能力，成为既有国际视野又有深厚文化素养的全面发展的</w:t>
      </w:r>
      <w:r w:rsidR="005F5376">
        <w:rPr>
          <w:rFonts w:hAnsi="宋体" w:hint="eastAsia"/>
          <w:szCs w:val="21"/>
        </w:rPr>
        <w:t>人才。</w:t>
      </w:r>
    </w:p>
    <w:p w14:paraId="22E82B99" w14:textId="77777777" w:rsidR="000A1109" w:rsidRDefault="003E7A41">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r>
        <w:rPr>
          <w:rFonts w:hAnsi="宋体" w:cs="宋体"/>
        </w:rPr>
        <w:t xml:space="preserve"> </w:t>
      </w:r>
    </w:p>
    <w:p w14:paraId="3FDD3FD5" w14:textId="77777777" w:rsidR="000A1109" w:rsidRDefault="003E7A41">
      <w:pPr>
        <w:spacing w:line="360" w:lineRule="auto"/>
        <w:ind w:firstLineChars="200" w:firstLine="422"/>
        <w:rPr>
          <w:rFonts w:ascii="宋体" w:eastAsia="宋体" w:hAnsi="宋体" w:cs="Times New Roman"/>
          <w:b/>
          <w:szCs w:val="21"/>
        </w:rPr>
      </w:pPr>
      <w:r>
        <w:rPr>
          <w:rFonts w:ascii="宋体" w:eastAsia="宋体" w:hAnsi="宋体" w:cs="Times New Roman" w:hint="eastAsia"/>
          <w:b/>
          <w:szCs w:val="21"/>
        </w:rPr>
        <w:t>课程目标1：近距离接触德国社会文化，培养他们的跨文化交际能力</w:t>
      </w:r>
    </w:p>
    <w:p w14:paraId="25E6B183" w14:textId="31FB821B" w:rsidR="000A1109" w:rsidRDefault="003E7A41" w:rsidP="009D29B7">
      <w:pPr>
        <w:pStyle w:val="a3"/>
        <w:numPr>
          <w:ilvl w:val="1"/>
          <w:numId w:val="1"/>
        </w:numPr>
        <w:spacing w:beforeLines="50" w:before="156" w:afterLines="50" w:after="156"/>
        <w:rPr>
          <w:rFonts w:hAnsi="宋体" w:cs="宋体"/>
        </w:rPr>
      </w:pPr>
      <w:r>
        <w:rPr>
          <w:rFonts w:hAnsi="宋体" w:cs="宋体" w:hint="eastAsia"/>
        </w:rPr>
        <w:t>帮助大学生准确解读德国社会文化</w:t>
      </w:r>
    </w:p>
    <w:p w14:paraId="3007B019" w14:textId="7C1B7657" w:rsidR="009D29B7" w:rsidRDefault="009D29B7" w:rsidP="009D29B7">
      <w:pPr>
        <w:pStyle w:val="a3"/>
        <w:numPr>
          <w:ilvl w:val="1"/>
          <w:numId w:val="1"/>
        </w:numPr>
        <w:spacing w:beforeLines="50" w:before="156" w:afterLines="50" w:after="156"/>
        <w:rPr>
          <w:rFonts w:hAnsi="宋体" w:cs="宋体" w:hint="eastAsia"/>
        </w:rPr>
      </w:pPr>
      <w:r>
        <w:rPr>
          <w:rFonts w:hAnsi="宋体" w:cs="宋体" w:hint="eastAsia"/>
        </w:rPr>
        <w:t>了解中德两国之间的交流往来</w:t>
      </w:r>
    </w:p>
    <w:p w14:paraId="1E34ADFB" w14:textId="12FDDE04" w:rsidR="000A1109" w:rsidRDefault="003E7A41">
      <w:pPr>
        <w:pStyle w:val="a3"/>
        <w:spacing w:beforeLines="50" w:before="156" w:afterLines="50" w:after="156"/>
        <w:ind w:firstLineChars="200" w:firstLine="420"/>
        <w:rPr>
          <w:rFonts w:hAnsi="宋体" w:cs="宋体"/>
        </w:rPr>
      </w:pPr>
      <w:r>
        <w:rPr>
          <w:rFonts w:hAnsi="宋体" w:cs="宋体"/>
        </w:rPr>
        <w:t>1.</w:t>
      </w:r>
      <w:r w:rsidR="009D29B7">
        <w:rPr>
          <w:rFonts w:hAnsi="宋体" w:cs="宋体"/>
        </w:rPr>
        <w:t>3</w:t>
      </w:r>
      <w:r>
        <w:rPr>
          <w:rFonts w:hAnsi="宋体" w:cs="宋体"/>
        </w:rPr>
        <w:t xml:space="preserve"> </w:t>
      </w:r>
      <w:r>
        <w:rPr>
          <w:rFonts w:hAnsi="宋体" w:cs="宋体" w:hint="eastAsia"/>
        </w:rPr>
        <w:t>在提高大学生文化素养的基础上，培养他们的跨文化交际能力</w:t>
      </w:r>
    </w:p>
    <w:p w14:paraId="66034348" w14:textId="77777777" w:rsidR="000A1109" w:rsidRDefault="003E7A41">
      <w:pPr>
        <w:pStyle w:val="a3"/>
        <w:spacing w:beforeLines="50" w:before="156" w:afterLines="50" w:after="156" w:line="360" w:lineRule="auto"/>
        <w:ind w:firstLineChars="200" w:firstLine="422"/>
        <w:rPr>
          <w:rFonts w:hAnsi="宋体"/>
          <w:b/>
          <w:szCs w:val="21"/>
        </w:rPr>
      </w:pPr>
      <w:r>
        <w:rPr>
          <w:rFonts w:hAnsi="宋体" w:cs="宋体" w:hint="eastAsia"/>
          <w:b/>
        </w:rPr>
        <w:t>课程目标2：</w:t>
      </w:r>
      <w:bookmarkStart w:id="0" w:name="_Hlk121314987"/>
      <w:r>
        <w:rPr>
          <w:rFonts w:hAnsi="宋体" w:hint="eastAsia"/>
          <w:b/>
          <w:szCs w:val="21"/>
        </w:rPr>
        <w:t>认识了解德国经典文学、音乐、建筑等多方面文化，提高大学生的综合人文素养</w:t>
      </w:r>
    </w:p>
    <w:bookmarkEnd w:id="0"/>
    <w:p w14:paraId="26391DD7" w14:textId="77777777" w:rsidR="000A1109" w:rsidRDefault="003E7A41">
      <w:pPr>
        <w:pStyle w:val="a3"/>
        <w:spacing w:beforeLines="50" w:before="156" w:afterLines="50" w:after="156"/>
        <w:ind w:firstLineChars="200" w:firstLine="420"/>
        <w:rPr>
          <w:rFonts w:hAnsi="宋体" w:cs="宋体"/>
        </w:rPr>
      </w:pPr>
      <w:r>
        <w:rPr>
          <w:rFonts w:hAnsi="宋体" w:cs="宋体" w:hint="eastAsia"/>
        </w:rPr>
        <w:t>2.1</w:t>
      </w:r>
      <w:r>
        <w:rPr>
          <w:rFonts w:hAnsi="宋体" w:cs="宋体"/>
        </w:rPr>
        <w:t xml:space="preserve"> </w:t>
      </w:r>
      <w:r>
        <w:rPr>
          <w:rFonts w:hAnsi="宋体" w:cs="宋体" w:hint="eastAsia"/>
        </w:rPr>
        <w:t>能够</w:t>
      </w:r>
      <w:r>
        <w:rPr>
          <w:rFonts w:hAnsi="宋体" w:hint="eastAsia"/>
          <w:szCs w:val="21"/>
        </w:rPr>
        <w:t>多维度了解德国的文化</w:t>
      </w:r>
    </w:p>
    <w:p w14:paraId="783A7E2B" w14:textId="77777777" w:rsidR="000A1109" w:rsidRDefault="003E7A41">
      <w:pPr>
        <w:pStyle w:val="a3"/>
        <w:spacing w:beforeLines="50" w:before="156" w:afterLines="50" w:after="156"/>
        <w:ind w:firstLineChars="200" w:firstLine="420"/>
        <w:rPr>
          <w:rFonts w:hAnsi="宋体"/>
          <w:szCs w:val="21"/>
        </w:rPr>
      </w:pPr>
      <w:r>
        <w:rPr>
          <w:rFonts w:hAnsi="宋体" w:cs="宋体"/>
        </w:rPr>
        <w:lastRenderedPageBreak/>
        <w:t>2</w:t>
      </w:r>
      <w:r>
        <w:rPr>
          <w:rFonts w:hAnsi="宋体" w:cs="宋体" w:hint="eastAsia"/>
        </w:rPr>
        <w:t>.2</w:t>
      </w:r>
      <w:r>
        <w:rPr>
          <w:rFonts w:hAnsi="宋体" w:hint="eastAsia"/>
          <w:szCs w:val="21"/>
        </w:rPr>
        <w:t xml:space="preserve"> 能够理解德国当前社会文化与历史发展进程之间的联系</w:t>
      </w:r>
    </w:p>
    <w:p w14:paraId="7707393E" w14:textId="77777777" w:rsidR="000A1109" w:rsidRDefault="000A1109">
      <w:pPr>
        <w:pStyle w:val="a3"/>
        <w:spacing w:beforeLines="50" w:before="156" w:afterLines="50" w:after="156"/>
        <w:ind w:firstLineChars="200" w:firstLine="420"/>
        <w:rPr>
          <w:rFonts w:hAnsi="宋体" w:cs="宋体"/>
        </w:rPr>
      </w:pPr>
    </w:p>
    <w:p w14:paraId="6B2C0904" w14:textId="77777777" w:rsidR="000A1109" w:rsidRDefault="003E7A41">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r>
        <w:rPr>
          <w:rFonts w:hAnsi="宋体" w:cs="宋体" w:hint="eastAsia"/>
        </w:rPr>
        <w:t xml:space="preserve"> </w:t>
      </w:r>
    </w:p>
    <w:p w14:paraId="1362C449" w14:textId="77777777" w:rsidR="000A1109" w:rsidRDefault="003E7A41">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r>
        <w:rPr>
          <w:rFonts w:ascii="黑体" w:hAnsi="宋体" w:hint="eastAsia"/>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0A1109" w14:paraId="639C4ED6" w14:textId="77777777">
        <w:trPr>
          <w:jc w:val="center"/>
        </w:trPr>
        <w:tc>
          <w:tcPr>
            <w:tcW w:w="1302" w:type="dxa"/>
            <w:vAlign w:val="center"/>
          </w:tcPr>
          <w:p w14:paraId="4F10D24D" w14:textId="77777777" w:rsidR="000A1109" w:rsidRDefault="003E7A41">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5360AD23" w14:textId="77777777" w:rsidR="000A1109" w:rsidRDefault="003E7A41">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3EDEF766" w14:textId="77777777" w:rsidR="000A1109" w:rsidRDefault="003E7A41">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0AC5DC2D" w14:textId="77777777" w:rsidR="000A1109" w:rsidRDefault="003E7A41">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0A1109" w14:paraId="20D4C9D2" w14:textId="77777777">
        <w:trPr>
          <w:jc w:val="center"/>
        </w:trPr>
        <w:tc>
          <w:tcPr>
            <w:tcW w:w="1302" w:type="dxa"/>
            <w:vMerge w:val="restart"/>
            <w:vAlign w:val="center"/>
          </w:tcPr>
          <w:p w14:paraId="7E895330" w14:textId="77777777" w:rsidR="000A1109" w:rsidRDefault="003E7A41">
            <w:pPr>
              <w:pStyle w:val="a3"/>
              <w:spacing w:beforeLines="50" w:before="156" w:afterLines="50" w:after="156"/>
              <w:jc w:val="center"/>
              <w:rPr>
                <w:rFonts w:hAnsi="宋体" w:cs="宋体"/>
                <w:szCs w:val="21"/>
              </w:rPr>
            </w:pPr>
            <w:bookmarkStart w:id="1" w:name="_Hlk121322312"/>
            <w:r>
              <w:rPr>
                <w:rFonts w:hAnsi="宋体" w:cs="宋体" w:hint="eastAsia"/>
                <w:szCs w:val="21"/>
              </w:rPr>
              <w:t>课程目标1</w:t>
            </w:r>
          </w:p>
        </w:tc>
        <w:tc>
          <w:tcPr>
            <w:tcW w:w="1959" w:type="dxa"/>
            <w:vAlign w:val="center"/>
          </w:tcPr>
          <w:p w14:paraId="75494468" w14:textId="77777777" w:rsidR="000A1109" w:rsidRDefault="003E7A41">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16D2403F" w14:textId="77777777" w:rsidR="000A1109" w:rsidRDefault="003E7A41">
            <w:pPr>
              <w:pStyle w:val="a3"/>
              <w:spacing w:beforeLines="50" w:before="156" w:afterLines="50" w:after="156"/>
              <w:rPr>
                <w:rFonts w:hAnsi="宋体" w:cs="宋体"/>
              </w:rPr>
            </w:pPr>
            <w:r>
              <w:rPr>
                <w:rFonts w:hAnsi="宋体" w:cs="宋体" w:hint="eastAsia"/>
              </w:rPr>
              <w:t>帮助大学生准确解读德国社会文化</w:t>
            </w:r>
          </w:p>
        </w:tc>
        <w:tc>
          <w:tcPr>
            <w:tcW w:w="2688" w:type="dxa"/>
            <w:vAlign w:val="center"/>
          </w:tcPr>
          <w:p w14:paraId="1AF76B1C" w14:textId="77777777" w:rsidR="000A1109" w:rsidRDefault="003E7A41">
            <w:pPr>
              <w:pStyle w:val="a3"/>
              <w:spacing w:beforeLines="50" w:before="156" w:afterLines="50" w:after="156"/>
              <w:rPr>
                <w:rFonts w:hAnsi="宋体" w:cs="宋体"/>
              </w:rPr>
            </w:pPr>
            <w:r>
              <w:rPr>
                <w:rFonts w:ascii="Times New Roman" w:eastAsia="仿宋_GB2312" w:hAnsi="Times New Roman" w:hint="eastAsia"/>
                <w:color w:val="000000"/>
                <w:kern w:val="0"/>
                <w:szCs w:val="21"/>
              </w:rPr>
              <w:t>毕业要求</w:t>
            </w:r>
            <w:r>
              <w:rPr>
                <w:rFonts w:ascii="Times New Roman" w:eastAsia="仿宋_GB2312" w:hAnsi="Times New Roman"/>
                <w:color w:val="000000"/>
                <w:kern w:val="0"/>
                <w:szCs w:val="21"/>
              </w:rPr>
              <w:t>4</w:t>
            </w:r>
            <w:r>
              <w:rPr>
                <w:rFonts w:ascii="Times New Roman" w:eastAsia="仿宋_GB2312" w:hAnsi="Times New Roman"/>
                <w:color w:val="000000"/>
                <w:kern w:val="0"/>
                <w:szCs w:val="21"/>
              </w:rPr>
              <w:t>：</w:t>
            </w:r>
            <w:r>
              <w:rPr>
                <w:rFonts w:ascii="Times New Roman" w:hAnsi="宋体" w:hint="eastAsia"/>
                <w:szCs w:val="21"/>
              </w:rPr>
              <w:t>具备较强的文学赏析能力，即能理解外语文学作品的主要内容和主题思想；能欣赏不同体裁文学作品的特点、风格和语言艺术；能对文学作品进行评论。</w:t>
            </w:r>
          </w:p>
        </w:tc>
      </w:tr>
      <w:tr w:rsidR="000A1109" w14:paraId="5523F33A" w14:textId="77777777">
        <w:trPr>
          <w:jc w:val="center"/>
        </w:trPr>
        <w:tc>
          <w:tcPr>
            <w:tcW w:w="1302" w:type="dxa"/>
            <w:vMerge/>
            <w:vAlign w:val="center"/>
          </w:tcPr>
          <w:p w14:paraId="1E4F3D0E" w14:textId="77777777" w:rsidR="000A1109" w:rsidRDefault="000A1109">
            <w:pPr>
              <w:pStyle w:val="a3"/>
              <w:spacing w:beforeLines="50" w:before="156" w:afterLines="50" w:after="156"/>
              <w:jc w:val="center"/>
              <w:rPr>
                <w:rFonts w:hAnsi="宋体" w:cs="宋体"/>
                <w:szCs w:val="21"/>
              </w:rPr>
            </w:pPr>
          </w:p>
        </w:tc>
        <w:tc>
          <w:tcPr>
            <w:tcW w:w="1959" w:type="dxa"/>
            <w:vAlign w:val="center"/>
          </w:tcPr>
          <w:p w14:paraId="60E60BAA" w14:textId="77777777" w:rsidR="000A1109" w:rsidRDefault="003E7A41">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745A60D5" w14:textId="77777777" w:rsidR="000A1109" w:rsidRDefault="003E7A41">
            <w:pPr>
              <w:pStyle w:val="a3"/>
              <w:spacing w:beforeLines="50" w:before="156" w:afterLines="50" w:after="156"/>
              <w:rPr>
                <w:rFonts w:hAnsi="宋体" w:cs="宋体"/>
              </w:rPr>
            </w:pPr>
            <w:r>
              <w:rPr>
                <w:rFonts w:hAnsi="宋体" w:cs="宋体" w:hint="eastAsia"/>
              </w:rPr>
              <w:t>在提高大学生文化素养的基础上，培养他们的跨文化交际能力</w:t>
            </w:r>
          </w:p>
        </w:tc>
        <w:tc>
          <w:tcPr>
            <w:tcW w:w="2688" w:type="dxa"/>
            <w:vAlign w:val="center"/>
          </w:tcPr>
          <w:p w14:paraId="4A41B0AF" w14:textId="77777777" w:rsidR="000A1109" w:rsidRDefault="003E7A41">
            <w:pPr>
              <w:pStyle w:val="a3"/>
              <w:spacing w:beforeLines="50" w:before="156" w:afterLines="50" w:after="156"/>
              <w:rPr>
                <w:rFonts w:hAnsi="宋体" w:cs="宋体"/>
              </w:rPr>
            </w:pPr>
            <w:r>
              <w:rPr>
                <w:rFonts w:ascii="Times New Roman" w:eastAsia="仿宋_GB2312" w:hAnsi="Times New Roman" w:hint="eastAsia"/>
                <w:color w:val="000000"/>
                <w:kern w:val="0"/>
                <w:szCs w:val="21"/>
              </w:rPr>
              <w:t>毕业要求</w:t>
            </w:r>
            <w:r>
              <w:rPr>
                <w:rFonts w:ascii="Times New Roman" w:eastAsia="仿宋_GB2312" w:hAnsi="Times New Roman"/>
                <w:color w:val="000000"/>
                <w:kern w:val="0"/>
                <w:szCs w:val="21"/>
              </w:rPr>
              <w:t>1</w:t>
            </w:r>
            <w:r>
              <w:rPr>
                <w:rFonts w:ascii="Times New Roman" w:eastAsia="仿宋_GB2312" w:hAnsi="Times New Roman"/>
                <w:color w:val="000000"/>
                <w:kern w:val="0"/>
                <w:szCs w:val="21"/>
              </w:rPr>
              <w:t>：</w:t>
            </w:r>
            <w:r>
              <w:rPr>
                <w:rFonts w:ascii="Times New Roman" w:hAnsi="宋体" w:hint="eastAsia"/>
                <w:szCs w:val="21"/>
              </w:rPr>
              <w:t>诚信正直，具有正确的世界观、人生观和价值观，良好的道德品质和体格，家国、天下情怀，全球视野，社会责任感，人文与科学素养，专业精神，合作精神，创新精神以及学科基本素养。</w:t>
            </w:r>
            <w:r>
              <w:rPr>
                <w:rFonts w:ascii="Times New Roman" w:hAnsi="Times New Roman"/>
                <w:szCs w:val="21"/>
              </w:rPr>
              <w:t xml:space="preserve">1-3 </w:t>
            </w:r>
            <w:r>
              <w:rPr>
                <w:rFonts w:ascii="Times New Roman" w:hAnsi="宋体" w:hint="eastAsia"/>
                <w:szCs w:val="21"/>
              </w:rPr>
              <w:t>具有良好的中国情怀与国际视野，人文与科学素养</w:t>
            </w:r>
          </w:p>
        </w:tc>
      </w:tr>
      <w:tr w:rsidR="000A1109" w14:paraId="47F88259" w14:textId="77777777">
        <w:trPr>
          <w:jc w:val="center"/>
        </w:trPr>
        <w:tc>
          <w:tcPr>
            <w:tcW w:w="1302" w:type="dxa"/>
            <w:vMerge w:val="restart"/>
            <w:vAlign w:val="center"/>
          </w:tcPr>
          <w:p w14:paraId="5F36E71D" w14:textId="77777777" w:rsidR="000A1109" w:rsidRDefault="003E7A41">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584D24B7" w14:textId="77777777" w:rsidR="000A1109" w:rsidRDefault="003E7A41">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228670E0" w14:textId="77777777" w:rsidR="000A1109" w:rsidRDefault="003E7A41">
            <w:pPr>
              <w:pStyle w:val="a3"/>
              <w:spacing w:beforeLines="50" w:before="156" w:afterLines="50" w:after="156"/>
              <w:rPr>
                <w:rFonts w:hAnsi="宋体" w:cs="宋体"/>
              </w:rPr>
            </w:pPr>
            <w:r>
              <w:rPr>
                <w:rFonts w:hAnsi="宋体" w:cs="宋体" w:hint="eastAsia"/>
              </w:rPr>
              <w:t>能够</w:t>
            </w:r>
            <w:r>
              <w:rPr>
                <w:rFonts w:hAnsi="宋体" w:hint="eastAsia"/>
                <w:szCs w:val="21"/>
              </w:rPr>
              <w:t>多维度了解德国的文化</w:t>
            </w:r>
          </w:p>
        </w:tc>
        <w:tc>
          <w:tcPr>
            <w:tcW w:w="2688" w:type="dxa"/>
            <w:vAlign w:val="center"/>
          </w:tcPr>
          <w:p w14:paraId="1AA50689" w14:textId="77777777" w:rsidR="000A1109" w:rsidRDefault="003E7A41">
            <w:pPr>
              <w:pStyle w:val="a3"/>
              <w:spacing w:beforeLines="50" w:before="156" w:afterLines="50" w:after="156"/>
              <w:rPr>
                <w:rFonts w:ascii="Times New Roman" w:hAnsi="宋体"/>
                <w:szCs w:val="21"/>
              </w:rPr>
            </w:pPr>
            <w:r>
              <w:rPr>
                <w:rFonts w:ascii="Times New Roman" w:eastAsia="仿宋_GB2312" w:hAnsi="Times New Roman" w:hint="eastAsia"/>
                <w:color w:val="000000"/>
                <w:kern w:val="0"/>
                <w:szCs w:val="21"/>
              </w:rPr>
              <w:t>毕业要求</w:t>
            </w:r>
            <w:r>
              <w:rPr>
                <w:rFonts w:ascii="Times New Roman" w:eastAsia="仿宋_GB2312" w:hAnsi="Times New Roman"/>
                <w:color w:val="000000"/>
                <w:kern w:val="0"/>
                <w:szCs w:val="21"/>
              </w:rPr>
              <w:t>5</w:t>
            </w:r>
            <w:r>
              <w:rPr>
                <w:rFonts w:ascii="Times New Roman" w:eastAsia="仿宋_GB2312" w:hAnsi="Times New Roman"/>
                <w:color w:val="000000"/>
                <w:kern w:val="0"/>
                <w:szCs w:val="21"/>
              </w:rPr>
              <w:t>：</w:t>
            </w:r>
            <w:r>
              <w:rPr>
                <w:rFonts w:ascii="Times New Roman" w:hAnsi="宋体" w:hint="eastAsia"/>
                <w:szCs w:val="21"/>
              </w:rPr>
              <w:t>具备较强的跨文化交际能力，具有对文化差异的敏感性、宽容性以及处理文化差异的灵活性。</w:t>
            </w:r>
            <w:r>
              <w:rPr>
                <w:rFonts w:ascii="Times New Roman" w:hAnsi="Times New Roman"/>
                <w:szCs w:val="21"/>
              </w:rPr>
              <w:t xml:space="preserve">5-2 </w:t>
            </w:r>
            <w:r>
              <w:rPr>
                <w:rFonts w:ascii="Times New Roman" w:hAnsi="宋体" w:hint="eastAsia"/>
                <w:szCs w:val="21"/>
              </w:rPr>
              <w:t>掌握基本的跨文化研究理论知识和分析方法，理解中外文化的基本特点和异同</w:t>
            </w:r>
          </w:p>
        </w:tc>
      </w:tr>
      <w:tr w:rsidR="000A1109" w14:paraId="59CE89D0" w14:textId="77777777">
        <w:trPr>
          <w:jc w:val="center"/>
        </w:trPr>
        <w:tc>
          <w:tcPr>
            <w:tcW w:w="1302" w:type="dxa"/>
            <w:vMerge/>
            <w:vAlign w:val="center"/>
          </w:tcPr>
          <w:p w14:paraId="23AD5C3D" w14:textId="77777777" w:rsidR="000A1109" w:rsidRDefault="000A1109">
            <w:pPr>
              <w:pStyle w:val="a3"/>
              <w:spacing w:beforeLines="50" w:before="156" w:afterLines="50" w:after="156"/>
              <w:jc w:val="center"/>
              <w:rPr>
                <w:rFonts w:hAnsi="宋体" w:cs="宋体"/>
                <w:szCs w:val="21"/>
              </w:rPr>
            </w:pPr>
          </w:p>
        </w:tc>
        <w:tc>
          <w:tcPr>
            <w:tcW w:w="1959" w:type="dxa"/>
            <w:vAlign w:val="center"/>
          </w:tcPr>
          <w:p w14:paraId="4CB843B6" w14:textId="77777777" w:rsidR="000A1109" w:rsidRDefault="003E7A41">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540A75C2" w14:textId="77777777" w:rsidR="000A1109" w:rsidRDefault="003E7A41">
            <w:pPr>
              <w:pStyle w:val="a3"/>
              <w:spacing w:beforeLines="50" w:before="156" w:afterLines="50" w:after="156"/>
              <w:rPr>
                <w:rFonts w:hAnsi="宋体"/>
                <w:szCs w:val="21"/>
              </w:rPr>
            </w:pPr>
            <w:r>
              <w:rPr>
                <w:rFonts w:hAnsi="宋体" w:hint="eastAsia"/>
                <w:szCs w:val="21"/>
              </w:rPr>
              <w:t>能够理解德国当前社会文化与历史发展进程之间的联系</w:t>
            </w:r>
          </w:p>
          <w:p w14:paraId="305468BF" w14:textId="77777777" w:rsidR="000A1109" w:rsidRDefault="000A1109">
            <w:pPr>
              <w:pStyle w:val="a3"/>
              <w:spacing w:beforeLines="50" w:before="156" w:afterLines="50" w:after="156"/>
              <w:rPr>
                <w:rFonts w:ascii="黑体" w:hAnsi="宋体"/>
                <w:b/>
                <w:bCs/>
                <w:szCs w:val="21"/>
              </w:rPr>
            </w:pPr>
          </w:p>
        </w:tc>
        <w:tc>
          <w:tcPr>
            <w:tcW w:w="2688" w:type="dxa"/>
            <w:vAlign w:val="center"/>
          </w:tcPr>
          <w:p w14:paraId="314335FD" w14:textId="77777777" w:rsidR="000A1109" w:rsidRDefault="003E7A41">
            <w:pPr>
              <w:pStyle w:val="a3"/>
              <w:spacing w:beforeLines="50" w:before="156" w:afterLines="50" w:after="156"/>
              <w:rPr>
                <w:rFonts w:ascii="Times New Roman" w:hAnsi="宋体"/>
                <w:szCs w:val="21"/>
              </w:rPr>
            </w:pPr>
            <w:r>
              <w:rPr>
                <w:rFonts w:ascii="Times New Roman" w:eastAsia="仿宋_GB2312" w:hAnsi="Times New Roman" w:hint="eastAsia"/>
                <w:color w:val="000000"/>
                <w:kern w:val="0"/>
                <w:szCs w:val="21"/>
              </w:rPr>
              <w:t>毕业要求</w:t>
            </w:r>
            <w:r>
              <w:rPr>
                <w:rFonts w:ascii="Times New Roman" w:eastAsia="仿宋_GB2312" w:hAnsi="Times New Roman"/>
                <w:color w:val="000000"/>
                <w:kern w:val="0"/>
                <w:szCs w:val="21"/>
              </w:rPr>
              <w:t>8</w:t>
            </w:r>
            <w:r>
              <w:rPr>
                <w:rFonts w:ascii="Times New Roman" w:eastAsia="仿宋_GB2312" w:hAnsi="Times New Roman"/>
                <w:color w:val="000000"/>
                <w:kern w:val="0"/>
                <w:szCs w:val="21"/>
              </w:rPr>
              <w:t>：</w:t>
            </w:r>
            <w:r>
              <w:rPr>
                <w:rFonts w:ascii="Times New Roman" w:hAnsi="宋体" w:hint="eastAsia"/>
                <w:szCs w:val="21"/>
              </w:rPr>
              <w:t>具备良好的思辨能力，能对证据、概念、方法、背景等要素进行阐述、分析、评价、推理与解释；能自觉反思和调节自己的思维过程。</w:t>
            </w:r>
            <w:r>
              <w:rPr>
                <w:rFonts w:ascii="Times New Roman" w:hAnsi="Times New Roman"/>
                <w:szCs w:val="21"/>
              </w:rPr>
              <w:t xml:space="preserve">8-2 </w:t>
            </w:r>
            <w:r>
              <w:rPr>
                <w:rFonts w:ascii="Times New Roman" w:hAnsi="宋体" w:hint="eastAsia"/>
                <w:szCs w:val="21"/>
              </w:rPr>
              <w:t>能对证据、概念、方法、标准、背景等要素进行阐述、分析、</w:t>
            </w:r>
            <w:r>
              <w:rPr>
                <w:rFonts w:ascii="Times New Roman" w:hAnsi="宋体" w:hint="eastAsia"/>
                <w:szCs w:val="21"/>
              </w:rPr>
              <w:lastRenderedPageBreak/>
              <w:t>评价、推理与解释</w:t>
            </w:r>
          </w:p>
          <w:p w14:paraId="7A7AF323" w14:textId="77777777" w:rsidR="000A1109" w:rsidRDefault="003E7A41">
            <w:pPr>
              <w:pStyle w:val="a3"/>
              <w:spacing w:beforeLines="50" w:before="156" w:afterLines="50" w:after="156"/>
              <w:rPr>
                <w:rFonts w:hAnsi="宋体" w:cs="宋体"/>
              </w:rPr>
            </w:pPr>
            <w:r>
              <w:rPr>
                <w:rFonts w:ascii="Times New Roman" w:eastAsia="仿宋_GB2312" w:hAnsi="Times New Roman" w:hint="eastAsia"/>
                <w:color w:val="000000"/>
                <w:kern w:val="0"/>
                <w:szCs w:val="21"/>
              </w:rPr>
              <w:t>毕业要求</w:t>
            </w:r>
            <w:r>
              <w:rPr>
                <w:rFonts w:ascii="Times New Roman" w:eastAsia="仿宋_GB2312" w:hAnsi="Times New Roman" w:hint="eastAsia"/>
                <w:color w:val="000000"/>
                <w:kern w:val="0"/>
                <w:szCs w:val="21"/>
              </w:rPr>
              <w:t>9</w:t>
            </w:r>
            <w:r>
              <w:rPr>
                <w:rFonts w:ascii="Times New Roman" w:eastAsia="仿宋_GB2312" w:hAnsi="Times New Roman"/>
                <w:color w:val="000000"/>
                <w:kern w:val="0"/>
                <w:szCs w:val="21"/>
              </w:rPr>
              <w:t>：</w:t>
            </w:r>
            <w:r>
              <w:rPr>
                <w:rFonts w:ascii="Times New Roman" w:hAnsi="宋体"/>
                <w:szCs w:val="21"/>
              </w:rPr>
              <w:t>掌握文献检索、资料查询以及运用现代信息技术获得相关信息的基本方法</w:t>
            </w:r>
            <w:r>
              <w:rPr>
                <w:rFonts w:ascii="Times New Roman" w:hAnsi="宋体" w:hint="eastAsia"/>
                <w:szCs w:val="21"/>
              </w:rPr>
              <w:t>，具备综合运用所学理论知识解决问题的研究能力和创新能力。</w:t>
            </w:r>
            <w:r>
              <w:rPr>
                <w:rFonts w:ascii="Times New Roman" w:hAnsi="Times New Roman" w:hint="eastAsia"/>
                <w:szCs w:val="21"/>
              </w:rPr>
              <w:t>9</w:t>
            </w:r>
            <w:r>
              <w:rPr>
                <w:rFonts w:ascii="Times New Roman" w:hAnsi="Times New Roman"/>
                <w:szCs w:val="21"/>
              </w:rPr>
              <w:t>-1</w:t>
            </w:r>
            <w:r>
              <w:rPr>
                <w:rFonts w:ascii="Times New Roman" w:hAnsi="宋体"/>
                <w:szCs w:val="21"/>
              </w:rPr>
              <w:t>掌握文献检索、资料查询以及运用现代信息技术获得相关信息的基本方法</w:t>
            </w:r>
          </w:p>
        </w:tc>
      </w:tr>
    </w:tbl>
    <w:bookmarkEnd w:id="1"/>
    <w:p w14:paraId="6389D364" w14:textId="77777777" w:rsidR="000A1109" w:rsidRDefault="003E7A41">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lastRenderedPageBreak/>
        <w:t>三、教学内容</w:t>
      </w:r>
      <w:r>
        <w:rPr>
          <w:rFonts w:ascii="宋体" w:eastAsia="宋体" w:hAnsi="宋体" w:hint="eastAsia"/>
          <w:szCs w:val="21"/>
        </w:rPr>
        <w:t xml:space="preserve"> </w:t>
      </w:r>
    </w:p>
    <w:p w14:paraId="397F9392"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第一章 德语概览</w:t>
      </w:r>
    </w:p>
    <w:p w14:paraId="6E4D259F"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20A93FF2"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）了解德</w:t>
      </w:r>
      <w:r>
        <w:rPr>
          <w:rFonts w:ascii="Times New Roman" w:eastAsia="宋体" w:hAnsi="Times New Roman"/>
          <w:szCs w:val="21"/>
        </w:rPr>
        <w:t>语</w:t>
      </w:r>
      <w:r>
        <w:rPr>
          <w:rFonts w:ascii="Times New Roman" w:eastAsia="宋体" w:hAnsi="Times New Roman" w:hint="eastAsia"/>
          <w:szCs w:val="21"/>
        </w:rPr>
        <w:t>的发展历</w:t>
      </w:r>
    </w:p>
    <w:p w14:paraId="1806F212"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）掌握德语的特点</w:t>
      </w:r>
    </w:p>
    <w:p w14:paraId="5D81572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45F88ED7"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Pr>
          <w:rFonts w:ascii="宋体" w:eastAsia="宋体" w:hAnsi="宋体" w:cs="宋体" w:hint="eastAsia"/>
          <w:color w:val="000000"/>
          <w:kern w:val="0"/>
          <w:szCs w:val="21"/>
        </w:rPr>
        <w:t>德语的发展过程</w:t>
      </w:r>
    </w:p>
    <w:p w14:paraId="6B8C9FA0" w14:textId="77777777" w:rsidR="000A1109" w:rsidRDefault="003E7A41">
      <w:pPr>
        <w:widowControl/>
        <w:spacing w:beforeLines="50" w:before="156" w:afterLines="50" w:after="156"/>
        <w:ind w:firstLineChars="200" w:firstLine="420"/>
        <w:jc w:val="left"/>
        <w:rPr>
          <w:rFonts w:ascii="宋体" w:eastAsia="Malgun Gothic" w:hAnsi="宋体" w:cs="宋体"/>
          <w:color w:val="000000"/>
          <w:kern w:val="0"/>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）德语中的外来词</w:t>
      </w:r>
    </w:p>
    <w:p w14:paraId="0CD4AEF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56482A18"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Pr>
          <w:rFonts w:ascii="宋体" w:eastAsia="宋体" w:hAnsi="宋体" w:cs="宋体"/>
          <w:color w:val="000000"/>
          <w:kern w:val="0"/>
          <w:szCs w:val="21"/>
        </w:rPr>
        <w:t xml:space="preserve">德语的起源 </w:t>
      </w:r>
    </w:p>
    <w:p w14:paraId="2983ACB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w:t>
      </w:r>
      <w:r>
        <w:rPr>
          <w:rFonts w:ascii="宋体" w:eastAsia="宋体" w:hAnsi="宋体" w:cs="宋体"/>
          <w:color w:val="000000"/>
          <w:kern w:val="0"/>
          <w:szCs w:val="21"/>
        </w:rPr>
        <w:t xml:space="preserve">德语的特点 </w:t>
      </w:r>
    </w:p>
    <w:p w14:paraId="3B84D133"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Pr>
          <w:rFonts w:ascii="宋体" w:eastAsia="宋体" w:hAnsi="宋体" w:cs="宋体"/>
          <w:color w:val="000000"/>
          <w:kern w:val="0"/>
          <w:szCs w:val="21"/>
        </w:rPr>
        <w:t xml:space="preserve">德语的语音体系 </w:t>
      </w:r>
    </w:p>
    <w:p w14:paraId="715A75A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w:t>
      </w:r>
      <w:r>
        <w:rPr>
          <w:rFonts w:ascii="Times New Roman" w:eastAsia="宋体" w:hAnsi="Times New Roman"/>
          <w:szCs w:val="21"/>
        </w:rPr>
        <w:t>4</w:t>
      </w:r>
      <w:r>
        <w:rPr>
          <w:rFonts w:ascii="Times New Roman" w:eastAsia="宋体" w:hAnsi="Times New Roman" w:hint="eastAsia"/>
          <w:szCs w:val="21"/>
        </w:rPr>
        <w:t>）</w:t>
      </w:r>
      <w:r>
        <w:rPr>
          <w:rFonts w:ascii="宋体" w:eastAsia="宋体" w:hAnsi="宋体" w:cs="宋体"/>
          <w:color w:val="000000"/>
          <w:kern w:val="0"/>
          <w:szCs w:val="21"/>
        </w:rPr>
        <w:t xml:space="preserve">德语的词汇体系 </w:t>
      </w:r>
    </w:p>
    <w:p w14:paraId="365F951B"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w:t>
      </w:r>
      <w:r>
        <w:rPr>
          <w:rFonts w:ascii="Times New Roman" w:eastAsia="宋体" w:hAnsi="Times New Roman"/>
          <w:szCs w:val="21"/>
        </w:rPr>
        <w:t>5</w:t>
      </w:r>
      <w:r>
        <w:rPr>
          <w:rFonts w:ascii="Times New Roman" w:eastAsia="宋体" w:hAnsi="Times New Roman" w:hint="eastAsia"/>
          <w:szCs w:val="21"/>
        </w:rPr>
        <w:t>）</w:t>
      </w:r>
      <w:r>
        <w:rPr>
          <w:rFonts w:ascii="宋体" w:eastAsia="宋体" w:hAnsi="宋体" w:cs="宋体"/>
          <w:color w:val="000000"/>
          <w:kern w:val="0"/>
          <w:szCs w:val="21"/>
        </w:rPr>
        <w:t xml:space="preserve">德语的语法体系 </w:t>
      </w:r>
    </w:p>
    <w:p w14:paraId="0BE7EAC7"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5B269016"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717273E1"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4ED4816A"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课堂观察、案例分析、课后反思报告</w:t>
      </w:r>
    </w:p>
    <w:p w14:paraId="497590F4"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第二章 德国的历史文化</w:t>
      </w:r>
    </w:p>
    <w:p w14:paraId="3E46CB7D"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3CF95500"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）掌握</w:t>
      </w:r>
      <w:r>
        <w:rPr>
          <w:rFonts w:ascii="Times New Roman" w:eastAsia="宋体" w:hAnsi="Times New Roman"/>
          <w:szCs w:val="21"/>
        </w:rPr>
        <w:t>德国人的历史观</w:t>
      </w:r>
    </w:p>
    <w:p w14:paraId="443EABA1"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2</w:t>
      </w:r>
      <w:r>
        <w:rPr>
          <w:rFonts w:ascii="Times New Roman" w:eastAsia="宋体" w:hAnsi="Times New Roman" w:hint="eastAsia"/>
          <w:szCs w:val="21"/>
        </w:rPr>
        <w:t>）了解德国历史的发展进程</w:t>
      </w:r>
    </w:p>
    <w:p w14:paraId="334B1608"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629902E0"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2" w:name="_Hlk121321598"/>
      <w:r>
        <w:rPr>
          <w:rFonts w:ascii="宋体" w:eastAsia="宋体" w:hAnsi="宋体" w:cs="宋体" w:hint="eastAsia"/>
          <w:color w:val="000000"/>
          <w:kern w:val="0"/>
          <w:szCs w:val="21"/>
        </w:rPr>
        <w:t>德国人的历史观与文化观</w:t>
      </w:r>
    </w:p>
    <w:bookmarkEnd w:id="2"/>
    <w:p w14:paraId="231040A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418C9152"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Pr>
          <w:rFonts w:ascii="Times New Roman" w:eastAsia="宋体" w:hAnsi="Times New Roman"/>
          <w:szCs w:val="21"/>
        </w:rPr>
        <w:t>德语语言知识</w:t>
      </w:r>
      <w:r>
        <w:rPr>
          <w:rFonts w:ascii="Times New Roman" w:eastAsia="宋体" w:hAnsi="Times New Roman"/>
          <w:szCs w:val="21"/>
        </w:rPr>
        <w:t xml:space="preserve"> </w:t>
      </w:r>
    </w:p>
    <w:p w14:paraId="48AFC40A"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w:t>
      </w:r>
      <w:r>
        <w:rPr>
          <w:rFonts w:ascii="Times New Roman" w:eastAsia="宋体" w:hAnsi="Times New Roman"/>
          <w:szCs w:val="21"/>
        </w:rPr>
        <w:t>德国历史沿革</w:t>
      </w:r>
      <w:r>
        <w:rPr>
          <w:rFonts w:ascii="Times New Roman" w:eastAsia="宋体" w:hAnsi="Times New Roman"/>
          <w:szCs w:val="21"/>
        </w:rPr>
        <w:t xml:space="preserve"> </w:t>
      </w:r>
    </w:p>
    <w:p w14:paraId="1A0097E4"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Pr>
          <w:rFonts w:ascii="Times New Roman" w:eastAsia="宋体" w:hAnsi="Times New Roman"/>
          <w:szCs w:val="21"/>
        </w:rPr>
        <w:t>德国历史发展特点</w:t>
      </w:r>
      <w:r>
        <w:rPr>
          <w:rFonts w:ascii="Times New Roman" w:eastAsia="宋体" w:hAnsi="Times New Roman"/>
          <w:szCs w:val="21"/>
        </w:rPr>
        <w:t xml:space="preserve"> </w:t>
      </w:r>
    </w:p>
    <w:p w14:paraId="23CFBAA8"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4</w:t>
      </w:r>
      <w:r>
        <w:rPr>
          <w:rFonts w:ascii="Times New Roman" w:eastAsia="宋体" w:hAnsi="Times New Roman" w:hint="eastAsia"/>
          <w:szCs w:val="21"/>
        </w:rPr>
        <w:t>）</w:t>
      </w:r>
      <w:r>
        <w:rPr>
          <w:rFonts w:ascii="Times New Roman" w:eastAsia="宋体" w:hAnsi="Times New Roman"/>
          <w:szCs w:val="21"/>
        </w:rPr>
        <w:t>德国人的历史观</w:t>
      </w:r>
      <w:r>
        <w:rPr>
          <w:rFonts w:ascii="Times New Roman" w:eastAsia="宋体" w:hAnsi="Times New Roman"/>
          <w:szCs w:val="21"/>
        </w:rPr>
        <w:t xml:space="preserve"> </w:t>
      </w:r>
    </w:p>
    <w:p w14:paraId="733874AD"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57E11326"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70A86DD8"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088AFDE5"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课堂观察、案例分析、课后反思报告</w:t>
      </w:r>
    </w:p>
    <w:p w14:paraId="573AE892" w14:textId="6DC087F5"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第三章 德国的饮食文化</w:t>
      </w:r>
    </w:p>
    <w:p w14:paraId="09F91397"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33714692"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）掌握</w:t>
      </w:r>
      <w:r>
        <w:rPr>
          <w:rFonts w:ascii="Times New Roman" w:eastAsia="宋体" w:hAnsi="Times New Roman"/>
          <w:szCs w:val="21"/>
        </w:rPr>
        <w:t>德国饮食</w:t>
      </w:r>
      <w:r>
        <w:rPr>
          <w:rFonts w:ascii="Times New Roman" w:eastAsia="宋体" w:hAnsi="Times New Roman" w:hint="eastAsia"/>
          <w:szCs w:val="21"/>
        </w:rPr>
        <w:t>的</w:t>
      </w:r>
      <w:r>
        <w:rPr>
          <w:rFonts w:ascii="Times New Roman" w:eastAsia="宋体" w:hAnsi="Times New Roman"/>
          <w:szCs w:val="21"/>
        </w:rPr>
        <w:t>特点</w:t>
      </w:r>
    </w:p>
    <w:p w14:paraId="1BAD2A28" w14:textId="77777777" w:rsidR="000A1109" w:rsidRDefault="003E7A41">
      <w:pPr>
        <w:widowControl/>
        <w:spacing w:beforeLines="50" w:before="156" w:afterLines="50" w:after="156"/>
        <w:ind w:firstLineChars="200" w:firstLine="420"/>
        <w:jc w:val="left"/>
        <w:rPr>
          <w:rFonts w:ascii="Times New Roman" w:eastAsia="Malgun Gothic"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）理解德国饮食与文化的关系</w:t>
      </w:r>
    </w:p>
    <w:p w14:paraId="5D36EF36"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1F83CAAD"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3" w:name="_Hlk121321603"/>
      <w:r>
        <w:rPr>
          <w:rFonts w:ascii="宋体" w:eastAsia="宋体" w:hAnsi="宋体" w:cs="宋体" w:hint="eastAsia"/>
          <w:color w:val="000000"/>
          <w:kern w:val="0"/>
          <w:szCs w:val="21"/>
        </w:rPr>
        <w:t>德国饮食的特点及其成因</w:t>
      </w:r>
    </w:p>
    <w:bookmarkEnd w:id="3"/>
    <w:p w14:paraId="1E03237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797382A9"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宋体" w:eastAsia="宋体" w:hAnsi="宋体" w:cs="宋体"/>
          <w:color w:val="000000"/>
          <w:kern w:val="0"/>
          <w:szCs w:val="21"/>
        </w:rPr>
        <w:t>饮食特点</w:t>
      </w:r>
    </w:p>
    <w:p w14:paraId="5F687AB7"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Pr>
          <w:rFonts w:ascii="宋体" w:eastAsia="宋体" w:hAnsi="宋体" w:cs="宋体"/>
          <w:color w:val="000000"/>
          <w:kern w:val="0"/>
          <w:szCs w:val="21"/>
        </w:rPr>
        <w:t>饮食种类</w:t>
      </w:r>
    </w:p>
    <w:p w14:paraId="463898EB"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w:t>
      </w:r>
      <w:r>
        <w:rPr>
          <w:rFonts w:ascii="宋体" w:eastAsia="宋体" w:hAnsi="宋体" w:cs="宋体"/>
          <w:color w:val="000000"/>
          <w:kern w:val="0"/>
          <w:szCs w:val="21"/>
        </w:rPr>
        <w:t>饮食习惯</w:t>
      </w:r>
    </w:p>
    <w:p w14:paraId="044F526E"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w:t>
      </w:r>
      <w:r>
        <w:rPr>
          <w:rFonts w:ascii="宋体" w:eastAsia="宋体" w:hAnsi="宋体" w:cs="宋体"/>
          <w:color w:val="000000"/>
          <w:kern w:val="0"/>
          <w:szCs w:val="21"/>
        </w:rPr>
        <w:t>饮食礼仪</w:t>
      </w:r>
    </w:p>
    <w:p w14:paraId="7219FE6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6A40C6D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52186298"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0C8B482C"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课堂观察、案例分析、课后反思报告</w:t>
      </w:r>
    </w:p>
    <w:p w14:paraId="565C897D" w14:textId="77777777" w:rsidR="000A1109" w:rsidRDefault="003E7A41">
      <w:pPr>
        <w:widowControl/>
        <w:spacing w:beforeLines="50" w:before="156" w:afterLines="50" w:after="156"/>
        <w:ind w:firstLineChars="100" w:firstLine="241"/>
        <w:jc w:val="left"/>
      </w:pPr>
      <w:r>
        <w:rPr>
          <w:rFonts w:ascii="黑体" w:eastAsia="黑体" w:hAnsi="黑体" w:cs="Times New Roman" w:hint="eastAsia"/>
          <w:b/>
          <w:sz w:val="24"/>
          <w:szCs w:val="24"/>
        </w:rPr>
        <w:t>第四章 德国文学与艺术</w:t>
      </w:r>
    </w:p>
    <w:p w14:paraId="37136185"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7D90EE60"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）了解德国</w:t>
      </w:r>
      <w:r>
        <w:rPr>
          <w:rFonts w:ascii="Times New Roman" w:eastAsia="宋体" w:hAnsi="Times New Roman"/>
          <w:szCs w:val="21"/>
        </w:rPr>
        <w:t>的文学流派</w:t>
      </w:r>
    </w:p>
    <w:p w14:paraId="3C15C885"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2</w:t>
      </w:r>
      <w:r>
        <w:rPr>
          <w:rFonts w:ascii="Times New Roman" w:eastAsia="宋体" w:hAnsi="Times New Roman" w:hint="eastAsia"/>
          <w:szCs w:val="21"/>
        </w:rPr>
        <w:t>）掌握德国文学的主要特点</w:t>
      </w:r>
    </w:p>
    <w:p w14:paraId="2ABA62AC"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4B68177B"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bookmarkStart w:id="4" w:name="_Hlk121321608"/>
      <w:r>
        <w:rPr>
          <w:rFonts w:ascii="Times New Roman" w:eastAsia="宋体" w:hAnsi="Times New Roman" w:hint="eastAsia"/>
          <w:szCs w:val="21"/>
        </w:rPr>
        <w:t>德国文学的发展历程及不同流派的主要特点</w:t>
      </w:r>
    </w:p>
    <w:bookmarkEnd w:id="4"/>
    <w:p w14:paraId="7359AFF5"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52C047E2"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）德语语言知识</w:t>
      </w:r>
    </w:p>
    <w:p w14:paraId="359288F0"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）德国文学发展脉络</w:t>
      </w:r>
    </w:p>
    <w:p w14:paraId="519C1EE0"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）德国著名文学家</w:t>
      </w:r>
    </w:p>
    <w:p w14:paraId="6D596059"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4</w:t>
      </w:r>
      <w:r>
        <w:rPr>
          <w:rFonts w:ascii="Times New Roman" w:eastAsia="宋体" w:hAnsi="Times New Roman" w:hint="eastAsia"/>
          <w:szCs w:val="21"/>
        </w:rPr>
        <w:t>）文学名篇解析</w:t>
      </w:r>
      <w:r>
        <w:rPr>
          <w:rFonts w:ascii="Times New Roman" w:eastAsia="宋体" w:hAnsi="Times New Roman"/>
          <w:szCs w:val="21"/>
        </w:rPr>
        <w:t xml:space="preserve">  </w:t>
      </w:r>
    </w:p>
    <w:p w14:paraId="18D22288"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508379F8"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5EEB12A2"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7B36AE22"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课堂观察、案例分析、课后反思报告</w:t>
      </w:r>
    </w:p>
    <w:p w14:paraId="7BC35405"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第五章 德国家乡电影</w:t>
      </w:r>
    </w:p>
    <w:p w14:paraId="0F7B45D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07324277"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）了解家乡电影的特点</w:t>
      </w:r>
    </w:p>
    <w:p w14:paraId="2E2C730C"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）了解家乡电影的起源和发展</w:t>
      </w:r>
    </w:p>
    <w:p w14:paraId="7A46667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79D55AD6"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5" w:name="_Hlk121321611"/>
      <w:r>
        <w:rPr>
          <w:rFonts w:ascii="宋体" w:eastAsia="宋体" w:hAnsi="宋体" w:cs="宋体" w:hint="eastAsia"/>
          <w:color w:val="000000"/>
          <w:kern w:val="0"/>
          <w:szCs w:val="21"/>
        </w:rPr>
        <w:t>家乡电影形成的背景和风靡一时的原因</w:t>
      </w:r>
    </w:p>
    <w:bookmarkEnd w:id="5"/>
    <w:p w14:paraId="090AB6C3"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7B12036B"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）德国家乡电影</w:t>
      </w:r>
      <w:r>
        <w:rPr>
          <w:rFonts w:ascii="Times New Roman" w:eastAsia="宋体" w:hAnsi="Times New Roman"/>
          <w:szCs w:val="21"/>
        </w:rPr>
        <w:t>的特点</w:t>
      </w:r>
    </w:p>
    <w:p w14:paraId="7D1A22FE"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）家乡电影</w:t>
      </w:r>
      <w:r>
        <w:rPr>
          <w:rFonts w:ascii="Times New Roman" w:eastAsia="宋体" w:hAnsi="Times New Roman"/>
          <w:szCs w:val="21"/>
        </w:rPr>
        <w:t>不同时期的发展</w:t>
      </w:r>
      <w:r>
        <w:rPr>
          <w:rFonts w:ascii="Times New Roman" w:eastAsia="宋体" w:hAnsi="Times New Roman"/>
          <w:szCs w:val="21"/>
        </w:rPr>
        <w:t xml:space="preserve"> </w:t>
      </w:r>
    </w:p>
    <w:p w14:paraId="6EBD65AE"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）家乡</w:t>
      </w:r>
      <w:r>
        <w:rPr>
          <w:rFonts w:ascii="Times New Roman" w:eastAsia="宋体" w:hAnsi="Times New Roman"/>
          <w:szCs w:val="21"/>
        </w:rPr>
        <w:t>电影赏析</w:t>
      </w:r>
    </w:p>
    <w:p w14:paraId="72F2A457"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61979F9B"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10D2DCD8"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046F14A7"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3477F767"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第六章 德国的古典音乐</w:t>
      </w:r>
    </w:p>
    <w:p w14:paraId="795AEEC0"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30862EC4"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）了解德国</w:t>
      </w:r>
      <w:r>
        <w:rPr>
          <w:rFonts w:ascii="Times New Roman" w:eastAsia="宋体" w:hAnsi="Times New Roman"/>
          <w:szCs w:val="21"/>
        </w:rPr>
        <w:t>古典音乐家</w:t>
      </w:r>
    </w:p>
    <w:p w14:paraId="26BCE827"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）掌握德国音乐的特点和发展历程</w:t>
      </w:r>
    </w:p>
    <w:p w14:paraId="3822D69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2.</w:t>
      </w:r>
      <w:r>
        <w:rPr>
          <w:rFonts w:ascii="宋体" w:eastAsia="宋体" w:hAnsi="宋体" w:cs="宋体" w:hint="eastAsia"/>
          <w:color w:val="000000"/>
          <w:kern w:val="0"/>
          <w:szCs w:val="21"/>
        </w:rPr>
        <w:t>教学重难点</w:t>
      </w:r>
    </w:p>
    <w:p w14:paraId="2B8E4D9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6" w:name="_Hlk121321615"/>
      <w:r>
        <w:rPr>
          <w:rFonts w:ascii="宋体" w:eastAsia="宋体" w:hAnsi="宋体" w:cs="宋体" w:hint="eastAsia"/>
          <w:color w:val="000000"/>
          <w:kern w:val="0"/>
          <w:szCs w:val="21"/>
        </w:rPr>
        <w:t>德国古典音乐的发展</w:t>
      </w:r>
      <w:r>
        <w:rPr>
          <w:rFonts w:ascii="宋体" w:eastAsia="宋体" w:hAnsi="宋体" w:cs="宋体"/>
          <w:color w:val="000000"/>
          <w:kern w:val="0"/>
          <w:szCs w:val="21"/>
        </w:rPr>
        <w:t xml:space="preserve"> </w:t>
      </w:r>
    </w:p>
    <w:bookmarkEnd w:id="6"/>
    <w:p w14:paraId="0D42AC2A"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51D37DBB"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）德国古典</w:t>
      </w:r>
      <w:r>
        <w:rPr>
          <w:rFonts w:ascii="宋体" w:eastAsia="宋体" w:hAnsi="宋体" w:cs="宋体"/>
          <w:color w:val="000000"/>
          <w:kern w:val="0"/>
          <w:szCs w:val="21"/>
        </w:rPr>
        <w:t xml:space="preserve">音乐 </w:t>
      </w:r>
    </w:p>
    <w:p w14:paraId="398B4ACC"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）不同时期</w:t>
      </w:r>
      <w:r>
        <w:rPr>
          <w:rFonts w:ascii="宋体" w:eastAsia="宋体" w:hAnsi="宋体" w:cs="宋体"/>
          <w:color w:val="000000"/>
          <w:kern w:val="0"/>
          <w:szCs w:val="21"/>
        </w:rPr>
        <w:t xml:space="preserve">的古典音乐家 </w:t>
      </w:r>
    </w:p>
    <w:p w14:paraId="2FC1421C"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2412096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62FECCF1"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6409194F"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课堂观察、小组研讨对话</w:t>
      </w:r>
    </w:p>
    <w:p w14:paraId="4C1CCAC8"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第七章 腓特烈大帝和无忧宫</w:t>
      </w:r>
    </w:p>
    <w:p w14:paraId="079C47C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11797C93"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）了解腓特烈</w:t>
      </w:r>
      <w:r>
        <w:rPr>
          <w:rFonts w:ascii="Times New Roman" w:eastAsia="宋体" w:hAnsi="Times New Roman"/>
          <w:szCs w:val="21"/>
        </w:rPr>
        <w:t>大帝的成就</w:t>
      </w:r>
    </w:p>
    <w:p w14:paraId="7CACD57C"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）从无忧宫的视角了解腓特烈大帝不为人知的一面</w:t>
      </w:r>
    </w:p>
    <w:p w14:paraId="0D86FE3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0ED2794B"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7" w:name="_Hlk121321620"/>
      <w:r>
        <w:rPr>
          <w:rFonts w:ascii="宋体" w:eastAsia="宋体" w:hAnsi="宋体" w:cs="宋体" w:hint="eastAsia"/>
          <w:color w:val="000000"/>
          <w:kern w:val="0"/>
          <w:szCs w:val="21"/>
        </w:rPr>
        <w:t>腓特烈大帝与无忧宫的渊源</w:t>
      </w:r>
      <w:r>
        <w:rPr>
          <w:rFonts w:ascii="宋体" w:eastAsia="宋体" w:hAnsi="宋体" w:cs="宋体"/>
          <w:color w:val="000000"/>
          <w:kern w:val="0"/>
          <w:szCs w:val="21"/>
        </w:rPr>
        <w:t xml:space="preserve"> </w:t>
      </w:r>
    </w:p>
    <w:bookmarkEnd w:id="7"/>
    <w:p w14:paraId="3B83DD68"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4CD1AA3C"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）腓特烈大帝</w:t>
      </w:r>
      <w:r>
        <w:rPr>
          <w:rFonts w:ascii="宋体" w:eastAsia="宋体" w:hAnsi="宋体" w:cs="宋体"/>
          <w:color w:val="000000"/>
          <w:kern w:val="0"/>
          <w:szCs w:val="21"/>
        </w:rPr>
        <w:t>的生平</w:t>
      </w:r>
    </w:p>
    <w:p w14:paraId="227C964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）腓特烈大帝</w:t>
      </w:r>
      <w:r>
        <w:rPr>
          <w:rFonts w:ascii="宋体" w:eastAsia="宋体" w:hAnsi="宋体" w:cs="宋体"/>
          <w:color w:val="000000"/>
          <w:kern w:val="0"/>
          <w:szCs w:val="21"/>
        </w:rPr>
        <w:t xml:space="preserve">与无忧宫的联结 </w:t>
      </w:r>
    </w:p>
    <w:p w14:paraId="209D79B5"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）无忧宫</w:t>
      </w:r>
      <w:r>
        <w:rPr>
          <w:rFonts w:ascii="宋体" w:eastAsia="宋体" w:hAnsi="宋体" w:cs="宋体"/>
          <w:color w:val="000000"/>
          <w:kern w:val="0"/>
          <w:szCs w:val="21"/>
        </w:rPr>
        <w:t>的建筑特色</w:t>
      </w:r>
    </w:p>
    <w:p w14:paraId="5452E7C6"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0B927AAA"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0D78762C"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615A221E"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课堂观察、分组讨论对话</w:t>
      </w:r>
    </w:p>
    <w:p w14:paraId="59DBB236"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第八章 德国的政党</w:t>
      </w:r>
    </w:p>
    <w:p w14:paraId="5C50AF3C"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1E5F8709"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）了解德国</w:t>
      </w:r>
      <w:r>
        <w:rPr>
          <w:rFonts w:ascii="Times New Roman" w:eastAsia="宋体" w:hAnsi="Times New Roman"/>
          <w:szCs w:val="21"/>
        </w:rPr>
        <w:t>的主要党派</w:t>
      </w:r>
    </w:p>
    <w:p w14:paraId="51CC2FDF"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）了解德国的政治体系</w:t>
      </w:r>
    </w:p>
    <w:p w14:paraId="2155626B"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63AD65A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8" w:name="_Hlk121321624"/>
      <w:r>
        <w:rPr>
          <w:rFonts w:ascii="宋体" w:eastAsia="宋体" w:hAnsi="宋体" w:cs="宋体" w:hint="eastAsia"/>
          <w:color w:val="000000"/>
          <w:kern w:val="0"/>
          <w:szCs w:val="21"/>
        </w:rPr>
        <w:t>德国的政治体系</w:t>
      </w:r>
    </w:p>
    <w:bookmarkEnd w:id="8"/>
    <w:p w14:paraId="0E20CBA0"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1B306F73"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1</w:t>
      </w:r>
      <w:r>
        <w:rPr>
          <w:rFonts w:ascii="宋体" w:eastAsia="宋体" w:hAnsi="宋体" w:cs="宋体" w:hint="eastAsia"/>
          <w:color w:val="000000"/>
          <w:kern w:val="0"/>
          <w:szCs w:val="21"/>
        </w:rPr>
        <w:t>）德国的重要党派</w:t>
      </w:r>
      <w:r>
        <w:rPr>
          <w:rFonts w:ascii="宋体" w:eastAsia="宋体" w:hAnsi="宋体" w:cs="宋体"/>
          <w:color w:val="000000"/>
          <w:kern w:val="0"/>
          <w:szCs w:val="21"/>
        </w:rPr>
        <w:t xml:space="preserve"> </w:t>
      </w:r>
    </w:p>
    <w:p w14:paraId="2C305CB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）德国</w:t>
      </w:r>
      <w:r>
        <w:rPr>
          <w:rFonts w:ascii="宋体" w:eastAsia="宋体" w:hAnsi="宋体" w:cs="宋体"/>
          <w:color w:val="000000"/>
          <w:kern w:val="0"/>
          <w:szCs w:val="21"/>
        </w:rPr>
        <w:t>的政治体系</w:t>
      </w:r>
    </w:p>
    <w:p w14:paraId="56613BA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）德国</w:t>
      </w:r>
      <w:r>
        <w:rPr>
          <w:rFonts w:ascii="宋体" w:eastAsia="宋体" w:hAnsi="宋体" w:cs="宋体"/>
          <w:color w:val="000000"/>
          <w:kern w:val="0"/>
          <w:szCs w:val="21"/>
        </w:rPr>
        <w:t>的主要政治人物</w:t>
      </w:r>
    </w:p>
    <w:p w14:paraId="6B399250"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1AAEE673"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42CB8618"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14E42907"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1006B103"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第九章 德国的旅游文化</w:t>
      </w:r>
    </w:p>
    <w:p w14:paraId="6BC16DCB"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769DFD4D"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）了解德国旅游文化的特点</w:t>
      </w:r>
      <w:r>
        <w:rPr>
          <w:rFonts w:ascii="Times New Roman" w:eastAsia="宋体" w:hAnsi="Times New Roman" w:hint="eastAsia"/>
          <w:szCs w:val="21"/>
        </w:rPr>
        <w:t xml:space="preserve"> </w:t>
      </w:r>
    </w:p>
    <w:p w14:paraId="260B7D38"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）了解不同的旅游路线</w:t>
      </w:r>
    </w:p>
    <w:p w14:paraId="21CF85C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314B816D"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9" w:name="_Hlk121321629"/>
      <w:r>
        <w:rPr>
          <w:rFonts w:ascii="宋体" w:eastAsia="宋体" w:hAnsi="宋体" w:cs="宋体" w:hint="eastAsia"/>
          <w:color w:val="000000"/>
          <w:kern w:val="0"/>
          <w:szCs w:val="21"/>
        </w:rPr>
        <w:t>德国度假之路</w:t>
      </w:r>
      <w:r>
        <w:rPr>
          <w:rFonts w:ascii="宋体" w:eastAsia="宋体" w:hAnsi="宋体" w:cs="宋体"/>
          <w:color w:val="000000"/>
          <w:kern w:val="0"/>
          <w:szCs w:val="21"/>
        </w:rPr>
        <w:t xml:space="preserve"> </w:t>
      </w:r>
    </w:p>
    <w:bookmarkEnd w:id="9"/>
    <w:p w14:paraId="38B1088B"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7AA17D15"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）德国旅游文化的特色</w:t>
      </w:r>
    </w:p>
    <w:p w14:paraId="20487E80"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（2）德国的不同旅游度假之路及其特点</w:t>
      </w:r>
      <w:r>
        <w:rPr>
          <w:rFonts w:ascii="宋体" w:eastAsia="宋体" w:hAnsi="宋体" w:cs="宋体"/>
          <w:color w:val="000000"/>
          <w:kern w:val="0"/>
          <w:szCs w:val="21"/>
        </w:rPr>
        <w:t xml:space="preserve"> </w:t>
      </w:r>
    </w:p>
    <w:p w14:paraId="1829AF5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（3）童话之路</w:t>
      </w:r>
      <w:r>
        <w:rPr>
          <w:rFonts w:ascii="宋体" w:eastAsia="宋体" w:hAnsi="宋体" w:cs="宋体"/>
          <w:color w:val="000000"/>
          <w:kern w:val="0"/>
          <w:szCs w:val="21"/>
        </w:rPr>
        <w:t xml:space="preserve"> </w:t>
      </w:r>
    </w:p>
    <w:p w14:paraId="1237A6D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7C078B7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487D875B"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12BE7A1D"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305F6C06"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第十章 德国的城市</w:t>
      </w:r>
    </w:p>
    <w:p w14:paraId="57BFF29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79C9EDC8"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）了解德国的行政区域划分</w:t>
      </w:r>
    </w:p>
    <w:p w14:paraId="52B3FF93"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）了解几个重要的德国城市</w:t>
      </w:r>
    </w:p>
    <w:p w14:paraId="5E609639"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3A6FF128"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10" w:name="_Hlk121321633"/>
      <w:r>
        <w:rPr>
          <w:rFonts w:ascii="宋体" w:eastAsia="宋体" w:hAnsi="宋体" w:cs="宋体" w:hint="eastAsia"/>
          <w:color w:val="000000"/>
          <w:kern w:val="0"/>
          <w:szCs w:val="21"/>
        </w:rPr>
        <w:t>德国的行政区域划分</w:t>
      </w:r>
      <w:r>
        <w:rPr>
          <w:rFonts w:ascii="宋体" w:eastAsia="宋体" w:hAnsi="宋体" w:cs="宋体"/>
          <w:color w:val="000000"/>
          <w:kern w:val="0"/>
          <w:szCs w:val="21"/>
        </w:rPr>
        <w:t xml:space="preserve"> </w:t>
      </w:r>
    </w:p>
    <w:bookmarkEnd w:id="10"/>
    <w:p w14:paraId="73836D4F"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1405717A"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）德国的行政区域</w:t>
      </w:r>
      <w:r>
        <w:rPr>
          <w:rFonts w:ascii="宋体" w:eastAsia="宋体" w:hAnsi="宋体" w:cs="宋体"/>
          <w:color w:val="000000"/>
          <w:kern w:val="0"/>
          <w:szCs w:val="21"/>
        </w:rPr>
        <w:t xml:space="preserve"> </w:t>
      </w:r>
    </w:p>
    <w:p w14:paraId="2FDF1FE0"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）德国重点城市</w:t>
      </w:r>
      <w:r>
        <w:rPr>
          <w:rFonts w:ascii="宋体" w:eastAsia="宋体" w:hAnsi="宋体" w:cs="宋体"/>
          <w:color w:val="000000"/>
          <w:kern w:val="0"/>
          <w:szCs w:val="21"/>
        </w:rPr>
        <w:t xml:space="preserve"> </w:t>
      </w:r>
    </w:p>
    <w:p w14:paraId="1DD6A3F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3</w:t>
      </w:r>
      <w:r>
        <w:rPr>
          <w:rFonts w:ascii="宋体" w:eastAsia="宋体" w:hAnsi="宋体" w:cs="宋体" w:hint="eastAsia"/>
          <w:color w:val="000000"/>
          <w:kern w:val="0"/>
          <w:szCs w:val="21"/>
        </w:rPr>
        <w:t>）不同地区的区别</w:t>
      </w:r>
      <w:r>
        <w:rPr>
          <w:rFonts w:ascii="宋体" w:eastAsia="宋体" w:hAnsi="宋体" w:cs="宋体"/>
          <w:color w:val="000000"/>
          <w:kern w:val="0"/>
          <w:szCs w:val="21"/>
        </w:rPr>
        <w:t xml:space="preserve"> </w:t>
      </w:r>
    </w:p>
    <w:p w14:paraId="4E5C775F"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4C5C4609"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0AF7AEE6"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5AFD690C"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46B3D3BD"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 xml:space="preserve">第十一章 </w:t>
      </w:r>
      <w:r>
        <w:rPr>
          <w:rFonts w:ascii="黑体" w:eastAsia="黑体" w:hAnsi="黑体" w:cs="Times New Roman"/>
          <w:b/>
          <w:sz w:val="24"/>
          <w:szCs w:val="24"/>
        </w:rPr>
        <w:t>德国的教育体系</w:t>
      </w:r>
    </w:p>
    <w:p w14:paraId="7BCEE67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4B6BE674"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w:t>
      </w:r>
      <w:r>
        <w:rPr>
          <w:rFonts w:ascii="Times New Roman" w:eastAsia="宋体" w:hAnsi="Times New Roman"/>
          <w:szCs w:val="21"/>
        </w:rPr>
        <w:t>德国教育体系</w:t>
      </w:r>
      <w:r>
        <w:rPr>
          <w:rFonts w:ascii="Times New Roman" w:eastAsia="宋体" w:hAnsi="Times New Roman" w:hint="eastAsia"/>
          <w:szCs w:val="21"/>
        </w:rPr>
        <w:t>的</w:t>
      </w:r>
      <w:r>
        <w:rPr>
          <w:rFonts w:ascii="Times New Roman" w:eastAsia="宋体" w:hAnsi="Times New Roman"/>
          <w:szCs w:val="21"/>
        </w:rPr>
        <w:t>特点</w:t>
      </w:r>
    </w:p>
    <w:p w14:paraId="0574C2CA"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）了解德国人的教育观念</w:t>
      </w:r>
    </w:p>
    <w:p w14:paraId="6B618045"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1682BC7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11" w:name="_Hlk121321636"/>
      <w:r>
        <w:rPr>
          <w:rFonts w:ascii="宋体" w:eastAsia="宋体" w:hAnsi="宋体" w:cs="宋体" w:hint="eastAsia"/>
          <w:color w:val="000000"/>
          <w:kern w:val="0"/>
          <w:szCs w:val="21"/>
        </w:rPr>
        <w:t>德国教育体制的特点</w:t>
      </w:r>
    </w:p>
    <w:bookmarkEnd w:id="11"/>
    <w:p w14:paraId="3084321D"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5A834E10"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）德国教育体系</w:t>
      </w:r>
      <w:r>
        <w:rPr>
          <w:rFonts w:ascii="宋体" w:eastAsia="宋体" w:hAnsi="宋体" w:cs="宋体"/>
          <w:color w:val="000000"/>
          <w:kern w:val="0"/>
          <w:szCs w:val="21"/>
        </w:rPr>
        <w:t xml:space="preserve"> </w:t>
      </w:r>
    </w:p>
    <w:p w14:paraId="7A56993F"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）德</w:t>
      </w:r>
      <w:r>
        <w:rPr>
          <w:rFonts w:ascii="宋体" w:eastAsia="宋体" w:hAnsi="宋体" w:cs="宋体"/>
          <w:color w:val="000000"/>
          <w:kern w:val="0"/>
          <w:szCs w:val="21"/>
        </w:rPr>
        <w:t xml:space="preserve">国人的教育理念 </w:t>
      </w:r>
    </w:p>
    <w:p w14:paraId="6741F32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）德国高等教育和职业教育</w:t>
      </w:r>
      <w:r>
        <w:rPr>
          <w:rFonts w:ascii="宋体" w:eastAsia="宋体" w:hAnsi="宋体" w:cs="宋体"/>
          <w:color w:val="000000"/>
          <w:kern w:val="0"/>
          <w:szCs w:val="21"/>
        </w:rPr>
        <w:t xml:space="preserve"> </w:t>
      </w:r>
    </w:p>
    <w:p w14:paraId="681932E5"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29C26956"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224FE288"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6DB25086"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6CC80BB4"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第十二章 柏林</w:t>
      </w:r>
    </w:p>
    <w:p w14:paraId="5175EF4D"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346A4101"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）了解柏林城市发展历史</w:t>
      </w:r>
    </w:p>
    <w:p w14:paraId="6B4C89A5"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）了解柏林的多元化特点</w:t>
      </w:r>
    </w:p>
    <w:p w14:paraId="72496750"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050D695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12" w:name="_Hlk121321640"/>
      <w:r>
        <w:rPr>
          <w:rFonts w:ascii="宋体" w:eastAsia="宋体" w:hAnsi="宋体" w:cs="宋体" w:hint="eastAsia"/>
          <w:color w:val="000000"/>
          <w:kern w:val="0"/>
          <w:szCs w:val="21"/>
        </w:rPr>
        <w:t>柏林的城市发展历史</w:t>
      </w:r>
      <w:r>
        <w:rPr>
          <w:rFonts w:ascii="宋体" w:eastAsia="宋体" w:hAnsi="宋体" w:cs="宋体"/>
          <w:color w:val="000000"/>
          <w:kern w:val="0"/>
          <w:szCs w:val="21"/>
        </w:rPr>
        <w:t xml:space="preserve"> </w:t>
      </w:r>
    </w:p>
    <w:bookmarkEnd w:id="12"/>
    <w:p w14:paraId="6E8E08A3"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59EE489A"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）柏林建市历史</w:t>
      </w:r>
    </w:p>
    <w:p w14:paraId="256431A9"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）柏林发展的过程</w:t>
      </w:r>
    </w:p>
    <w:p w14:paraId="0FD1E196"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）柏林</w:t>
      </w:r>
      <w:r>
        <w:rPr>
          <w:rFonts w:ascii="宋体" w:eastAsia="宋体" w:hAnsi="宋体" w:cs="宋体"/>
          <w:color w:val="000000"/>
          <w:kern w:val="0"/>
          <w:szCs w:val="21"/>
        </w:rPr>
        <w:t>的城市特色</w:t>
      </w:r>
    </w:p>
    <w:p w14:paraId="01C7EC05"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6DB63BF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 xml:space="preserve">讲授法、案例分析、讨论法 </w:t>
      </w:r>
    </w:p>
    <w:p w14:paraId="0326EC11"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073B0C4A"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7F532AA1"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第十三章 德国的新闻传媒</w:t>
      </w:r>
    </w:p>
    <w:p w14:paraId="349758B7"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2D334750"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）了解德国</w:t>
      </w:r>
      <w:r>
        <w:rPr>
          <w:rFonts w:ascii="Times New Roman" w:eastAsia="宋体" w:hAnsi="Times New Roman"/>
          <w:szCs w:val="21"/>
        </w:rPr>
        <w:t>的主要媒体</w:t>
      </w:r>
    </w:p>
    <w:p w14:paraId="234391F2"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）了解德国新闻传媒的特点</w:t>
      </w:r>
    </w:p>
    <w:p w14:paraId="7242A82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02391B8A"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bookmarkStart w:id="13" w:name="_Hlk121321654"/>
      <w:r>
        <w:rPr>
          <w:rFonts w:ascii="Times New Roman" w:eastAsia="宋体" w:hAnsi="Times New Roman" w:hint="eastAsia"/>
          <w:szCs w:val="21"/>
        </w:rPr>
        <w:t>主要新闻媒体的特点</w:t>
      </w:r>
    </w:p>
    <w:bookmarkEnd w:id="13"/>
    <w:p w14:paraId="63E221EC"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753C3BB1"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）德国的纸质媒体</w:t>
      </w:r>
      <w:r>
        <w:rPr>
          <w:rFonts w:ascii="Times New Roman" w:eastAsia="宋体" w:hAnsi="Times New Roman"/>
          <w:szCs w:val="21"/>
        </w:rPr>
        <w:t xml:space="preserve"> </w:t>
      </w:r>
    </w:p>
    <w:p w14:paraId="22CAE7CB"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）德国的通讯社</w:t>
      </w:r>
      <w:r>
        <w:rPr>
          <w:rFonts w:ascii="Times New Roman" w:eastAsia="宋体" w:hAnsi="Times New Roman"/>
          <w:szCs w:val="21"/>
        </w:rPr>
        <w:t xml:space="preserve"> </w:t>
      </w:r>
    </w:p>
    <w:p w14:paraId="5D2B1F33"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）德国广播和电视</w:t>
      </w:r>
      <w:r>
        <w:rPr>
          <w:rFonts w:ascii="Times New Roman" w:eastAsia="宋体" w:hAnsi="Times New Roman"/>
          <w:szCs w:val="21"/>
        </w:rPr>
        <w:t xml:space="preserve"> </w:t>
      </w:r>
    </w:p>
    <w:p w14:paraId="5A58DA2B"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1DB67A0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7C73AF7C"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7D20258C"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554D75A7"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第十四章 德国人的民族性格</w:t>
      </w:r>
    </w:p>
    <w:p w14:paraId="17A7630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0B8E0751"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）了解德国的发展历史</w:t>
      </w:r>
    </w:p>
    <w:p w14:paraId="62BB5BC1"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）了解德国人的主要民族性格</w:t>
      </w:r>
    </w:p>
    <w:p w14:paraId="48BBF73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6E070B35"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14" w:name="_Hlk121321658"/>
      <w:r>
        <w:rPr>
          <w:rFonts w:ascii="宋体" w:eastAsia="宋体" w:hAnsi="宋体" w:cs="宋体" w:hint="eastAsia"/>
          <w:color w:val="000000"/>
          <w:kern w:val="0"/>
          <w:szCs w:val="21"/>
        </w:rPr>
        <w:t>德国的发展历史对民族性格的影响</w:t>
      </w:r>
    </w:p>
    <w:bookmarkEnd w:id="14"/>
    <w:p w14:paraId="1F45EC7D"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588E312E"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）德国的发展历史</w:t>
      </w:r>
      <w:r>
        <w:rPr>
          <w:rFonts w:ascii="Times New Roman" w:eastAsia="宋体" w:hAnsi="Times New Roman"/>
          <w:szCs w:val="21"/>
        </w:rPr>
        <w:t xml:space="preserve"> </w:t>
      </w:r>
    </w:p>
    <w:p w14:paraId="62018D46"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）德国人的民族性格</w:t>
      </w:r>
    </w:p>
    <w:p w14:paraId="70958EEB"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）德国的发展历史对民族性格的影响</w:t>
      </w:r>
    </w:p>
    <w:p w14:paraId="3498BB1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szCs w:val="21"/>
        </w:rPr>
        <w:t>4</w:t>
      </w:r>
      <w:r>
        <w:rPr>
          <w:rFonts w:ascii="宋体" w:eastAsia="宋体" w:hAnsi="宋体" w:cs="TimesNewRomanPSMT"/>
          <w:color w:val="000000"/>
          <w:kern w:val="0"/>
          <w:szCs w:val="21"/>
        </w:rPr>
        <w:t>.</w:t>
      </w:r>
      <w:r>
        <w:rPr>
          <w:rFonts w:ascii="宋体" w:eastAsia="宋体" w:hAnsi="宋体" w:cs="宋体" w:hint="eastAsia"/>
          <w:color w:val="000000"/>
          <w:kern w:val="0"/>
          <w:szCs w:val="21"/>
        </w:rPr>
        <w:t>教学方法</w:t>
      </w:r>
    </w:p>
    <w:p w14:paraId="624D520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4B50514C"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634BB563"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课堂观察、课后反思报告</w:t>
      </w:r>
    </w:p>
    <w:p w14:paraId="6A7A7C91"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第十五章 德国人的礼仪</w:t>
      </w:r>
    </w:p>
    <w:p w14:paraId="7809AC33"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26202574"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）了解德国</w:t>
      </w:r>
      <w:r>
        <w:rPr>
          <w:rFonts w:ascii="Times New Roman" w:eastAsia="宋体" w:hAnsi="Times New Roman"/>
          <w:szCs w:val="21"/>
        </w:rPr>
        <w:t>人的主要社交礼仪</w:t>
      </w:r>
    </w:p>
    <w:p w14:paraId="3A498F9C"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）了解德国人的禁忌</w:t>
      </w:r>
    </w:p>
    <w:p w14:paraId="33171D8D"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18D587D0"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15" w:name="_Hlk121321667"/>
      <w:r>
        <w:rPr>
          <w:rFonts w:ascii="宋体" w:eastAsia="宋体" w:hAnsi="宋体" w:cs="宋体" w:hint="eastAsia"/>
          <w:color w:val="000000"/>
          <w:kern w:val="0"/>
          <w:szCs w:val="21"/>
        </w:rPr>
        <w:t>德国人不同场合环境下的礼仪</w:t>
      </w:r>
    </w:p>
    <w:bookmarkEnd w:id="15"/>
    <w:p w14:paraId="52C7E50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59A9BBF8"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）餐桌礼仪</w:t>
      </w:r>
      <w:r>
        <w:rPr>
          <w:rFonts w:ascii="宋体" w:eastAsia="宋体" w:hAnsi="宋体" w:cs="宋体"/>
          <w:color w:val="000000"/>
          <w:kern w:val="0"/>
          <w:szCs w:val="21"/>
        </w:rPr>
        <w:t xml:space="preserve"> </w:t>
      </w:r>
    </w:p>
    <w:p w14:paraId="5F9CFA0D"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）交际礼仪</w:t>
      </w:r>
      <w:r>
        <w:rPr>
          <w:rFonts w:ascii="宋体" w:eastAsia="宋体" w:hAnsi="宋体" w:cs="宋体"/>
          <w:color w:val="000000"/>
          <w:kern w:val="0"/>
          <w:szCs w:val="21"/>
        </w:rPr>
        <w:t xml:space="preserve"> </w:t>
      </w:r>
    </w:p>
    <w:p w14:paraId="2431A036"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）送礼</w:t>
      </w:r>
      <w:r>
        <w:rPr>
          <w:rFonts w:ascii="宋体" w:eastAsia="宋体" w:hAnsi="宋体" w:cs="宋体"/>
          <w:color w:val="000000"/>
          <w:kern w:val="0"/>
          <w:szCs w:val="21"/>
        </w:rPr>
        <w:t>礼仪</w:t>
      </w:r>
    </w:p>
    <w:p w14:paraId="1EDC092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）德国人</w:t>
      </w:r>
      <w:r>
        <w:rPr>
          <w:rFonts w:ascii="宋体" w:eastAsia="宋体" w:hAnsi="宋体" w:cs="宋体"/>
          <w:color w:val="000000"/>
          <w:kern w:val="0"/>
          <w:szCs w:val="21"/>
        </w:rPr>
        <w:t>的禁忌</w:t>
      </w:r>
    </w:p>
    <w:p w14:paraId="7A577587"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0844B8E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4F753487"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5E6D0000"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16A5DB7E"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第十六章 德国</w:t>
      </w:r>
      <w:r>
        <w:rPr>
          <w:rFonts w:ascii="黑体" w:eastAsia="黑体" w:hAnsi="黑体" w:cs="Times New Roman"/>
          <w:b/>
          <w:sz w:val="24"/>
          <w:szCs w:val="24"/>
        </w:rPr>
        <w:t>的工业</w:t>
      </w:r>
    </w:p>
    <w:p w14:paraId="73E21BEE"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44566B47"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）了解德国</w:t>
      </w:r>
      <w:r>
        <w:rPr>
          <w:rFonts w:ascii="Times New Roman" w:eastAsia="宋体" w:hAnsi="Times New Roman"/>
          <w:szCs w:val="21"/>
        </w:rPr>
        <w:t>工业的发展历史</w:t>
      </w:r>
    </w:p>
    <w:p w14:paraId="425E5956"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）了解德国工业强大的原因</w:t>
      </w:r>
    </w:p>
    <w:p w14:paraId="38960A37"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6F12AEE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16" w:name="_Hlk121321686"/>
      <w:r>
        <w:rPr>
          <w:rFonts w:ascii="宋体" w:eastAsia="宋体" w:hAnsi="宋体" w:cs="宋体" w:hint="eastAsia"/>
          <w:color w:val="000000"/>
          <w:kern w:val="0"/>
          <w:szCs w:val="21"/>
        </w:rPr>
        <w:t>德国工业制造强盛的原因</w:t>
      </w:r>
      <w:r>
        <w:rPr>
          <w:rFonts w:ascii="宋体" w:eastAsia="宋体" w:hAnsi="宋体" w:cs="宋体"/>
          <w:color w:val="000000"/>
          <w:kern w:val="0"/>
          <w:szCs w:val="21"/>
        </w:rPr>
        <w:t xml:space="preserve"> </w:t>
      </w:r>
    </w:p>
    <w:bookmarkEnd w:id="16"/>
    <w:p w14:paraId="3ACBD1D8"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383E18B8"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）德国的工业发展</w:t>
      </w:r>
    </w:p>
    <w:p w14:paraId="41472F19"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）德国的工业品牌</w:t>
      </w:r>
      <w:r>
        <w:rPr>
          <w:rFonts w:ascii="宋体" w:eastAsia="宋体" w:hAnsi="宋体" w:cs="宋体"/>
          <w:color w:val="000000"/>
          <w:kern w:val="0"/>
          <w:szCs w:val="21"/>
        </w:rPr>
        <w:t xml:space="preserve"> </w:t>
      </w:r>
    </w:p>
    <w:p w14:paraId="62E6AD45"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）德国工业强大的原因</w:t>
      </w:r>
      <w:r>
        <w:rPr>
          <w:rFonts w:ascii="宋体" w:eastAsia="宋体" w:hAnsi="宋体" w:cs="宋体"/>
          <w:color w:val="000000"/>
          <w:kern w:val="0"/>
          <w:szCs w:val="21"/>
        </w:rPr>
        <w:t xml:space="preserve"> </w:t>
      </w:r>
    </w:p>
    <w:p w14:paraId="46920C14"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6BE63733"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79E09ADB"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38A1C32A"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30C8E29F"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lastRenderedPageBreak/>
        <w:t>第十七章 德国人的日常生活</w:t>
      </w:r>
    </w:p>
    <w:p w14:paraId="25AAC8BA"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23E34EAE"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）了解德国人</w:t>
      </w:r>
      <w:r>
        <w:rPr>
          <w:rFonts w:ascii="Times New Roman" w:eastAsia="宋体" w:hAnsi="Times New Roman"/>
          <w:szCs w:val="21"/>
        </w:rPr>
        <w:t>的家庭观念以及形成原因</w:t>
      </w:r>
    </w:p>
    <w:p w14:paraId="624E2B25"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）了解德国人与中国人家庭观的异同</w:t>
      </w:r>
    </w:p>
    <w:p w14:paraId="6BDA24A6"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2ABCD7F6"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17" w:name="_Hlk121321689"/>
      <w:r>
        <w:rPr>
          <w:rFonts w:ascii="宋体" w:eastAsia="宋体" w:hAnsi="宋体" w:cs="宋体" w:hint="eastAsia"/>
          <w:color w:val="000000"/>
          <w:kern w:val="0"/>
          <w:szCs w:val="21"/>
        </w:rPr>
        <w:t>德国人</w:t>
      </w:r>
      <w:r>
        <w:rPr>
          <w:rFonts w:ascii="宋体" w:eastAsia="宋体" w:hAnsi="宋体" w:cs="宋体"/>
          <w:color w:val="000000"/>
          <w:kern w:val="0"/>
          <w:szCs w:val="21"/>
        </w:rPr>
        <w:t xml:space="preserve">家庭观念形成的原因 </w:t>
      </w:r>
    </w:p>
    <w:bookmarkEnd w:id="17"/>
    <w:p w14:paraId="29B5C253"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3CECA858"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）德国人的家庭观念</w:t>
      </w:r>
    </w:p>
    <w:p w14:paraId="5E0308AA"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）德国人</w:t>
      </w:r>
      <w:r>
        <w:rPr>
          <w:rFonts w:ascii="宋体" w:eastAsia="宋体" w:hAnsi="宋体" w:cs="宋体"/>
          <w:color w:val="000000"/>
          <w:kern w:val="0"/>
          <w:szCs w:val="21"/>
        </w:rPr>
        <w:t>与宠物的关系</w:t>
      </w:r>
    </w:p>
    <w:p w14:paraId="357053A6"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3145E4BE"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616513E7"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7DB97EAC"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503D930E" w14:textId="77777777" w:rsidR="000A1109" w:rsidRDefault="003E7A41">
      <w:pPr>
        <w:widowControl/>
        <w:spacing w:beforeLines="50" w:before="156" w:afterLines="50" w:after="156"/>
        <w:ind w:firstLineChars="200" w:firstLine="482"/>
        <w:jc w:val="left"/>
      </w:pPr>
      <w:r>
        <w:rPr>
          <w:rFonts w:ascii="黑体" w:eastAsia="黑体" w:hAnsi="黑体" w:cs="Times New Roman" w:hint="eastAsia"/>
          <w:b/>
          <w:sz w:val="24"/>
          <w:szCs w:val="24"/>
        </w:rPr>
        <w:t>第十八章 中德文化比较</w:t>
      </w:r>
    </w:p>
    <w:p w14:paraId="653F629D"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4BB71BC4"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）了解中德文化差异</w:t>
      </w:r>
    </w:p>
    <w:p w14:paraId="4AB11C46" w14:textId="77777777" w:rsidR="000A1109" w:rsidRDefault="003E7A4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）了解差异形成的原因</w:t>
      </w:r>
    </w:p>
    <w:p w14:paraId="07967CC1"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333CAAFE"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bookmarkStart w:id="18" w:name="_Hlk121321694"/>
      <w:r>
        <w:rPr>
          <w:rFonts w:ascii="宋体" w:eastAsia="宋体" w:hAnsi="宋体" w:cs="宋体" w:hint="eastAsia"/>
          <w:color w:val="000000"/>
          <w:kern w:val="0"/>
          <w:szCs w:val="21"/>
        </w:rPr>
        <w:t>中德文化差异的根源</w:t>
      </w:r>
    </w:p>
    <w:bookmarkEnd w:id="18"/>
    <w:p w14:paraId="39789290"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619B724E" w14:textId="2311350F"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9D29B7">
        <w:rPr>
          <w:rFonts w:ascii="宋体" w:eastAsia="宋体" w:hAnsi="宋体" w:cs="宋体" w:hint="eastAsia"/>
          <w:color w:val="000000"/>
          <w:kern w:val="0"/>
          <w:szCs w:val="21"/>
        </w:rPr>
        <w:t>中德文化交流</w:t>
      </w:r>
    </w:p>
    <w:p w14:paraId="237D0BEE" w14:textId="67264871"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9D29B7">
        <w:rPr>
          <w:rFonts w:ascii="宋体" w:eastAsia="宋体" w:hAnsi="宋体" w:cs="宋体" w:hint="eastAsia"/>
          <w:color w:val="000000"/>
          <w:kern w:val="0"/>
          <w:szCs w:val="21"/>
        </w:rPr>
        <w:t>中德文化差异在不同方面的体现</w:t>
      </w:r>
      <w:r w:rsidR="009D29B7">
        <w:rPr>
          <w:rFonts w:ascii="宋体" w:eastAsia="宋体" w:hAnsi="宋体" w:cs="宋体" w:hint="eastAsia"/>
          <w:color w:val="000000"/>
          <w:kern w:val="0"/>
          <w:szCs w:val="21"/>
        </w:rPr>
        <w:t>以及</w:t>
      </w:r>
      <w:r>
        <w:rPr>
          <w:rFonts w:ascii="宋体" w:eastAsia="宋体" w:hAnsi="宋体" w:cs="宋体" w:hint="eastAsia"/>
          <w:color w:val="000000"/>
          <w:kern w:val="0"/>
          <w:szCs w:val="21"/>
        </w:rPr>
        <w:t>差异</w:t>
      </w:r>
      <w:r>
        <w:rPr>
          <w:rFonts w:ascii="宋体" w:eastAsia="宋体" w:hAnsi="宋体" w:cs="宋体"/>
          <w:color w:val="000000"/>
          <w:kern w:val="0"/>
          <w:szCs w:val="21"/>
        </w:rPr>
        <w:t xml:space="preserve">形成的原因 </w:t>
      </w:r>
    </w:p>
    <w:p w14:paraId="0F3F6B07"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）如何避免因为文化差异而造成的误解</w:t>
      </w:r>
    </w:p>
    <w:p w14:paraId="0EF99C8D"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14:paraId="18F778C2" w14:textId="77777777" w:rsidR="000A1109" w:rsidRDefault="003E7A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68E07268"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0591E803" w14:textId="77777777" w:rsidR="000A1109" w:rsidRDefault="003E7A4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497E619A" w14:textId="77777777" w:rsidR="000A1109" w:rsidRDefault="000A1109">
      <w:pPr>
        <w:widowControl/>
        <w:spacing w:beforeLines="50" w:before="156" w:afterLines="50" w:after="156"/>
        <w:ind w:firstLineChars="200" w:firstLine="420"/>
        <w:jc w:val="left"/>
        <w:rPr>
          <w:rFonts w:ascii="宋体" w:eastAsia="宋体" w:hAnsi="宋体" w:cs="TimesNewRomanPSMT"/>
          <w:color w:val="000000"/>
          <w:kern w:val="0"/>
          <w:szCs w:val="21"/>
        </w:rPr>
      </w:pPr>
    </w:p>
    <w:p w14:paraId="107338B9" w14:textId="77777777" w:rsidR="000A1109" w:rsidRDefault="003E7A41">
      <w:pPr>
        <w:widowControl/>
        <w:spacing w:beforeLines="50" w:before="156" w:afterLines="50" w:after="156"/>
        <w:ind w:firstLineChars="200" w:firstLine="562"/>
        <w:jc w:val="left"/>
        <w:rPr>
          <w:rFonts w:eastAsia="Malgun Gothic"/>
        </w:rPr>
      </w:pPr>
      <w:r>
        <w:rPr>
          <w:rFonts w:ascii="黑体" w:eastAsia="黑体" w:hAnsi="黑体" w:hint="eastAsia"/>
          <w:b/>
          <w:sz w:val="28"/>
          <w:szCs w:val="28"/>
        </w:rPr>
        <w:t>四、学时分配</w:t>
      </w:r>
      <w:r>
        <w:rPr>
          <w:rFonts w:ascii="宋体" w:eastAsia="Malgun Gothic" w:hAnsi="宋体" w:hint="eastAsia"/>
          <w:szCs w:val="21"/>
        </w:rPr>
        <w:t xml:space="preserve"> </w:t>
      </w:r>
    </w:p>
    <w:p w14:paraId="2F53DAA3" w14:textId="77777777" w:rsidR="000A1109" w:rsidRDefault="003E7A41">
      <w:pPr>
        <w:widowControl/>
        <w:spacing w:beforeLines="50" w:before="156" w:afterLines="50" w:after="156"/>
        <w:jc w:val="center"/>
        <w:rPr>
          <w:rFonts w:ascii="黑体" w:eastAsia="Malgun Gothic" w:hAnsi="黑体"/>
          <w:b/>
          <w:sz w:val="24"/>
          <w:szCs w:val="24"/>
        </w:rPr>
      </w:pPr>
      <w:r>
        <w:rPr>
          <w:rFonts w:ascii="宋体" w:eastAsia="宋体" w:hAnsi="宋体" w:hint="eastAsia"/>
          <w:b/>
          <w:szCs w:val="21"/>
        </w:rPr>
        <w:lastRenderedPageBreak/>
        <w:t>表2：各章节的具体内容和学时分配表</w:t>
      </w:r>
      <w:r>
        <w:rPr>
          <w:rFonts w:ascii="宋体" w:eastAsia="Malgun Gothic" w:hAnsi="宋体" w:hint="eastAsia"/>
          <w:szCs w:val="21"/>
        </w:rPr>
        <w:t xml:space="preserve"> </w:t>
      </w:r>
    </w:p>
    <w:tbl>
      <w:tblPr>
        <w:tblStyle w:val="ad"/>
        <w:tblW w:w="0" w:type="auto"/>
        <w:jc w:val="center"/>
        <w:tblLook w:val="04A0" w:firstRow="1" w:lastRow="0" w:firstColumn="1" w:lastColumn="0" w:noHBand="0" w:noVBand="1"/>
      </w:tblPr>
      <w:tblGrid>
        <w:gridCol w:w="2263"/>
        <w:gridCol w:w="3686"/>
        <w:gridCol w:w="2347"/>
      </w:tblGrid>
      <w:tr w:rsidR="000A1109" w14:paraId="6350C9AF" w14:textId="77777777">
        <w:trPr>
          <w:trHeight w:val="340"/>
          <w:jc w:val="center"/>
        </w:trPr>
        <w:tc>
          <w:tcPr>
            <w:tcW w:w="2263" w:type="dxa"/>
            <w:vAlign w:val="center"/>
          </w:tcPr>
          <w:p w14:paraId="3EF7795B"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章节</w:t>
            </w:r>
          </w:p>
        </w:tc>
        <w:tc>
          <w:tcPr>
            <w:tcW w:w="3686" w:type="dxa"/>
            <w:vAlign w:val="center"/>
          </w:tcPr>
          <w:p w14:paraId="36F75F3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347" w:type="dxa"/>
            <w:vAlign w:val="center"/>
          </w:tcPr>
          <w:p w14:paraId="4B0D966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学时分配</w:t>
            </w:r>
          </w:p>
        </w:tc>
      </w:tr>
      <w:tr w:rsidR="000A1109" w14:paraId="53D7213F" w14:textId="77777777">
        <w:trPr>
          <w:trHeight w:val="340"/>
          <w:jc w:val="center"/>
        </w:trPr>
        <w:tc>
          <w:tcPr>
            <w:tcW w:w="2263" w:type="dxa"/>
            <w:vAlign w:val="center"/>
          </w:tcPr>
          <w:p w14:paraId="2D56229B"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第一章</w:t>
            </w:r>
          </w:p>
        </w:tc>
        <w:tc>
          <w:tcPr>
            <w:tcW w:w="3686" w:type="dxa"/>
            <w:vAlign w:val="center"/>
          </w:tcPr>
          <w:p w14:paraId="5C7A5A97"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德语概览</w:t>
            </w:r>
          </w:p>
        </w:tc>
        <w:tc>
          <w:tcPr>
            <w:tcW w:w="2347" w:type="dxa"/>
            <w:vAlign w:val="center"/>
          </w:tcPr>
          <w:p w14:paraId="5CF23B3B" w14:textId="77777777" w:rsidR="000A1109" w:rsidRDefault="003E7A41">
            <w:pPr>
              <w:jc w:val="center"/>
            </w:pPr>
            <w:r>
              <w:rPr>
                <w:rFonts w:ascii="宋体" w:eastAsia="宋体" w:hAnsi="宋体"/>
              </w:rPr>
              <w:t>2</w:t>
            </w:r>
          </w:p>
        </w:tc>
      </w:tr>
      <w:tr w:rsidR="000A1109" w14:paraId="32E28163" w14:textId="77777777">
        <w:trPr>
          <w:trHeight w:val="340"/>
          <w:jc w:val="center"/>
        </w:trPr>
        <w:tc>
          <w:tcPr>
            <w:tcW w:w="2263" w:type="dxa"/>
            <w:vAlign w:val="center"/>
          </w:tcPr>
          <w:p w14:paraId="7F234D6B"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第二章</w:t>
            </w:r>
          </w:p>
        </w:tc>
        <w:tc>
          <w:tcPr>
            <w:tcW w:w="3686" w:type="dxa"/>
            <w:vAlign w:val="center"/>
          </w:tcPr>
          <w:p w14:paraId="085DF26B"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德国的历史文化</w:t>
            </w:r>
          </w:p>
        </w:tc>
        <w:tc>
          <w:tcPr>
            <w:tcW w:w="2347" w:type="dxa"/>
            <w:vAlign w:val="center"/>
          </w:tcPr>
          <w:p w14:paraId="17299FC2" w14:textId="77777777" w:rsidR="000A1109" w:rsidRDefault="003E7A41">
            <w:pPr>
              <w:jc w:val="center"/>
            </w:pPr>
            <w:r>
              <w:rPr>
                <w:rFonts w:ascii="宋体" w:eastAsia="宋体" w:hAnsi="宋体"/>
              </w:rPr>
              <w:t>2</w:t>
            </w:r>
          </w:p>
        </w:tc>
      </w:tr>
      <w:tr w:rsidR="000A1109" w14:paraId="2B6B51B5" w14:textId="77777777">
        <w:trPr>
          <w:trHeight w:val="340"/>
          <w:jc w:val="center"/>
        </w:trPr>
        <w:tc>
          <w:tcPr>
            <w:tcW w:w="2263" w:type="dxa"/>
            <w:vAlign w:val="center"/>
          </w:tcPr>
          <w:p w14:paraId="368A7760"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第三章</w:t>
            </w:r>
          </w:p>
        </w:tc>
        <w:tc>
          <w:tcPr>
            <w:tcW w:w="3686" w:type="dxa"/>
            <w:vAlign w:val="center"/>
          </w:tcPr>
          <w:p w14:paraId="7912717E" w14:textId="77777777" w:rsidR="000A1109" w:rsidRDefault="003E7A41">
            <w:pPr>
              <w:widowControl/>
              <w:spacing w:beforeLines="50" w:before="156" w:afterLines="50" w:after="156"/>
              <w:jc w:val="center"/>
              <w:rPr>
                <w:rFonts w:ascii="宋体" w:eastAsia="宋体" w:hAnsi="宋体"/>
              </w:rPr>
            </w:pPr>
            <w:r>
              <w:rPr>
                <w:rFonts w:ascii="宋体" w:eastAsia="宋体" w:hAnsi="宋体"/>
              </w:rPr>
              <w:t>德国的饮食文化</w:t>
            </w:r>
          </w:p>
        </w:tc>
        <w:tc>
          <w:tcPr>
            <w:tcW w:w="2347" w:type="dxa"/>
            <w:vAlign w:val="center"/>
          </w:tcPr>
          <w:p w14:paraId="5398E3E3" w14:textId="77777777" w:rsidR="000A1109" w:rsidRDefault="003E7A41">
            <w:pPr>
              <w:jc w:val="center"/>
            </w:pPr>
            <w:r>
              <w:rPr>
                <w:rFonts w:ascii="宋体" w:eastAsia="宋体" w:hAnsi="宋体"/>
              </w:rPr>
              <w:t>2</w:t>
            </w:r>
          </w:p>
        </w:tc>
      </w:tr>
      <w:tr w:rsidR="000A1109" w14:paraId="24DEF3AB" w14:textId="77777777">
        <w:trPr>
          <w:trHeight w:val="340"/>
          <w:jc w:val="center"/>
        </w:trPr>
        <w:tc>
          <w:tcPr>
            <w:tcW w:w="2263" w:type="dxa"/>
            <w:vAlign w:val="center"/>
          </w:tcPr>
          <w:p w14:paraId="4F2A6937"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第四章</w:t>
            </w:r>
          </w:p>
        </w:tc>
        <w:tc>
          <w:tcPr>
            <w:tcW w:w="3686" w:type="dxa"/>
            <w:vAlign w:val="center"/>
          </w:tcPr>
          <w:p w14:paraId="2913425E" w14:textId="77777777" w:rsidR="000A1109" w:rsidRDefault="003E7A41">
            <w:pPr>
              <w:widowControl/>
              <w:spacing w:beforeLines="50" w:before="156" w:afterLines="50" w:after="156"/>
              <w:jc w:val="center"/>
              <w:rPr>
                <w:rFonts w:ascii="宋体" w:eastAsia="宋体" w:hAnsi="宋体"/>
              </w:rPr>
            </w:pPr>
            <w:r>
              <w:rPr>
                <w:rFonts w:ascii="宋体" w:eastAsia="宋体" w:hAnsi="宋体"/>
              </w:rPr>
              <w:t>德国文学与艺术</w:t>
            </w:r>
          </w:p>
        </w:tc>
        <w:tc>
          <w:tcPr>
            <w:tcW w:w="2347" w:type="dxa"/>
            <w:vAlign w:val="center"/>
          </w:tcPr>
          <w:p w14:paraId="62E5CC64" w14:textId="77777777" w:rsidR="000A1109" w:rsidRDefault="003E7A41">
            <w:pPr>
              <w:jc w:val="center"/>
            </w:pPr>
            <w:r>
              <w:rPr>
                <w:rFonts w:ascii="宋体" w:eastAsia="宋体" w:hAnsi="宋体"/>
              </w:rPr>
              <w:t>2</w:t>
            </w:r>
          </w:p>
        </w:tc>
      </w:tr>
      <w:tr w:rsidR="000A1109" w14:paraId="5538242F" w14:textId="77777777">
        <w:trPr>
          <w:trHeight w:val="340"/>
          <w:jc w:val="center"/>
        </w:trPr>
        <w:tc>
          <w:tcPr>
            <w:tcW w:w="2263" w:type="dxa"/>
            <w:vAlign w:val="center"/>
          </w:tcPr>
          <w:p w14:paraId="1836AAB6"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第五章</w:t>
            </w:r>
          </w:p>
        </w:tc>
        <w:tc>
          <w:tcPr>
            <w:tcW w:w="3686" w:type="dxa"/>
            <w:vAlign w:val="center"/>
          </w:tcPr>
          <w:p w14:paraId="043FB574"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德国家乡电影</w:t>
            </w:r>
          </w:p>
        </w:tc>
        <w:tc>
          <w:tcPr>
            <w:tcW w:w="2347" w:type="dxa"/>
            <w:vAlign w:val="center"/>
          </w:tcPr>
          <w:p w14:paraId="1B20D27F" w14:textId="77777777" w:rsidR="000A1109" w:rsidRDefault="003E7A41">
            <w:pPr>
              <w:jc w:val="center"/>
            </w:pPr>
            <w:r>
              <w:rPr>
                <w:rFonts w:ascii="宋体" w:eastAsia="宋体" w:hAnsi="宋体"/>
              </w:rPr>
              <w:t>2</w:t>
            </w:r>
          </w:p>
        </w:tc>
      </w:tr>
      <w:tr w:rsidR="000A1109" w14:paraId="07CA4D6D" w14:textId="77777777">
        <w:trPr>
          <w:trHeight w:val="340"/>
          <w:jc w:val="center"/>
        </w:trPr>
        <w:tc>
          <w:tcPr>
            <w:tcW w:w="2263" w:type="dxa"/>
            <w:vAlign w:val="center"/>
          </w:tcPr>
          <w:p w14:paraId="65D0F4F1"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第六章</w:t>
            </w:r>
          </w:p>
        </w:tc>
        <w:tc>
          <w:tcPr>
            <w:tcW w:w="3686" w:type="dxa"/>
            <w:vAlign w:val="center"/>
          </w:tcPr>
          <w:p w14:paraId="1C51A189"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德国古典音乐</w:t>
            </w:r>
          </w:p>
        </w:tc>
        <w:tc>
          <w:tcPr>
            <w:tcW w:w="2347" w:type="dxa"/>
            <w:vAlign w:val="center"/>
          </w:tcPr>
          <w:p w14:paraId="02AED266" w14:textId="77777777" w:rsidR="000A1109" w:rsidRDefault="003E7A41">
            <w:pPr>
              <w:jc w:val="center"/>
            </w:pPr>
            <w:r>
              <w:rPr>
                <w:rFonts w:ascii="宋体" w:eastAsia="宋体" w:hAnsi="宋体"/>
              </w:rPr>
              <w:t>2</w:t>
            </w:r>
          </w:p>
        </w:tc>
      </w:tr>
      <w:tr w:rsidR="000A1109" w14:paraId="4652DCAA" w14:textId="77777777">
        <w:trPr>
          <w:trHeight w:val="340"/>
          <w:jc w:val="center"/>
        </w:trPr>
        <w:tc>
          <w:tcPr>
            <w:tcW w:w="2263" w:type="dxa"/>
            <w:vAlign w:val="center"/>
          </w:tcPr>
          <w:p w14:paraId="7709152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第七章</w:t>
            </w:r>
          </w:p>
        </w:tc>
        <w:tc>
          <w:tcPr>
            <w:tcW w:w="3686" w:type="dxa"/>
            <w:vAlign w:val="center"/>
          </w:tcPr>
          <w:p w14:paraId="327E7A97"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腓特烈大帝和无忧宫</w:t>
            </w:r>
          </w:p>
        </w:tc>
        <w:tc>
          <w:tcPr>
            <w:tcW w:w="2347" w:type="dxa"/>
            <w:vAlign w:val="center"/>
          </w:tcPr>
          <w:p w14:paraId="3931CB59" w14:textId="77777777" w:rsidR="000A1109" w:rsidRDefault="003E7A41">
            <w:pPr>
              <w:jc w:val="center"/>
            </w:pPr>
            <w:r>
              <w:rPr>
                <w:rFonts w:ascii="宋体" w:eastAsia="宋体" w:hAnsi="宋体"/>
              </w:rPr>
              <w:t>2</w:t>
            </w:r>
          </w:p>
        </w:tc>
      </w:tr>
      <w:tr w:rsidR="000A1109" w14:paraId="1E9A3939" w14:textId="77777777">
        <w:trPr>
          <w:trHeight w:val="340"/>
          <w:jc w:val="center"/>
        </w:trPr>
        <w:tc>
          <w:tcPr>
            <w:tcW w:w="2263" w:type="dxa"/>
            <w:vAlign w:val="center"/>
          </w:tcPr>
          <w:p w14:paraId="73E83C99"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第八章</w:t>
            </w:r>
          </w:p>
        </w:tc>
        <w:tc>
          <w:tcPr>
            <w:tcW w:w="3686" w:type="dxa"/>
            <w:vAlign w:val="center"/>
          </w:tcPr>
          <w:p w14:paraId="2F69A76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的政党</w:t>
            </w:r>
          </w:p>
        </w:tc>
        <w:tc>
          <w:tcPr>
            <w:tcW w:w="2347" w:type="dxa"/>
            <w:vAlign w:val="center"/>
          </w:tcPr>
          <w:p w14:paraId="0348E588" w14:textId="77777777" w:rsidR="000A1109" w:rsidRDefault="003E7A41">
            <w:pPr>
              <w:jc w:val="center"/>
            </w:pPr>
            <w:r>
              <w:rPr>
                <w:rFonts w:ascii="宋体" w:eastAsia="宋体" w:hAnsi="宋体"/>
              </w:rPr>
              <w:t>2</w:t>
            </w:r>
          </w:p>
        </w:tc>
      </w:tr>
      <w:tr w:rsidR="000A1109" w14:paraId="69E81947" w14:textId="77777777">
        <w:trPr>
          <w:trHeight w:val="340"/>
          <w:jc w:val="center"/>
        </w:trPr>
        <w:tc>
          <w:tcPr>
            <w:tcW w:w="2263" w:type="dxa"/>
            <w:vAlign w:val="center"/>
          </w:tcPr>
          <w:p w14:paraId="1D91F6A2"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第九章</w:t>
            </w:r>
          </w:p>
        </w:tc>
        <w:tc>
          <w:tcPr>
            <w:tcW w:w="3686" w:type="dxa"/>
            <w:vAlign w:val="center"/>
          </w:tcPr>
          <w:p w14:paraId="03AF74CE" w14:textId="77777777" w:rsidR="000A1109" w:rsidRDefault="003E7A41">
            <w:pPr>
              <w:widowControl/>
              <w:spacing w:beforeLines="50" w:before="156" w:afterLines="50" w:after="156"/>
              <w:jc w:val="center"/>
              <w:rPr>
                <w:rFonts w:ascii="宋体" w:eastAsia="宋体" w:hAnsi="宋体"/>
              </w:rPr>
            </w:pPr>
            <w:r>
              <w:rPr>
                <w:rFonts w:ascii="宋体" w:eastAsia="宋体" w:hAnsi="宋体"/>
              </w:rPr>
              <w:t>德国的旅游文化</w:t>
            </w:r>
          </w:p>
        </w:tc>
        <w:tc>
          <w:tcPr>
            <w:tcW w:w="2347" w:type="dxa"/>
            <w:vAlign w:val="center"/>
          </w:tcPr>
          <w:p w14:paraId="7D20AF0A" w14:textId="77777777" w:rsidR="000A1109" w:rsidRDefault="003E7A41">
            <w:pPr>
              <w:jc w:val="center"/>
            </w:pPr>
            <w:r>
              <w:rPr>
                <w:rFonts w:ascii="宋体" w:eastAsia="宋体" w:hAnsi="宋体"/>
              </w:rPr>
              <w:t>2</w:t>
            </w:r>
          </w:p>
        </w:tc>
      </w:tr>
      <w:tr w:rsidR="000A1109" w14:paraId="09747359" w14:textId="77777777">
        <w:trPr>
          <w:trHeight w:val="340"/>
          <w:jc w:val="center"/>
        </w:trPr>
        <w:tc>
          <w:tcPr>
            <w:tcW w:w="2263" w:type="dxa"/>
            <w:vAlign w:val="center"/>
          </w:tcPr>
          <w:p w14:paraId="081EA25F"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第十章</w:t>
            </w:r>
          </w:p>
        </w:tc>
        <w:tc>
          <w:tcPr>
            <w:tcW w:w="3686" w:type="dxa"/>
            <w:vAlign w:val="center"/>
          </w:tcPr>
          <w:p w14:paraId="1A47C75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的城市</w:t>
            </w:r>
          </w:p>
        </w:tc>
        <w:tc>
          <w:tcPr>
            <w:tcW w:w="2347" w:type="dxa"/>
            <w:vAlign w:val="center"/>
          </w:tcPr>
          <w:p w14:paraId="4EB8251C" w14:textId="77777777" w:rsidR="000A1109" w:rsidRDefault="003E7A41">
            <w:pPr>
              <w:jc w:val="center"/>
            </w:pPr>
            <w:r>
              <w:rPr>
                <w:rFonts w:ascii="宋体" w:eastAsia="宋体" w:hAnsi="宋体"/>
              </w:rPr>
              <w:t>2</w:t>
            </w:r>
          </w:p>
        </w:tc>
      </w:tr>
      <w:tr w:rsidR="000A1109" w14:paraId="498E0C8C" w14:textId="77777777">
        <w:trPr>
          <w:trHeight w:val="340"/>
          <w:jc w:val="center"/>
        </w:trPr>
        <w:tc>
          <w:tcPr>
            <w:tcW w:w="2263" w:type="dxa"/>
            <w:vAlign w:val="center"/>
          </w:tcPr>
          <w:p w14:paraId="5379DE72"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3686" w:type="dxa"/>
            <w:vAlign w:val="center"/>
          </w:tcPr>
          <w:p w14:paraId="05578F56"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的教育体系</w:t>
            </w:r>
          </w:p>
        </w:tc>
        <w:tc>
          <w:tcPr>
            <w:tcW w:w="2347" w:type="dxa"/>
            <w:vAlign w:val="center"/>
          </w:tcPr>
          <w:p w14:paraId="0B229A81" w14:textId="77777777" w:rsidR="000A1109" w:rsidRDefault="003E7A41">
            <w:pPr>
              <w:jc w:val="center"/>
            </w:pPr>
            <w:r>
              <w:rPr>
                <w:rFonts w:ascii="宋体" w:eastAsia="宋体" w:hAnsi="宋体"/>
              </w:rPr>
              <w:t>2</w:t>
            </w:r>
          </w:p>
        </w:tc>
      </w:tr>
      <w:tr w:rsidR="000A1109" w14:paraId="36031F64" w14:textId="77777777">
        <w:trPr>
          <w:trHeight w:val="340"/>
          <w:jc w:val="center"/>
        </w:trPr>
        <w:tc>
          <w:tcPr>
            <w:tcW w:w="2263" w:type="dxa"/>
            <w:vAlign w:val="center"/>
          </w:tcPr>
          <w:p w14:paraId="69842DD9"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3686" w:type="dxa"/>
            <w:vAlign w:val="center"/>
          </w:tcPr>
          <w:p w14:paraId="0EDFD99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柏林</w:t>
            </w:r>
          </w:p>
        </w:tc>
        <w:tc>
          <w:tcPr>
            <w:tcW w:w="2347" w:type="dxa"/>
            <w:vAlign w:val="center"/>
          </w:tcPr>
          <w:p w14:paraId="3CAC3892" w14:textId="77777777" w:rsidR="000A1109" w:rsidRDefault="003E7A41">
            <w:pPr>
              <w:jc w:val="center"/>
            </w:pPr>
            <w:r>
              <w:rPr>
                <w:rFonts w:ascii="宋体" w:eastAsia="宋体" w:hAnsi="宋体"/>
              </w:rPr>
              <w:t>2</w:t>
            </w:r>
          </w:p>
        </w:tc>
      </w:tr>
      <w:tr w:rsidR="000A1109" w14:paraId="2CFBBE17" w14:textId="77777777">
        <w:trPr>
          <w:trHeight w:val="340"/>
          <w:jc w:val="center"/>
        </w:trPr>
        <w:tc>
          <w:tcPr>
            <w:tcW w:w="2263" w:type="dxa"/>
            <w:vAlign w:val="center"/>
          </w:tcPr>
          <w:p w14:paraId="30D81DD0"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3686" w:type="dxa"/>
            <w:vAlign w:val="center"/>
          </w:tcPr>
          <w:p w14:paraId="6DFC9046"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的新闻传媒</w:t>
            </w:r>
          </w:p>
        </w:tc>
        <w:tc>
          <w:tcPr>
            <w:tcW w:w="2347" w:type="dxa"/>
            <w:vAlign w:val="center"/>
          </w:tcPr>
          <w:p w14:paraId="0D37B3DC" w14:textId="77777777" w:rsidR="000A1109" w:rsidRDefault="003E7A41">
            <w:pPr>
              <w:jc w:val="center"/>
            </w:pPr>
            <w:r>
              <w:rPr>
                <w:rFonts w:ascii="宋体" w:eastAsia="宋体" w:hAnsi="宋体"/>
              </w:rPr>
              <w:t>2</w:t>
            </w:r>
          </w:p>
        </w:tc>
      </w:tr>
      <w:tr w:rsidR="000A1109" w14:paraId="385B3B89" w14:textId="77777777">
        <w:trPr>
          <w:trHeight w:val="340"/>
          <w:jc w:val="center"/>
        </w:trPr>
        <w:tc>
          <w:tcPr>
            <w:tcW w:w="2263" w:type="dxa"/>
            <w:vAlign w:val="center"/>
          </w:tcPr>
          <w:p w14:paraId="50B8308D"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3686" w:type="dxa"/>
            <w:vAlign w:val="center"/>
          </w:tcPr>
          <w:p w14:paraId="452B73E7"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德国人</w:t>
            </w:r>
            <w:r>
              <w:rPr>
                <w:rFonts w:ascii="宋体" w:eastAsia="宋体" w:hAnsi="宋体"/>
              </w:rPr>
              <w:t>的民族性格</w:t>
            </w:r>
          </w:p>
        </w:tc>
        <w:tc>
          <w:tcPr>
            <w:tcW w:w="2347" w:type="dxa"/>
            <w:vAlign w:val="center"/>
          </w:tcPr>
          <w:p w14:paraId="2F0A473A" w14:textId="77777777" w:rsidR="000A1109" w:rsidRDefault="003E7A41">
            <w:pPr>
              <w:jc w:val="center"/>
            </w:pPr>
            <w:r>
              <w:rPr>
                <w:rFonts w:ascii="宋体" w:eastAsia="宋体" w:hAnsi="宋体"/>
              </w:rPr>
              <w:t>2</w:t>
            </w:r>
          </w:p>
        </w:tc>
      </w:tr>
      <w:tr w:rsidR="000A1109" w14:paraId="4EEE0F09" w14:textId="77777777">
        <w:trPr>
          <w:trHeight w:val="340"/>
          <w:jc w:val="center"/>
        </w:trPr>
        <w:tc>
          <w:tcPr>
            <w:tcW w:w="2263" w:type="dxa"/>
            <w:vAlign w:val="center"/>
          </w:tcPr>
          <w:p w14:paraId="1F07CAD7"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3686" w:type="dxa"/>
            <w:vAlign w:val="center"/>
          </w:tcPr>
          <w:p w14:paraId="08FD6C4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人的礼仪</w:t>
            </w:r>
          </w:p>
        </w:tc>
        <w:tc>
          <w:tcPr>
            <w:tcW w:w="2347" w:type="dxa"/>
            <w:vAlign w:val="center"/>
          </w:tcPr>
          <w:p w14:paraId="7D30A9C6" w14:textId="77777777" w:rsidR="000A1109" w:rsidRDefault="003E7A41">
            <w:pPr>
              <w:jc w:val="center"/>
            </w:pPr>
            <w:r>
              <w:rPr>
                <w:rFonts w:ascii="宋体" w:eastAsia="宋体" w:hAnsi="宋体"/>
              </w:rPr>
              <w:t>2</w:t>
            </w:r>
          </w:p>
        </w:tc>
      </w:tr>
      <w:tr w:rsidR="000A1109" w14:paraId="0889BB68" w14:textId="77777777">
        <w:trPr>
          <w:trHeight w:val="340"/>
          <w:jc w:val="center"/>
        </w:trPr>
        <w:tc>
          <w:tcPr>
            <w:tcW w:w="2263" w:type="dxa"/>
            <w:vAlign w:val="center"/>
          </w:tcPr>
          <w:p w14:paraId="1DC39AB9"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第十六章</w:t>
            </w:r>
          </w:p>
        </w:tc>
        <w:tc>
          <w:tcPr>
            <w:tcW w:w="3686" w:type="dxa"/>
            <w:vAlign w:val="center"/>
          </w:tcPr>
          <w:p w14:paraId="74136580"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的工业</w:t>
            </w:r>
          </w:p>
        </w:tc>
        <w:tc>
          <w:tcPr>
            <w:tcW w:w="2347" w:type="dxa"/>
            <w:vAlign w:val="center"/>
          </w:tcPr>
          <w:p w14:paraId="2729C57B" w14:textId="77777777" w:rsidR="000A1109" w:rsidRDefault="003E7A41">
            <w:pPr>
              <w:jc w:val="center"/>
              <w:rPr>
                <w:rFonts w:ascii="宋体" w:eastAsia="宋体" w:hAnsi="宋体"/>
              </w:rPr>
            </w:pPr>
            <w:r>
              <w:rPr>
                <w:rFonts w:ascii="宋体" w:eastAsia="宋体" w:hAnsi="宋体" w:hint="eastAsia"/>
              </w:rPr>
              <w:t>2</w:t>
            </w:r>
          </w:p>
        </w:tc>
      </w:tr>
      <w:tr w:rsidR="000A1109" w14:paraId="2A919CC3" w14:textId="77777777">
        <w:trPr>
          <w:trHeight w:val="340"/>
          <w:jc w:val="center"/>
        </w:trPr>
        <w:tc>
          <w:tcPr>
            <w:tcW w:w="2263" w:type="dxa"/>
            <w:vAlign w:val="center"/>
          </w:tcPr>
          <w:p w14:paraId="26E72F58"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第十七章</w:t>
            </w:r>
          </w:p>
        </w:tc>
        <w:tc>
          <w:tcPr>
            <w:tcW w:w="3686" w:type="dxa"/>
            <w:vAlign w:val="center"/>
          </w:tcPr>
          <w:p w14:paraId="0E0FFD0B"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德国人</w:t>
            </w:r>
            <w:r>
              <w:rPr>
                <w:rFonts w:ascii="宋体" w:eastAsia="宋体" w:hAnsi="宋体"/>
              </w:rPr>
              <w:t>的日常生活</w:t>
            </w:r>
          </w:p>
        </w:tc>
        <w:tc>
          <w:tcPr>
            <w:tcW w:w="2347" w:type="dxa"/>
            <w:vAlign w:val="center"/>
          </w:tcPr>
          <w:p w14:paraId="166B39B5" w14:textId="77777777" w:rsidR="000A1109" w:rsidRDefault="003E7A41">
            <w:pPr>
              <w:jc w:val="center"/>
              <w:rPr>
                <w:rFonts w:ascii="宋体" w:eastAsia="宋体" w:hAnsi="宋体"/>
              </w:rPr>
            </w:pPr>
            <w:r>
              <w:rPr>
                <w:rFonts w:ascii="宋体" w:eastAsia="宋体" w:hAnsi="宋体" w:hint="eastAsia"/>
              </w:rPr>
              <w:t>2</w:t>
            </w:r>
          </w:p>
        </w:tc>
      </w:tr>
      <w:tr w:rsidR="000A1109" w14:paraId="33FAC6F9" w14:textId="77777777">
        <w:trPr>
          <w:trHeight w:val="340"/>
          <w:jc w:val="center"/>
        </w:trPr>
        <w:tc>
          <w:tcPr>
            <w:tcW w:w="2263" w:type="dxa"/>
            <w:vAlign w:val="center"/>
          </w:tcPr>
          <w:p w14:paraId="2F37ADAC"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第十八章</w:t>
            </w:r>
          </w:p>
        </w:tc>
        <w:tc>
          <w:tcPr>
            <w:tcW w:w="3686" w:type="dxa"/>
            <w:vAlign w:val="center"/>
          </w:tcPr>
          <w:p w14:paraId="060E683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中德文化对比</w:t>
            </w:r>
          </w:p>
        </w:tc>
        <w:tc>
          <w:tcPr>
            <w:tcW w:w="2347" w:type="dxa"/>
            <w:vAlign w:val="center"/>
          </w:tcPr>
          <w:p w14:paraId="71C1D44F" w14:textId="77777777" w:rsidR="000A1109" w:rsidRDefault="003E7A41">
            <w:pPr>
              <w:jc w:val="center"/>
              <w:rPr>
                <w:rFonts w:ascii="宋体" w:eastAsia="宋体" w:hAnsi="宋体"/>
              </w:rPr>
            </w:pPr>
            <w:r>
              <w:rPr>
                <w:rFonts w:ascii="宋体" w:eastAsia="宋体" w:hAnsi="宋体" w:hint="eastAsia"/>
              </w:rPr>
              <w:t>2</w:t>
            </w:r>
          </w:p>
        </w:tc>
      </w:tr>
    </w:tbl>
    <w:p w14:paraId="36B00411" w14:textId="77777777" w:rsidR="000A1109" w:rsidRDefault="000A1109">
      <w:pPr>
        <w:widowControl/>
        <w:spacing w:beforeLines="50" w:before="156" w:afterLines="50" w:after="156"/>
        <w:ind w:firstLineChars="200" w:firstLine="562"/>
        <w:jc w:val="left"/>
        <w:rPr>
          <w:rFonts w:ascii="黑体" w:eastAsia="黑体" w:hAnsi="黑体"/>
          <w:b/>
          <w:sz w:val="28"/>
          <w:szCs w:val="28"/>
        </w:rPr>
      </w:pPr>
    </w:p>
    <w:p w14:paraId="1998D034" w14:textId="77777777" w:rsidR="000A1109" w:rsidRDefault="003E7A41">
      <w:pPr>
        <w:widowControl/>
        <w:spacing w:beforeLines="50" w:before="156" w:afterLines="50" w:after="156"/>
        <w:ind w:firstLineChars="200" w:firstLine="562"/>
        <w:jc w:val="left"/>
      </w:pPr>
      <w:r>
        <w:rPr>
          <w:rFonts w:ascii="黑体" w:eastAsia="黑体" w:hAnsi="黑体" w:hint="eastAsia"/>
          <w:b/>
          <w:sz w:val="28"/>
          <w:szCs w:val="28"/>
        </w:rPr>
        <w:t>五、教学进度</w:t>
      </w:r>
      <w:r>
        <w:rPr>
          <w:rFonts w:ascii="宋体" w:eastAsia="宋体" w:hAnsi="宋体" w:hint="eastAsia"/>
        </w:rPr>
        <w:t xml:space="preserve"> </w:t>
      </w:r>
    </w:p>
    <w:p w14:paraId="16780E12"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b/>
          <w:szCs w:val="21"/>
        </w:rPr>
        <w:lastRenderedPageBreak/>
        <w:t>表3：教学进度表</w:t>
      </w:r>
      <w:r>
        <w:rPr>
          <w:rFonts w:ascii="宋体" w:eastAsia="宋体" w:hAnsi="宋体" w:hint="eastAsia"/>
          <w:szCs w:val="21"/>
        </w:rPr>
        <w:t xml:space="preserve"> </w:t>
      </w:r>
    </w:p>
    <w:tbl>
      <w:tblPr>
        <w:tblStyle w:val="ad"/>
        <w:tblW w:w="0" w:type="auto"/>
        <w:jc w:val="center"/>
        <w:tblLook w:val="04A0" w:firstRow="1" w:lastRow="0" w:firstColumn="1" w:lastColumn="0" w:noHBand="0" w:noVBand="1"/>
      </w:tblPr>
      <w:tblGrid>
        <w:gridCol w:w="846"/>
        <w:gridCol w:w="709"/>
        <w:gridCol w:w="1984"/>
        <w:gridCol w:w="1985"/>
        <w:gridCol w:w="708"/>
        <w:gridCol w:w="1560"/>
        <w:gridCol w:w="504"/>
      </w:tblGrid>
      <w:tr w:rsidR="000A1109" w14:paraId="37725A22" w14:textId="77777777">
        <w:trPr>
          <w:trHeight w:val="340"/>
          <w:jc w:val="center"/>
        </w:trPr>
        <w:tc>
          <w:tcPr>
            <w:tcW w:w="846" w:type="dxa"/>
            <w:vAlign w:val="center"/>
          </w:tcPr>
          <w:p w14:paraId="16C07E57" w14:textId="77777777" w:rsidR="000A1109" w:rsidRDefault="003E7A4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709" w:type="dxa"/>
            <w:vAlign w:val="center"/>
          </w:tcPr>
          <w:p w14:paraId="71BB931D" w14:textId="77777777" w:rsidR="000A1109" w:rsidRDefault="003E7A4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984" w:type="dxa"/>
            <w:vAlign w:val="center"/>
          </w:tcPr>
          <w:p w14:paraId="4407B2A0" w14:textId="77777777" w:rsidR="000A1109" w:rsidRDefault="003E7A4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985" w:type="dxa"/>
            <w:vAlign w:val="center"/>
          </w:tcPr>
          <w:p w14:paraId="765C7DF6" w14:textId="77777777" w:rsidR="000A1109" w:rsidRDefault="003E7A4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708" w:type="dxa"/>
            <w:vAlign w:val="center"/>
          </w:tcPr>
          <w:p w14:paraId="55593E67" w14:textId="77777777" w:rsidR="000A1109" w:rsidRDefault="003E7A4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560" w:type="dxa"/>
            <w:vAlign w:val="center"/>
          </w:tcPr>
          <w:p w14:paraId="5BBBCEF5" w14:textId="77777777" w:rsidR="000A1109" w:rsidRDefault="003E7A4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504" w:type="dxa"/>
            <w:vAlign w:val="center"/>
          </w:tcPr>
          <w:p w14:paraId="4EFF692A" w14:textId="77777777" w:rsidR="000A1109" w:rsidRDefault="003E7A4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0A1109" w14:paraId="62C98EE1" w14:textId="77777777">
        <w:trPr>
          <w:trHeight w:val="340"/>
          <w:jc w:val="center"/>
        </w:trPr>
        <w:tc>
          <w:tcPr>
            <w:tcW w:w="846" w:type="dxa"/>
            <w:vAlign w:val="center"/>
          </w:tcPr>
          <w:p w14:paraId="38F89714"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709" w:type="dxa"/>
          </w:tcPr>
          <w:p w14:paraId="33C8B41B"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35B2417B"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德语概览</w:t>
            </w:r>
          </w:p>
        </w:tc>
        <w:tc>
          <w:tcPr>
            <w:tcW w:w="1985" w:type="dxa"/>
            <w:vAlign w:val="center"/>
          </w:tcPr>
          <w:p w14:paraId="1286E513"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德语特点</w:t>
            </w:r>
          </w:p>
        </w:tc>
        <w:tc>
          <w:tcPr>
            <w:tcW w:w="708" w:type="dxa"/>
            <w:vAlign w:val="center"/>
          </w:tcPr>
          <w:p w14:paraId="5C0ED820"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408635BE"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77C885FF" w14:textId="77777777" w:rsidR="000A1109" w:rsidRDefault="000A1109">
            <w:pPr>
              <w:widowControl/>
              <w:spacing w:beforeLines="50" w:before="156" w:afterLines="50" w:after="156"/>
              <w:jc w:val="center"/>
              <w:rPr>
                <w:rFonts w:ascii="宋体" w:eastAsia="宋体" w:hAnsi="宋体"/>
                <w:szCs w:val="21"/>
              </w:rPr>
            </w:pPr>
          </w:p>
        </w:tc>
      </w:tr>
      <w:tr w:rsidR="000A1109" w14:paraId="1951A8A3" w14:textId="77777777">
        <w:trPr>
          <w:trHeight w:val="852"/>
          <w:jc w:val="center"/>
        </w:trPr>
        <w:tc>
          <w:tcPr>
            <w:tcW w:w="846" w:type="dxa"/>
            <w:vAlign w:val="center"/>
          </w:tcPr>
          <w:p w14:paraId="697B48B2"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709" w:type="dxa"/>
          </w:tcPr>
          <w:p w14:paraId="39A0B147"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64BDB7C0"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德国的历史文化</w:t>
            </w:r>
          </w:p>
        </w:tc>
        <w:tc>
          <w:tcPr>
            <w:tcW w:w="1985" w:type="dxa"/>
            <w:vAlign w:val="center"/>
          </w:tcPr>
          <w:p w14:paraId="5D3F1B1D"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德国人的历史观与文化观</w:t>
            </w:r>
          </w:p>
        </w:tc>
        <w:tc>
          <w:tcPr>
            <w:tcW w:w="708" w:type="dxa"/>
            <w:vAlign w:val="center"/>
          </w:tcPr>
          <w:p w14:paraId="5900039F"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7097CDAA"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0AB9E9F9" w14:textId="77777777" w:rsidR="000A1109" w:rsidRDefault="000A1109">
            <w:pPr>
              <w:widowControl/>
              <w:spacing w:beforeLines="50" w:before="156" w:afterLines="50" w:after="156"/>
              <w:jc w:val="center"/>
              <w:rPr>
                <w:rFonts w:ascii="宋体" w:eastAsia="宋体" w:hAnsi="宋体"/>
                <w:szCs w:val="21"/>
              </w:rPr>
            </w:pPr>
          </w:p>
        </w:tc>
      </w:tr>
      <w:tr w:rsidR="000A1109" w14:paraId="5A9A2DD1" w14:textId="77777777">
        <w:trPr>
          <w:trHeight w:val="340"/>
          <w:jc w:val="center"/>
        </w:trPr>
        <w:tc>
          <w:tcPr>
            <w:tcW w:w="846" w:type="dxa"/>
            <w:vAlign w:val="center"/>
          </w:tcPr>
          <w:p w14:paraId="6CBF2B03"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709" w:type="dxa"/>
          </w:tcPr>
          <w:p w14:paraId="7CE1FBF6"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048BFF89" w14:textId="77777777" w:rsidR="000A1109" w:rsidRDefault="003E7A41">
            <w:pPr>
              <w:widowControl/>
              <w:spacing w:beforeLines="50" w:before="156" w:afterLines="50" w:after="156"/>
              <w:jc w:val="center"/>
              <w:rPr>
                <w:rFonts w:ascii="宋体" w:eastAsia="宋体" w:hAnsi="宋体"/>
              </w:rPr>
            </w:pPr>
            <w:r>
              <w:rPr>
                <w:rFonts w:ascii="宋体" w:eastAsia="宋体" w:hAnsi="宋体"/>
              </w:rPr>
              <w:t>德国的饮食文化</w:t>
            </w:r>
          </w:p>
        </w:tc>
        <w:tc>
          <w:tcPr>
            <w:tcW w:w="1985" w:type="dxa"/>
            <w:vAlign w:val="center"/>
          </w:tcPr>
          <w:p w14:paraId="09D6E54B"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德国饮食特点</w:t>
            </w:r>
          </w:p>
        </w:tc>
        <w:tc>
          <w:tcPr>
            <w:tcW w:w="708" w:type="dxa"/>
            <w:vAlign w:val="center"/>
          </w:tcPr>
          <w:p w14:paraId="14271C68"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3B797110"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3CF33DE4" w14:textId="77777777" w:rsidR="000A1109" w:rsidRDefault="000A1109">
            <w:pPr>
              <w:widowControl/>
              <w:spacing w:beforeLines="50" w:before="156" w:afterLines="50" w:after="156"/>
              <w:jc w:val="center"/>
              <w:rPr>
                <w:rFonts w:ascii="宋体" w:eastAsia="宋体" w:hAnsi="宋体"/>
                <w:szCs w:val="21"/>
              </w:rPr>
            </w:pPr>
          </w:p>
        </w:tc>
      </w:tr>
      <w:tr w:rsidR="000A1109" w14:paraId="45B9706F" w14:textId="77777777">
        <w:trPr>
          <w:trHeight w:val="714"/>
          <w:jc w:val="center"/>
        </w:trPr>
        <w:tc>
          <w:tcPr>
            <w:tcW w:w="846" w:type="dxa"/>
            <w:vAlign w:val="center"/>
          </w:tcPr>
          <w:p w14:paraId="67DC8A88"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709" w:type="dxa"/>
          </w:tcPr>
          <w:p w14:paraId="12BB7AEC"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3D675859" w14:textId="77777777" w:rsidR="000A1109" w:rsidRDefault="003E7A41">
            <w:pPr>
              <w:widowControl/>
              <w:spacing w:beforeLines="50" w:before="156" w:afterLines="50" w:after="156"/>
              <w:jc w:val="center"/>
              <w:rPr>
                <w:rFonts w:ascii="宋体" w:eastAsia="宋体" w:hAnsi="宋体"/>
              </w:rPr>
            </w:pPr>
            <w:r>
              <w:rPr>
                <w:rFonts w:ascii="宋体" w:eastAsia="宋体" w:hAnsi="宋体"/>
              </w:rPr>
              <w:t>德国文学与艺术</w:t>
            </w:r>
          </w:p>
        </w:tc>
        <w:tc>
          <w:tcPr>
            <w:tcW w:w="1985" w:type="dxa"/>
            <w:vAlign w:val="center"/>
          </w:tcPr>
          <w:p w14:paraId="40B5130B" w14:textId="77777777" w:rsidR="000A1109" w:rsidRDefault="003E7A41">
            <w:pPr>
              <w:widowControl/>
              <w:spacing w:beforeLines="50" w:before="156" w:afterLines="50" w:after="156"/>
              <w:rPr>
                <w:rFonts w:ascii="Times New Roman" w:eastAsia="宋体" w:hAnsi="Times New Roman"/>
                <w:szCs w:val="21"/>
              </w:rPr>
            </w:pPr>
            <w:r>
              <w:rPr>
                <w:rFonts w:ascii="Times New Roman" w:eastAsia="宋体" w:hAnsi="Times New Roman" w:hint="eastAsia"/>
                <w:szCs w:val="21"/>
              </w:rPr>
              <w:t>德国文学的发展历程及其特点</w:t>
            </w:r>
          </w:p>
        </w:tc>
        <w:tc>
          <w:tcPr>
            <w:tcW w:w="708" w:type="dxa"/>
            <w:vAlign w:val="center"/>
          </w:tcPr>
          <w:p w14:paraId="7DA8561F"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3DFCEE41"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2B4D0B5B"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 xml:space="preserve"> </w:t>
            </w:r>
          </w:p>
        </w:tc>
      </w:tr>
      <w:tr w:rsidR="000A1109" w14:paraId="25AC6902" w14:textId="77777777">
        <w:trPr>
          <w:trHeight w:val="340"/>
          <w:jc w:val="center"/>
        </w:trPr>
        <w:tc>
          <w:tcPr>
            <w:tcW w:w="846" w:type="dxa"/>
            <w:vAlign w:val="center"/>
          </w:tcPr>
          <w:p w14:paraId="761B2C03"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709" w:type="dxa"/>
          </w:tcPr>
          <w:p w14:paraId="0B745931"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098E6813"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德国家乡电影</w:t>
            </w:r>
          </w:p>
        </w:tc>
        <w:tc>
          <w:tcPr>
            <w:tcW w:w="1985" w:type="dxa"/>
            <w:vAlign w:val="center"/>
          </w:tcPr>
          <w:p w14:paraId="373B4804"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德国家乡电影的定义与特点</w:t>
            </w:r>
          </w:p>
        </w:tc>
        <w:tc>
          <w:tcPr>
            <w:tcW w:w="708" w:type="dxa"/>
            <w:vAlign w:val="center"/>
          </w:tcPr>
          <w:p w14:paraId="7846943F"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2</w:t>
            </w:r>
          </w:p>
        </w:tc>
        <w:tc>
          <w:tcPr>
            <w:tcW w:w="1560" w:type="dxa"/>
            <w:vAlign w:val="center"/>
          </w:tcPr>
          <w:p w14:paraId="46B22A13"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3C04F80A" w14:textId="77777777" w:rsidR="000A1109" w:rsidRDefault="000A1109">
            <w:pPr>
              <w:widowControl/>
              <w:spacing w:beforeLines="50" w:before="156" w:afterLines="50" w:after="156"/>
              <w:jc w:val="center"/>
              <w:rPr>
                <w:rFonts w:ascii="宋体" w:eastAsia="宋体" w:hAnsi="宋体"/>
                <w:szCs w:val="21"/>
              </w:rPr>
            </w:pPr>
          </w:p>
        </w:tc>
      </w:tr>
      <w:tr w:rsidR="000A1109" w14:paraId="784BCA5E" w14:textId="77777777">
        <w:trPr>
          <w:trHeight w:val="340"/>
          <w:jc w:val="center"/>
        </w:trPr>
        <w:tc>
          <w:tcPr>
            <w:tcW w:w="846" w:type="dxa"/>
            <w:vAlign w:val="center"/>
          </w:tcPr>
          <w:p w14:paraId="62452F3E"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709" w:type="dxa"/>
          </w:tcPr>
          <w:p w14:paraId="13323C3C"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093D940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德国古典音乐</w:t>
            </w:r>
          </w:p>
        </w:tc>
        <w:tc>
          <w:tcPr>
            <w:tcW w:w="1985" w:type="dxa"/>
            <w:vAlign w:val="center"/>
          </w:tcPr>
          <w:p w14:paraId="1A6590CA"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德国古典音乐音乐的发展历程</w:t>
            </w:r>
          </w:p>
        </w:tc>
        <w:tc>
          <w:tcPr>
            <w:tcW w:w="708" w:type="dxa"/>
            <w:vAlign w:val="center"/>
          </w:tcPr>
          <w:p w14:paraId="45705599"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01909B9D"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23AE7F06" w14:textId="77777777" w:rsidR="000A1109" w:rsidRDefault="000A1109">
            <w:pPr>
              <w:widowControl/>
              <w:spacing w:beforeLines="50" w:before="156" w:afterLines="50" w:after="156"/>
              <w:jc w:val="center"/>
              <w:rPr>
                <w:rFonts w:ascii="宋体" w:eastAsia="宋体" w:hAnsi="宋体"/>
                <w:szCs w:val="21"/>
              </w:rPr>
            </w:pPr>
          </w:p>
        </w:tc>
      </w:tr>
      <w:tr w:rsidR="000A1109" w14:paraId="52BFAB0F" w14:textId="77777777">
        <w:trPr>
          <w:trHeight w:val="340"/>
          <w:jc w:val="center"/>
        </w:trPr>
        <w:tc>
          <w:tcPr>
            <w:tcW w:w="846" w:type="dxa"/>
            <w:vAlign w:val="center"/>
          </w:tcPr>
          <w:p w14:paraId="0E9F5E8B"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szCs w:val="21"/>
              </w:rPr>
              <w:t>7</w:t>
            </w:r>
          </w:p>
          <w:p w14:paraId="12FAA309" w14:textId="77777777" w:rsidR="000A1109" w:rsidRDefault="000A1109">
            <w:pPr>
              <w:widowControl/>
              <w:spacing w:beforeLines="50" w:before="156" w:afterLines="50" w:after="156"/>
              <w:rPr>
                <w:rFonts w:ascii="宋体" w:eastAsia="宋体" w:hAnsi="宋体"/>
                <w:szCs w:val="21"/>
              </w:rPr>
            </w:pPr>
          </w:p>
        </w:tc>
        <w:tc>
          <w:tcPr>
            <w:tcW w:w="709" w:type="dxa"/>
          </w:tcPr>
          <w:p w14:paraId="344D4E03"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14B69658"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腓特烈大帝和无忧宫</w:t>
            </w:r>
          </w:p>
        </w:tc>
        <w:tc>
          <w:tcPr>
            <w:tcW w:w="1985" w:type="dxa"/>
            <w:vAlign w:val="center"/>
          </w:tcPr>
          <w:p w14:paraId="3BB26BDC"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腓特烈大帝与无忧宫的渊源</w:t>
            </w:r>
          </w:p>
        </w:tc>
        <w:tc>
          <w:tcPr>
            <w:tcW w:w="708" w:type="dxa"/>
            <w:vAlign w:val="center"/>
          </w:tcPr>
          <w:p w14:paraId="46E0B21C"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351DB82F"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502FBF03" w14:textId="77777777" w:rsidR="000A1109" w:rsidRDefault="000A1109">
            <w:pPr>
              <w:widowControl/>
              <w:spacing w:beforeLines="50" w:before="156" w:afterLines="50" w:after="156"/>
              <w:jc w:val="center"/>
              <w:rPr>
                <w:rFonts w:ascii="宋体" w:eastAsia="宋体" w:hAnsi="宋体"/>
                <w:szCs w:val="21"/>
              </w:rPr>
            </w:pPr>
          </w:p>
        </w:tc>
      </w:tr>
      <w:tr w:rsidR="000A1109" w14:paraId="0130E040" w14:textId="77777777">
        <w:trPr>
          <w:trHeight w:val="340"/>
          <w:jc w:val="center"/>
        </w:trPr>
        <w:tc>
          <w:tcPr>
            <w:tcW w:w="846" w:type="dxa"/>
            <w:vAlign w:val="center"/>
          </w:tcPr>
          <w:p w14:paraId="1E12378B"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709" w:type="dxa"/>
          </w:tcPr>
          <w:p w14:paraId="3BE981D9"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08273E13"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的政党</w:t>
            </w:r>
          </w:p>
        </w:tc>
        <w:tc>
          <w:tcPr>
            <w:tcW w:w="1985" w:type="dxa"/>
            <w:vAlign w:val="center"/>
          </w:tcPr>
          <w:p w14:paraId="64850304"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德国政治党派与政治体系</w:t>
            </w:r>
          </w:p>
        </w:tc>
        <w:tc>
          <w:tcPr>
            <w:tcW w:w="708" w:type="dxa"/>
            <w:vAlign w:val="center"/>
          </w:tcPr>
          <w:p w14:paraId="5DD19F6C"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4DDDCC73"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50F925ED" w14:textId="77777777" w:rsidR="000A1109" w:rsidRDefault="000A1109">
            <w:pPr>
              <w:widowControl/>
              <w:spacing w:beforeLines="50" w:before="156" w:afterLines="50" w:after="156"/>
              <w:jc w:val="center"/>
              <w:rPr>
                <w:rFonts w:ascii="宋体" w:eastAsia="宋体" w:hAnsi="宋体"/>
                <w:szCs w:val="21"/>
              </w:rPr>
            </w:pPr>
          </w:p>
        </w:tc>
      </w:tr>
      <w:tr w:rsidR="000A1109" w14:paraId="1EB8C159" w14:textId="77777777">
        <w:trPr>
          <w:trHeight w:val="340"/>
          <w:jc w:val="center"/>
        </w:trPr>
        <w:tc>
          <w:tcPr>
            <w:tcW w:w="846" w:type="dxa"/>
            <w:vAlign w:val="center"/>
          </w:tcPr>
          <w:p w14:paraId="4B17A0FC"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709" w:type="dxa"/>
          </w:tcPr>
          <w:p w14:paraId="6487C40E"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47793097" w14:textId="77777777" w:rsidR="000A1109" w:rsidRDefault="003E7A41">
            <w:pPr>
              <w:widowControl/>
              <w:spacing w:beforeLines="50" w:before="156" w:afterLines="50" w:after="156"/>
              <w:jc w:val="center"/>
              <w:rPr>
                <w:rFonts w:ascii="宋体" w:eastAsia="宋体" w:hAnsi="宋体"/>
              </w:rPr>
            </w:pPr>
            <w:r>
              <w:rPr>
                <w:rFonts w:ascii="宋体" w:eastAsia="宋体" w:hAnsi="宋体"/>
              </w:rPr>
              <w:t>德国的旅游文化</w:t>
            </w:r>
          </w:p>
        </w:tc>
        <w:tc>
          <w:tcPr>
            <w:tcW w:w="1985" w:type="dxa"/>
            <w:vAlign w:val="center"/>
          </w:tcPr>
          <w:p w14:paraId="0F49F317" w14:textId="77777777" w:rsidR="000A1109" w:rsidRDefault="003E7A41">
            <w:pPr>
              <w:widowControl/>
              <w:spacing w:beforeLines="50" w:before="156" w:afterLines="50" w:after="156"/>
              <w:rPr>
                <w:rFonts w:ascii="宋体" w:eastAsia="宋体" w:hAnsi="宋体"/>
                <w:szCs w:val="21"/>
              </w:rPr>
            </w:pPr>
            <w:r>
              <w:rPr>
                <w:rFonts w:ascii="宋体" w:eastAsia="宋体" w:hAnsi="宋体" w:cs="宋体" w:hint="eastAsia"/>
                <w:color w:val="000000"/>
                <w:kern w:val="0"/>
                <w:szCs w:val="21"/>
              </w:rPr>
              <w:t>德国旅游文化特点</w:t>
            </w:r>
          </w:p>
        </w:tc>
        <w:tc>
          <w:tcPr>
            <w:tcW w:w="708" w:type="dxa"/>
            <w:vAlign w:val="center"/>
          </w:tcPr>
          <w:p w14:paraId="22FF71DA"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2</w:t>
            </w:r>
          </w:p>
        </w:tc>
        <w:tc>
          <w:tcPr>
            <w:tcW w:w="1560" w:type="dxa"/>
            <w:vAlign w:val="center"/>
          </w:tcPr>
          <w:p w14:paraId="3CBF9063"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1C12F7CA" w14:textId="77777777" w:rsidR="000A1109" w:rsidRDefault="000A1109">
            <w:pPr>
              <w:widowControl/>
              <w:spacing w:beforeLines="50" w:before="156" w:afterLines="50" w:after="156"/>
              <w:jc w:val="center"/>
              <w:rPr>
                <w:rFonts w:ascii="宋体" w:eastAsia="宋体" w:hAnsi="宋体"/>
                <w:szCs w:val="21"/>
              </w:rPr>
            </w:pPr>
          </w:p>
        </w:tc>
      </w:tr>
      <w:tr w:rsidR="000A1109" w14:paraId="64C5F543" w14:textId="77777777">
        <w:trPr>
          <w:trHeight w:val="340"/>
          <w:jc w:val="center"/>
        </w:trPr>
        <w:tc>
          <w:tcPr>
            <w:tcW w:w="846" w:type="dxa"/>
            <w:vAlign w:val="center"/>
          </w:tcPr>
          <w:p w14:paraId="30DE3951"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709" w:type="dxa"/>
          </w:tcPr>
          <w:p w14:paraId="5849A4ED"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1C490366"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的城市</w:t>
            </w:r>
          </w:p>
        </w:tc>
        <w:tc>
          <w:tcPr>
            <w:tcW w:w="1985" w:type="dxa"/>
            <w:vAlign w:val="center"/>
          </w:tcPr>
          <w:p w14:paraId="381417BA"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德国的主要城市</w:t>
            </w:r>
          </w:p>
        </w:tc>
        <w:tc>
          <w:tcPr>
            <w:tcW w:w="708" w:type="dxa"/>
            <w:vAlign w:val="center"/>
          </w:tcPr>
          <w:p w14:paraId="75DF12D5"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09E27489"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4F9D68B0" w14:textId="77777777" w:rsidR="000A1109" w:rsidRDefault="000A1109">
            <w:pPr>
              <w:widowControl/>
              <w:spacing w:beforeLines="50" w:before="156" w:afterLines="50" w:after="156"/>
              <w:jc w:val="center"/>
              <w:rPr>
                <w:rFonts w:ascii="宋体" w:eastAsia="宋体" w:hAnsi="宋体"/>
                <w:szCs w:val="21"/>
              </w:rPr>
            </w:pPr>
          </w:p>
        </w:tc>
      </w:tr>
      <w:tr w:rsidR="000A1109" w14:paraId="3CBA3201" w14:textId="77777777">
        <w:trPr>
          <w:trHeight w:val="340"/>
          <w:jc w:val="center"/>
        </w:trPr>
        <w:tc>
          <w:tcPr>
            <w:tcW w:w="846" w:type="dxa"/>
            <w:vAlign w:val="center"/>
          </w:tcPr>
          <w:p w14:paraId="195EF691"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szCs w:val="21"/>
              </w:rPr>
              <w:t>11</w:t>
            </w:r>
          </w:p>
        </w:tc>
        <w:tc>
          <w:tcPr>
            <w:tcW w:w="709" w:type="dxa"/>
          </w:tcPr>
          <w:p w14:paraId="6B25C960"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23AB6AA0"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的教育体系</w:t>
            </w:r>
          </w:p>
        </w:tc>
        <w:tc>
          <w:tcPr>
            <w:tcW w:w="1985" w:type="dxa"/>
            <w:vAlign w:val="center"/>
          </w:tcPr>
          <w:p w14:paraId="0226549F"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德国教育体制</w:t>
            </w:r>
          </w:p>
        </w:tc>
        <w:tc>
          <w:tcPr>
            <w:tcW w:w="708" w:type="dxa"/>
            <w:vAlign w:val="center"/>
          </w:tcPr>
          <w:p w14:paraId="1388F8BC"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08BAF4C8"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074D54C8" w14:textId="77777777" w:rsidR="000A1109" w:rsidRDefault="000A1109">
            <w:pPr>
              <w:widowControl/>
              <w:spacing w:beforeLines="50" w:before="156" w:afterLines="50" w:after="156"/>
              <w:jc w:val="center"/>
              <w:rPr>
                <w:rFonts w:ascii="宋体" w:eastAsia="宋体" w:hAnsi="宋体"/>
                <w:szCs w:val="21"/>
              </w:rPr>
            </w:pPr>
          </w:p>
        </w:tc>
      </w:tr>
      <w:tr w:rsidR="000A1109" w14:paraId="72A42AD3" w14:textId="77777777">
        <w:trPr>
          <w:trHeight w:val="340"/>
          <w:jc w:val="center"/>
        </w:trPr>
        <w:tc>
          <w:tcPr>
            <w:tcW w:w="846" w:type="dxa"/>
            <w:vAlign w:val="center"/>
          </w:tcPr>
          <w:p w14:paraId="4E1D36CA"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709" w:type="dxa"/>
          </w:tcPr>
          <w:p w14:paraId="51CBC8D6"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11E49156"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柏林</w:t>
            </w:r>
          </w:p>
        </w:tc>
        <w:tc>
          <w:tcPr>
            <w:tcW w:w="1985" w:type="dxa"/>
            <w:vAlign w:val="center"/>
          </w:tcPr>
          <w:p w14:paraId="08A850AF"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德国首都</w:t>
            </w:r>
          </w:p>
        </w:tc>
        <w:tc>
          <w:tcPr>
            <w:tcW w:w="708" w:type="dxa"/>
            <w:vAlign w:val="center"/>
          </w:tcPr>
          <w:p w14:paraId="3C2C0525"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7FCE1F6C"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21988146" w14:textId="77777777" w:rsidR="000A1109" w:rsidRDefault="000A1109">
            <w:pPr>
              <w:widowControl/>
              <w:spacing w:beforeLines="50" w:before="156" w:afterLines="50" w:after="156"/>
              <w:jc w:val="center"/>
              <w:rPr>
                <w:rFonts w:ascii="宋体" w:eastAsia="宋体" w:hAnsi="宋体"/>
                <w:szCs w:val="21"/>
              </w:rPr>
            </w:pPr>
          </w:p>
        </w:tc>
      </w:tr>
      <w:tr w:rsidR="000A1109" w14:paraId="1CB0A12A" w14:textId="77777777">
        <w:trPr>
          <w:trHeight w:val="340"/>
          <w:jc w:val="center"/>
        </w:trPr>
        <w:tc>
          <w:tcPr>
            <w:tcW w:w="846" w:type="dxa"/>
            <w:vAlign w:val="center"/>
          </w:tcPr>
          <w:p w14:paraId="1F0BDD09"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709" w:type="dxa"/>
          </w:tcPr>
          <w:p w14:paraId="252B69D4"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0D87AF67"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的新闻传媒</w:t>
            </w:r>
          </w:p>
        </w:tc>
        <w:tc>
          <w:tcPr>
            <w:tcW w:w="1985" w:type="dxa"/>
            <w:vAlign w:val="center"/>
          </w:tcPr>
          <w:p w14:paraId="2960BD8A" w14:textId="77777777" w:rsidR="000A1109" w:rsidRDefault="003E7A41">
            <w:pPr>
              <w:widowControl/>
              <w:spacing w:beforeLines="50" w:before="156" w:afterLines="50" w:after="156"/>
              <w:rPr>
                <w:rFonts w:ascii="Times New Roman" w:eastAsia="宋体" w:hAnsi="Times New Roman"/>
                <w:szCs w:val="21"/>
              </w:rPr>
            </w:pPr>
            <w:r>
              <w:rPr>
                <w:rFonts w:ascii="Times New Roman" w:eastAsia="宋体" w:hAnsi="Times New Roman" w:hint="eastAsia"/>
                <w:szCs w:val="21"/>
              </w:rPr>
              <w:t>德国新闻传媒的特点</w:t>
            </w:r>
          </w:p>
        </w:tc>
        <w:tc>
          <w:tcPr>
            <w:tcW w:w="708" w:type="dxa"/>
            <w:vAlign w:val="center"/>
          </w:tcPr>
          <w:p w14:paraId="7F5416AB"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57F69F85"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2B52A5D5" w14:textId="77777777" w:rsidR="000A1109" w:rsidRDefault="000A1109">
            <w:pPr>
              <w:widowControl/>
              <w:spacing w:beforeLines="50" w:before="156" w:afterLines="50" w:after="156"/>
              <w:jc w:val="center"/>
              <w:rPr>
                <w:rFonts w:ascii="宋体" w:eastAsia="宋体" w:hAnsi="宋体"/>
                <w:szCs w:val="21"/>
              </w:rPr>
            </w:pPr>
          </w:p>
        </w:tc>
      </w:tr>
      <w:tr w:rsidR="000A1109" w14:paraId="79DED8BF" w14:textId="77777777">
        <w:trPr>
          <w:trHeight w:val="340"/>
          <w:jc w:val="center"/>
        </w:trPr>
        <w:tc>
          <w:tcPr>
            <w:tcW w:w="846" w:type="dxa"/>
            <w:vAlign w:val="center"/>
          </w:tcPr>
          <w:p w14:paraId="3F23985B"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709" w:type="dxa"/>
          </w:tcPr>
          <w:p w14:paraId="5398BB91"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256081B8"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德国人</w:t>
            </w:r>
            <w:r>
              <w:rPr>
                <w:rFonts w:ascii="宋体" w:eastAsia="宋体" w:hAnsi="宋体"/>
              </w:rPr>
              <w:t>的民族性格</w:t>
            </w:r>
          </w:p>
        </w:tc>
        <w:tc>
          <w:tcPr>
            <w:tcW w:w="1985" w:type="dxa"/>
            <w:vAlign w:val="center"/>
          </w:tcPr>
          <w:p w14:paraId="025D33BC"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德国人民族性格形成的原因</w:t>
            </w:r>
          </w:p>
        </w:tc>
        <w:tc>
          <w:tcPr>
            <w:tcW w:w="708" w:type="dxa"/>
            <w:vAlign w:val="center"/>
          </w:tcPr>
          <w:p w14:paraId="4C965623"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2</w:t>
            </w:r>
          </w:p>
        </w:tc>
        <w:tc>
          <w:tcPr>
            <w:tcW w:w="1560" w:type="dxa"/>
            <w:vAlign w:val="center"/>
          </w:tcPr>
          <w:p w14:paraId="3E736851"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6C75AF9C" w14:textId="77777777" w:rsidR="000A1109" w:rsidRDefault="000A1109">
            <w:pPr>
              <w:widowControl/>
              <w:spacing w:beforeLines="50" w:before="156" w:afterLines="50" w:after="156"/>
              <w:jc w:val="center"/>
              <w:rPr>
                <w:rFonts w:ascii="宋体" w:eastAsia="宋体" w:hAnsi="宋体"/>
                <w:szCs w:val="21"/>
              </w:rPr>
            </w:pPr>
          </w:p>
        </w:tc>
      </w:tr>
      <w:tr w:rsidR="000A1109" w14:paraId="3514E178" w14:textId="77777777">
        <w:trPr>
          <w:trHeight w:val="841"/>
          <w:jc w:val="center"/>
        </w:trPr>
        <w:tc>
          <w:tcPr>
            <w:tcW w:w="846" w:type="dxa"/>
            <w:vAlign w:val="center"/>
          </w:tcPr>
          <w:p w14:paraId="752E18EF"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709" w:type="dxa"/>
          </w:tcPr>
          <w:p w14:paraId="047F8B47"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2C0EDF69"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人的礼仪</w:t>
            </w:r>
          </w:p>
        </w:tc>
        <w:tc>
          <w:tcPr>
            <w:tcW w:w="1985" w:type="dxa"/>
            <w:vAlign w:val="center"/>
          </w:tcPr>
          <w:p w14:paraId="519D96F6"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德国的主要社交礼仪</w:t>
            </w:r>
          </w:p>
        </w:tc>
        <w:tc>
          <w:tcPr>
            <w:tcW w:w="708" w:type="dxa"/>
            <w:vAlign w:val="center"/>
          </w:tcPr>
          <w:p w14:paraId="25B530B6"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331A8BB0"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1C6DA30D" w14:textId="77777777" w:rsidR="000A1109" w:rsidRDefault="000A1109">
            <w:pPr>
              <w:widowControl/>
              <w:spacing w:beforeLines="50" w:before="156" w:afterLines="50" w:after="156"/>
              <w:jc w:val="center"/>
              <w:rPr>
                <w:rFonts w:ascii="宋体" w:eastAsia="宋体" w:hAnsi="宋体"/>
                <w:szCs w:val="21"/>
              </w:rPr>
            </w:pPr>
          </w:p>
        </w:tc>
      </w:tr>
      <w:tr w:rsidR="000A1109" w14:paraId="753FC0B7" w14:textId="77777777">
        <w:trPr>
          <w:trHeight w:val="871"/>
          <w:jc w:val="center"/>
        </w:trPr>
        <w:tc>
          <w:tcPr>
            <w:tcW w:w="846" w:type="dxa"/>
            <w:vAlign w:val="center"/>
          </w:tcPr>
          <w:p w14:paraId="7D1A97D3"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6</w:t>
            </w:r>
          </w:p>
        </w:tc>
        <w:tc>
          <w:tcPr>
            <w:tcW w:w="709" w:type="dxa"/>
          </w:tcPr>
          <w:p w14:paraId="003F74B0"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1D6C414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w:t>
            </w:r>
            <w:r>
              <w:rPr>
                <w:rFonts w:ascii="宋体" w:eastAsia="宋体" w:hAnsi="宋体"/>
              </w:rPr>
              <w:t>的工业</w:t>
            </w:r>
          </w:p>
        </w:tc>
        <w:tc>
          <w:tcPr>
            <w:tcW w:w="1985" w:type="dxa"/>
            <w:vAlign w:val="center"/>
          </w:tcPr>
          <w:p w14:paraId="5D121E1C"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德国工业发展历程</w:t>
            </w:r>
          </w:p>
        </w:tc>
        <w:tc>
          <w:tcPr>
            <w:tcW w:w="708" w:type="dxa"/>
            <w:vAlign w:val="center"/>
          </w:tcPr>
          <w:p w14:paraId="1B19F90F"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4E74629B"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61F7A9F3" w14:textId="77777777" w:rsidR="000A1109" w:rsidRDefault="000A1109">
            <w:pPr>
              <w:widowControl/>
              <w:spacing w:beforeLines="50" w:before="156" w:afterLines="50" w:after="156"/>
              <w:jc w:val="center"/>
              <w:rPr>
                <w:rFonts w:ascii="宋体" w:eastAsia="宋体" w:hAnsi="宋体"/>
                <w:szCs w:val="21"/>
              </w:rPr>
            </w:pPr>
          </w:p>
        </w:tc>
      </w:tr>
      <w:tr w:rsidR="000A1109" w14:paraId="4496F2C3" w14:textId="77777777">
        <w:trPr>
          <w:trHeight w:val="340"/>
          <w:jc w:val="center"/>
        </w:trPr>
        <w:tc>
          <w:tcPr>
            <w:tcW w:w="846" w:type="dxa"/>
            <w:vAlign w:val="center"/>
          </w:tcPr>
          <w:p w14:paraId="29D12CD6"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szCs w:val="21"/>
              </w:rPr>
              <w:t>17</w:t>
            </w:r>
          </w:p>
        </w:tc>
        <w:tc>
          <w:tcPr>
            <w:tcW w:w="709" w:type="dxa"/>
            <w:vAlign w:val="center"/>
          </w:tcPr>
          <w:p w14:paraId="58B1C710"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372E88E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德国人</w:t>
            </w:r>
            <w:r>
              <w:rPr>
                <w:rFonts w:ascii="宋体" w:eastAsia="宋体" w:hAnsi="宋体"/>
              </w:rPr>
              <w:t>的日常生活</w:t>
            </w:r>
          </w:p>
        </w:tc>
        <w:tc>
          <w:tcPr>
            <w:tcW w:w="1985" w:type="dxa"/>
            <w:vAlign w:val="center"/>
          </w:tcPr>
          <w:p w14:paraId="0F47DD51" w14:textId="77777777"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德国人</w:t>
            </w:r>
            <w:r>
              <w:rPr>
                <w:rFonts w:ascii="宋体" w:eastAsia="宋体" w:hAnsi="宋体" w:cs="宋体"/>
                <w:color w:val="000000"/>
                <w:kern w:val="0"/>
                <w:szCs w:val="21"/>
              </w:rPr>
              <w:t>的家庭生活观</w:t>
            </w:r>
          </w:p>
        </w:tc>
        <w:tc>
          <w:tcPr>
            <w:tcW w:w="708" w:type="dxa"/>
            <w:vAlign w:val="center"/>
          </w:tcPr>
          <w:p w14:paraId="53023182"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rPr>
              <w:t>2</w:t>
            </w:r>
          </w:p>
        </w:tc>
        <w:tc>
          <w:tcPr>
            <w:tcW w:w="1560" w:type="dxa"/>
            <w:vAlign w:val="center"/>
          </w:tcPr>
          <w:p w14:paraId="16323433"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1F09588E" w14:textId="77777777" w:rsidR="000A1109" w:rsidRDefault="000A1109">
            <w:pPr>
              <w:widowControl/>
              <w:spacing w:beforeLines="50" w:before="156" w:afterLines="50" w:after="156"/>
              <w:jc w:val="center"/>
              <w:rPr>
                <w:rFonts w:ascii="宋体" w:eastAsia="宋体" w:hAnsi="宋体"/>
                <w:szCs w:val="21"/>
              </w:rPr>
            </w:pPr>
          </w:p>
        </w:tc>
      </w:tr>
      <w:tr w:rsidR="000A1109" w14:paraId="4591CD34" w14:textId="77777777">
        <w:trPr>
          <w:trHeight w:val="340"/>
          <w:jc w:val="center"/>
        </w:trPr>
        <w:tc>
          <w:tcPr>
            <w:tcW w:w="846" w:type="dxa"/>
            <w:vAlign w:val="center"/>
          </w:tcPr>
          <w:p w14:paraId="6DEBFF00"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709" w:type="dxa"/>
            <w:vAlign w:val="center"/>
          </w:tcPr>
          <w:p w14:paraId="11A28CE0" w14:textId="77777777" w:rsidR="000A1109" w:rsidRDefault="000A1109">
            <w:pPr>
              <w:widowControl/>
              <w:spacing w:beforeLines="50" w:before="156" w:afterLines="50" w:after="156"/>
              <w:jc w:val="center"/>
              <w:rPr>
                <w:rFonts w:ascii="宋体" w:eastAsia="宋体" w:hAnsi="宋体"/>
                <w:szCs w:val="21"/>
              </w:rPr>
            </w:pPr>
          </w:p>
        </w:tc>
        <w:tc>
          <w:tcPr>
            <w:tcW w:w="1984" w:type="dxa"/>
            <w:vAlign w:val="center"/>
          </w:tcPr>
          <w:p w14:paraId="24033A2E" w14:textId="77777777" w:rsidR="000A1109" w:rsidRDefault="003E7A41">
            <w:pPr>
              <w:widowControl/>
              <w:spacing w:beforeLines="50" w:before="156" w:afterLines="50" w:after="156"/>
              <w:jc w:val="center"/>
              <w:rPr>
                <w:rFonts w:ascii="宋体" w:eastAsia="宋体" w:hAnsi="宋体"/>
              </w:rPr>
            </w:pPr>
            <w:r>
              <w:rPr>
                <w:rFonts w:ascii="宋体" w:eastAsia="宋体" w:hAnsi="宋体" w:hint="eastAsia"/>
              </w:rPr>
              <w:t>中德文化对比</w:t>
            </w:r>
          </w:p>
        </w:tc>
        <w:tc>
          <w:tcPr>
            <w:tcW w:w="1985" w:type="dxa"/>
            <w:vAlign w:val="center"/>
          </w:tcPr>
          <w:p w14:paraId="2ADBB128" w14:textId="17914A3E" w:rsidR="000A1109" w:rsidRDefault="003E7A41">
            <w:pPr>
              <w:widowControl/>
              <w:spacing w:beforeLines="50" w:before="156" w:afterLines="50" w:after="156"/>
              <w:rPr>
                <w:rFonts w:ascii="宋体" w:eastAsia="宋体" w:hAnsi="宋体" w:cs="宋体"/>
                <w:color w:val="000000"/>
                <w:kern w:val="0"/>
                <w:szCs w:val="21"/>
              </w:rPr>
            </w:pPr>
            <w:r>
              <w:rPr>
                <w:rFonts w:ascii="宋体" w:eastAsia="宋体" w:hAnsi="宋体" w:cs="宋体" w:hint="eastAsia"/>
                <w:color w:val="000000"/>
                <w:kern w:val="0"/>
                <w:szCs w:val="21"/>
              </w:rPr>
              <w:t>中德文化</w:t>
            </w:r>
            <w:r w:rsidR="009D29B7">
              <w:rPr>
                <w:rFonts w:ascii="宋体" w:eastAsia="宋体" w:hAnsi="宋体" w:cs="宋体" w:hint="eastAsia"/>
                <w:color w:val="000000"/>
                <w:kern w:val="0"/>
                <w:szCs w:val="21"/>
              </w:rPr>
              <w:t>交流与文化</w:t>
            </w:r>
            <w:r>
              <w:rPr>
                <w:rFonts w:ascii="宋体" w:eastAsia="宋体" w:hAnsi="宋体" w:cs="宋体" w:hint="eastAsia"/>
                <w:color w:val="000000"/>
                <w:kern w:val="0"/>
                <w:szCs w:val="21"/>
              </w:rPr>
              <w:t>差异</w:t>
            </w:r>
          </w:p>
        </w:tc>
        <w:tc>
          <w:tcPr>
            <w:tcW w:w="708" w:type="dxa"/>
            <w:vAlign w:val="center"/>
          </w:tcPr>
          <w:p w14:paraId="49281915" w14:textId="77777777" w:rsidR="000A1109" w:rsidRDefault="003E7A41">
            <w:pPr>
              <w:widowControl/>
              <w:spacing w:beforeLines="50" w:before="156" w:afterLines="50" w:after="156"/>
              <w:jc w:val="center"/>
              <w:rPr>
                <w:rFonts w:ascii="宋体" w:eastAsia="宋体" w:hAnsi="宋体"/>
              </w:rPr>
            </w:pPr>
            <w:r>
              <w:rPr>
                <w:rFonts w:ascii="宋体" w:eastAsia="宋体" w:hAnsi="宋体"/>
              </w:rPr>
              <w:t>2</w:t>
            </w:r>
          </w:p>
        </w:tc>
        <w:tc>
          <w:tcPr>
            <w:tcW w:w="1560" w:type="dxa"/>
            <w:vAlign w:val="center"/>
          </w:tcPr>
          <w:p w14:paraId="22571465"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504" w:type="dxa"/>
            <w:vAlign w:val="center"/>
          </w:tcPr>
          <w:p w14:paraId="01B63166" w14:textId="77777777" w:rsidR="000A1109" w:rsidRDefault="000A1109">
            <w:pPr>
              <w:widowControl/>
              <w:spacing w:beforeLines="50" w:before="156" w:afterLines="50" w:after="156"/>
              <w:jc w:val="center"/>
              <w:rPr>
                <w:rFonts w:ascii="宋体" w:eastAsia="宋体" w:hAnsi="宋体"/>
                <w:szCs w:val="21"/>
              </w:rPr>
            </w:pPr>
          </w:p>
        </w:tc>
      </w:tr>
    </w:tbl>
    <w:p w14:paraId="057A11BF" w14:textId="77777777" w:rsidR="000A1109" w:rsidRDefault="003E7A41">
      <w:pPr>
        <w:widowControl/>
        <w:spacing w:beforeLines="50" w:before="156" w:afterLines="50" w:after="156"/>
        <w:ind w:firstLineChars="200" w:firstLine="562"/>
        <w:jc w:val="left"/>
      </w:pPr>
      <w:r>
        <w:rPr>
          <w:rFonts w:ascii="黑体" w:eastAsia="黑体" w:hAnsi="黑体" w:hint="eastAsia"/>
          <w:b/>
          <w:sz w:val="28"/>
          <w:szCs w:val="28"/>
        </w:rPr>
        <w:t>六、教材及参考书目</w:t>
      </w:r>
      <w:r>
        <w:rPr>
          <w:rFonts w:ascii="宋体" w:eastAsia="宋体" w:hAnsi="宋体" w:hint="eastAsia"/>
        </w:rPr>
        <w:t xml:space="preserve"> </w:t>
      </w:r>
    </w:p>
    <w:p w14:paraId="37078C4D" w14:textId="77777777" w:rsidR="000A1109" w:rsidRDefault="003E7A41">
      <w:pPr>
        <w:widowControl/>
        <w:spacing w:beforeLines="50" w:before="156" w:afterLines="50" w:after="156"/>
        <w:rPr>
          <w:rFonts w:ascii="宋体" w:eastAsia="宋体" w:hAnsi="宋体"/>
        </w:rPr>
      </w:pPr>
      <w:r>
        <w:rPr>
          <w:rFonts w:ascii="宋体" w:eastAsia="宋体" w:hAnsi="宋体" w:hint="eastAsia"/>
        </w:rPr>
        <w:t>1.《德国通史》</w:t>
      </w:r>
    </w:p>
    <w:p w14:paraId="379E3D7D" w14:textId="77777777" w:rsidR="000A1109" w:rsidRDefault="003E7A41">
      <w:pPr>
        <w:widowControl/>
        <w:spacing w:beforeLines="50" w:before="156" w:afterLines="50" w:after="156"/>
        <w:rPr>
          <w:rFonts w:ascii="宋体" w:eastAsia="宋体" w:hAnsi="宋体"/>
        </w:rPr>
      </w:pPr>
      <w:r>
        <w:rPr>
          <w:rFonts w:ascii="宋体" w:eastAsia="宋体" w:hAnsi="宋体" w:hint="eastAsia"/>
        </w:rPr>
        <w:t>2.《德国文化漫游》</w:t>
      </w:r>
    </w:p>
    <w:p w14:paraId="4CA9C43E" w14:textId="77777777" w:rsidR="000A1109" w:rsidRDefault="003E7A41">
      <w:pPr>
        <w:widowControl/>
        <w:spacing w:beforeLines="50" w:before="156" w:afterLines="50" w:after="156"/>
        <w:rPr>
          <w:rFonts w:ascii="宋体" w:eastAsia="宋体" w:hAnsi="宋体"/>
        </w:rPr>
      </w:pPr>
      <w:r>
        <w:rPr>
          <w:rFonts w:ascii="宋体" w:eastAsia="宋体" w:hAnsi="宋体" w:hint="eastAsia"/>
        </w:rPr>
        <w:t>3.《德国国家国情文化》</w:t>
      </w:r>
    </w:p>
    <w:p w14:paraId="27DA6494" w14:textId="77777777" w:rsidR="000A1109" w:rsidRDefault="003E7A41">
      <w:pPr>
        <w:widowControl/>
        <w:spacing w:beforeLines="50" w:before="156" w:afterLines="50" w:after="156"/>
        <w:rPr>
          <w:rFonts w:ascii="宋体" w:eastAsia="宋体" w:hAnsi="宋体"/>
        </w:rPr>
      </w:pPr>
      <w:r>
        <w:rPr>
          <w:rFonts w:ascii="宋体" w:eastAsia="宋体" w:hAnsi="宋体" w:hint="eastAsia"/>
        </w:rPr>
        <w:t>4.《德国文化研究》</w:t>
      </w:r>
    </w:p>
    <w:p w14:paraId="00514462" w14:textId="77777777" w:rsidR="000A1109" w:rsidRDefault="003E7A41">
      <w:pPr>
        <w:widowControl/>
        <w:spacing w:beforeLines="50" w:before="156" w:afterLines="50" w:after="156"/>
        <w:rPr>
          <w:rFonts w:ascii="宋体" w:eastAsia="宋体" w:hAnsi="宋体"/>
        </w:rPr>
      </w:pPr>
      <w:r>
        <w:rPr>
          <w:rFonts w:ascii="宋体" w:eastAsia="宋体" w:hAnsi="宋体" w:hint="eastAsia"/>
        </w:rPr>
        <w:t>5.《德国的细节》</w:t>
      </w:r>
    </w:p>
    <w:p w14:paraId="48B90312" w14:textId="77777777" w:rsidR="000A1109" w:rsidRDefault="003E7A41">
      <w:pPr>
        <w:widowControl/>
        <w:spacing w:beforeLines="50" w:before="156" w:afterLines="50" w:after="156"/>
        <w:rPr>
          <w:rFonts w:ascii="宋体" w:eastAsia="宋体" w:hAnsi="宋体"/>
        </w:rPr>
      </w:pPr>
      <w:r>
        <w:rPr>
          <w:rFonts w:ascii="宋体" w:eastAsia="宋体" w:hAnsi="宋体" w:hint="eastAsia"/>
        </w:rPr>
        <w:t>6.《德国历史中的文化诱惑》</w:t>
      </w:r>
    </w:p>
    <w:p w14:paraId="7CB7AE77" w14:textId="77777777" w:rsidR="000A1109" w:rsidRDefault="003E7A41">
      <w:pPr>
        <w:widowControl/>
        <w:spacing w:beforeLines="50" w:before="156" w:afterLines="50" w:after="156"/>
        <w:rPr>
          <w:rFonts w:ascii="宋体" w:eastAsia="宋体" w:hAnsi="宋体"/>
        </w:rPr>
      </w:pPr>
      <w:r>
        <w:rPr>
          <w:rFonts w:ascii="宋体" w:eastAsia="宋体" w:hAnsi="宋体" w:hint="eastAsia"/>
        </w:rPr>
        <w:t>7.《德语国家社会与文化》</w:t>
      </w:r>
    </w:p>
    <w:p w14:paraId="2DAD0D28" w14:textId="3BD9F49B" w:rsidR="000A1109" w:rsidRDefault="003E7A41">
      <w:pPr>
        <w:widowControl/>
        <w:spacing w:beforeLines="50" w:before="156" w:afterLines="50" w:after="156"/>
        <w:rPr>
          <w:rFonts w:ascii="宋体" w:eastAsia="宋体" w:hAnsi="宋体"/>
        </w:rPr>
      </w:pPr>
      <w:r>
        <w:rPr>
          <w:rFonts w:ascii="宋体" w:eastAsia="宋体" w:hAnsi="宋体" w:hint="eastAsia"/>
        </w:rPr>
        <w:t>8.《千姿百态看德国》</w:t>
      </w:r>
    </w:p>
    <w:p w14:paraId="3389AE1C" w14:textId="0F8A24E8" w:rsidR="009D29B7" w:rsidRDefault="009D29B7">
      <w:pPr>
        <w:widowControl/>
        <w:spacing w:beforeLines="50" w:before="156" w:afterLines="50" w:after="156"/>
        <w:rPr>
          <w:rFonts w:ascii="宋体" w:eastAsia="宋体" w:hAnsi="宋体" w:hint="eastAsia"/>
        </w:rPr>
      </w:pPr>
      <w:r>
        <w:rPr>
          <w:rFonts w:ascii="宋体" w:eastAsia="宋体" w:hAnsi="宋体" w:hint="eastAsia"/>
        </w:rPr>
        <w:t>9</w:t>
      </w:r>
      <w:r>
        <w:rPr>
          <w:rFonts w:ascii="宋体" w:eastAsia="宋体" w:hAnsi="宋体"/>
        </w:rPr>
        <w:t>.</w:t>
      </w:r>
      <w:r>
        <w:rPr>
          <w:rFonts w:ascii="宋体" w:eastAsia="宋体" w:hAnsi="宋体" w:hint="eastAsia"/>
        </w:rPr>
        <w:t>《君子之道：辜鸿铭与中德文化交流》</w:t>
      </w:r>
    </w:p>
    <w:p w14:paraId="62DE902B" w14:textId="77777777" w:rsidR="000A1109" w:rsidRDefault="003E7A41">
      <w:pPr>
        <w:widowControl/>
        <w:spacing w:beforeLines="50" w:before="156" w:afterLines="50" w:after="156"/>
        <w:rPr>
          <w:rFonts w:ascii="宋体" w:eastAsia="宋体" w:hAnsi="宋体"/>
        </w:rPr>
      </w:pPr>
      <w:r>
        <w:rPr>
          <w:rFonts w:ascii="黑体" w:eastAsia="黑体" w:hAnsi="黑体" w:hint="eastAsia"/>
          <w:b/>
          <w:sz w:val="28"/>
          <w:szCs w:val="28"/>
        </w:rPr>
        <w:t xml:space="preserve">七、教学方法 </w:t>
      </w:r>
      <w:r>
        <w:rPr>
          <w:rFonts w:ascii="宋体" w:eastAsia="宋体" w:hAnsi="宋体" w:hint="eastAsia"/>
        </w:rPr>
        <w:t xml:space="preserve"> </w:t>
      </w:r>
    </w:p>
    <w:p w14:paraId="0F4DBD42" w14:textId="77777777" w:rsidR="000A1109" w:rsidRDefault="003E7A41">
      <w:pPr>
        <w:widowControl/>
        <w:spacing w:beforeLines="50" w:before="156" w:afterLines="50" w:after="156"/>
        <w:ind w:firstLineChars="200" w:firstLine="420"/>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讲授法：教师采用举例、对比等多种方式讲解德国文化。</w:t>
      </w:r>
    </w:p>
    <w:p w14:paraId="34623537" w14:textId="77777777" w:rsidR="000A1109" w:rsidRDefault="003E7A41">
      <w:pPr>
        <w:widowControl/>
        <w:spacing w:beforeLines="50" w:before="156" w:afterLines="50" w:after="156"/>
        <w:ind w:firstLineChars="200" w:firstLine="420"/>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讨论法：教师组织学生二人一组、四人一组进行相关内容的研讨。</w:t>
      </w:r>
    </w:p>
    <w:p w14:paraId="36A04736" w14:textId="77777777" w:rsidR="000A1109" w:rsidRDefault="003E7A41">
      <w:pPr>
        <w:widowControl/>
        <w:spacing w:beforeLines="50" w:before="156" w:afterLines="50" w:after="156"/>
        <w:ind w:firstLineChars="200" w:firstLine="420"/>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案例分析：教师和学生精选德国文化个案作为具体案例进行分析。</w:t>
      </w:r>
    </w:p>
    <w:p w14:paraId="3DD8C05A" w14:textId="77777777" w:rsidR="000A1109" w:rsidRDefault="003E7A41">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r>
        <w:rPr>
          <w:rFonts w:ascii="宋体" w:eastAsia="宋体" w:hAnsi="宋体" w:hint="eastAsia"/>
        </w:rPr>
        <w:t xml:space="preserve"> </w:t>
      </w:r>
    </w:p>
    <w:p w14:paraId="3F581F73" w14:textId="77777777" w:rsidR="000A1109" w:rsidRDefault="003E7A41">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r>
        <w:rPr>
          <w:rFonts w:ascii="宋体" w:eastAsia="宋体" w:hAnsi="宋体" w:hint="eastAsia"/>
          <w:szCs w:val="21"/>
        </w:rPr>
        <w:t xml:space="preserve"> </w:t>
      </w:r>
    </w:p>
    <w:p w14:paraId="32BB680D" w14:textId="77777777" w:rsidR="000A1109" w:rsidRDefault="003E7A41">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r>
        <w:rPr>
          <w:rFonts w:ascii="宋体" w:eastAsia="宋体" w:hAnsi="宋体" w:hint="eastAsia"/>
          <w:szCs w:val="21"/>
        </w:rPr>
        <w:t xml:space="preserve"> </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0A1109" w14:paraId="741C87DA" w14:textId="77777777">
        <w:trPr>
          <w:trHeight w:val="567"/>
          <w:jc w:val="center"/>
        </w:trPr>
        <w:tc>
          <w:tcPr>
            <w:tcW w:w="2847" w:type="dxa"/>
            <w:vAlign w:val="center"/>
          </w:tcPr>
          <w:p w14:paraId="5A939C6E" w14:textId="77777777" w:rsidR="000A1109" w:rsidRDefault="003E7A41">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6BE4FC67" w14:textId="77777777" w:rsidR="000A1109" w:rsidRDefault="003E7A41">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4AB3F075" w14:textId="77777777" w:rsidR="000A1109" w:rsidRDefault="003E7A41">
            <w:pPr>
              <w:pStyle w:val="a3"/>
              <w:spacing w:beforeLines="50" w:before="156" w:afterLines="50" w:after="156"/>
              <w:jc w:val="center"/>
              <w:rPr>
                <w:rFonts w:hAnsi="宋体"/>
                <w:b/>
              </w:rPr>
            </w:pPr>
            <w:r>
              <w:rPr>
                <w:rFonts w:hAnsi="宋体" w:hint="eastAsia"/>
                <w:b/>
              </w:rPr>
              <w:t>考核方式</w:t>
            </w:r>
          </w:p>
        </w:tc>
      </w:tr>
      <w:tr w:rsidR="000A1109" w14:paraId="5E203CA9" w14:textId="77777777">
        <w:trPr>
          <w:trHeight w:val="567"/>
          <w:jc w:val="center"/>
        </w:trPr>
        <w:tc>
          <w:tcPr>
            <w:tcW w:w="2847" w:type="dxa"/>
            <w:vAlign w:val="center"/>
          </w:tcPr>
          <w:p w14:paraId="05949DC0" w14:textId="77777777" w:rsidR="000A1109" w:rsidRDefault="003E7A41">
            <w:pPr>
              <w:pStyle w:val="a3"/>
              <w:spacing w:beforeLines="50" w:before="156" w:afterLines="50" w:after="156"/>
              <w:jc w:val="center"/>
              <w:rPr>
                <w:rFonts w:hAnsi="宋体"/>
              </w:rPr>
            </w:pPr>
            <w:r>
              <w:rPr>
                <w:rFonts w:hAnsi="宋体" w:hint="eastAsia"/>
              </w:rPr>
              <w:t>课程目标1</w:t>
            </w:r>
          </w:p>
        </w:tc>
        <w:tc>
          <w:tcPr>
            <w:tcW w:w="2849" w:type="dxa"/>
            <w:vAlign w:val="center"/>
          </w:tcPr>
          <w:p w14:paraId="3174836D" w14:textId="77777777" w:rsidR="000A1109" w:rsidRDefault="003E7A41">
            <w:pPr>
              <w:pStyle w:val="a3"/>
              <w:spacing w:beforeLines="50" w:before="156" w:afterLines="50" w:after="156"/>
              <w:rPr>
                <w:rFonts w:hAnsi="宋体" w:cs="宋体"/>
              </w:rPr>
            </w:pPr>
            <w:r>
              <w:rPr>
                <w:rFonts w:hAnsi="宋体" w:cs="宋体" w:hint="eastAsia"/>
              </w:rPr>
              <w:t>近距离接触德国社会文化，培养他们的跨文化交际能力</w:t>
            </w:r>
          </w:p>
        </w:tc>
        <w:tc>
          <w:tcPr>
            <w:tcW w:w="2849" w:type="dxa"/>
            <w:vAlign w:val="center"/>
          </w:tcPr>
          <w:p w14:paraId="5DE2BAAC" w14:textId="77777777" w:rsidR="000A1109" w:rsidRDefault="003E7A41">
            <w:pPr>
              <w:pStyle w:val="a3"/>
              <w:spacing w:beforeLines="50" w:before="156" w:afterLines="50" w:after="156"/>
              <w:jc w:val="center"/>
              <w:rPr>
                <w:rFonts w:hAnsi="宋体"/>
              </w:rPr>
            </w:pPr>
            <w:r>
              <w:rPr>
                <w:rFonts w:hAnsi="宋体" w:hint="eastAsia"/>
              </w:rPr>
              <w:t>平时成绩、期末考试</w:t>
            </w:r>
          </w:p>
        </w:tc>
      </w:tr>
      <w:tr w:rsidR="000A1109" w14:paraId="3B70E262" w14:textId="77777777">
        <w:trPr>
          <w:trHeight w:val="567"/>
          <w:jc w:val="center"/>
        </w:trPr>
        <w:tc>
          <w:tcPr>
            <w:tcW w:w="2847" w:type="dxa"/>
            <w:vAlign w:val="center"/>
          </w:tcPr>
          <w:p w14:paraId="15C419FB" w14:textId="77777777" w:rsidR="000A1109" w:rsidRDefault="003E7A41">
            <w:pPr>
              <w:pStyle w:val="a3"/>
              <w:spacing w:beforeLines="50" w:before="156" w:afterLines="50" w:after="156"/>
              <w:jc w:val="center"/>
              <w:rPr>
                <w:rFonts w:hAnsi="宋体"/>
              </w:rPr>
            </w:pPr>
            <w:r>
              <w:rPr>
                <w:rFonts w:hAnsi="宋体" w:hint="eastAsia"/>
              </w:rPr>
              <w:lastRenderedPageBreak/>
              <w:t>课程目标2</w:t>
            </w:r>
          </w:p>
        </w:tc>
        <w:tc>
          <w:tcPr>
            <w:tcW w:w="2849" w:type="dxa"/>
            <w:vAlign w:val="center"/>
          </w:tcPr>
          <w:p w14:paraId="1F256BF5" w14:textId="77777777" w:rsidR="000A1109" w:rsidRDefault="003E7A41">
            <w:pPr>
              <w:pStyle w:val="a3"/>
              <w:spacing w:beforeLines="50" w:before="156" w:afterLines="50" w:after="156"/>
              <w:rPr>
                <w:rFonts w:hAnsi="宋体" w:cs="宋体"/>
              </w:rPr>
            </w:pPr>
            <w:r>
              <w:rPr>
                <w:rFonts w:hAnsi="宋体" w:cs="宋体" w:hint="eastAsia"/>
              </w:rPr>
              <w:t>多维度了解德国文化，包括历史、政治、文学、艺术、体育等</w:t>
            </w:r>
          </w:p>
        </w:tc>
        <w:tc>
          <w:tcPr>
            <w:tcW w:w="2849" w:type="dxa"/>
            <w:vAlign w:val="center"/>
          </w:tcPr>
          <w:p w14:paraId="79AB4B33" w14:textId="77777777" w:rsidR="000A1109" w:rsidRDefault="003E7A41">
            <w:pPr>
              <w:pStyle w:val="a3"/>
              <w:spacing w:beforeLines="50" w:before="156" w:afterLines="50" w:after="156"/>
              <w:jc w:val="center"/>
              <w:rPr>
                <w:rFonts w:hAnsi="宋体"/>
              </w:rPr>
            </w:pPr>
            <w:r>
              <w:rPr>
                <w:rFonts w:hAnsi="宋体" w:hint="eastAsia"/>
              </w:rPr>
              <w:t>平时成绩、期末考试</w:t>
            </w:r>
          </w:p>
        </w:tc>
      </w:tr>
      <w:tr w:rsidR="000A1109" w14:paraId="7BFBA2EC" w14:textId="77777777">
        <w:trPr>
          <w:trHeight w:val="1223"/>
          <w:jc w:val="center"/>
        </w:trPr>
        <w:tc>
          <w:tcPr>
            <w:tcW w:w="2847" w:type="dxa"/>
            <w:vAlign w:val="center"/>
          </w:tcPr>
          <w:p w14:paraId="74A99101" w14:textId="77777777" w:rsidR="000A1109" w:rsidRDefault="003E7A41">
            <w:pPr>
              <w:pStyle w:val="a3"/>
              <w:spacing w:beforeLines="50" w:before="156" w:afterLines="50" w:after="156"/>
              <w:jc w:val="center"/>
              <w:rPr>
                <w:rFonts w:hAnsi="宋体"/>
              </w:rPr>
            </w:pPr>
            <w:r>
              <w:rPr>
                <w:rFonts w:hAnsi="宋体" w:hint="eastAsia"/>
              </w:rPr>
              <w:t>课程目标3</w:t>
            </w:r>
          </w:p>
        </w:tc>
        <w:tc>
          <w:tcPr>
            <w:tcW w:w="2849" w:type="dxa"/>
            <w:vAlign w:val="center"/>
          </w:tcPr>
          <w:p w14:paraId="282CD78A" w14:textId="77777777" w:rsidR="000A1109" w:rsidRDefault="003E7A41">
            <w:pPr>
              <w:pStyle w:val="a3"/>
              <w:spacing w:beforeLines="50" w:before="156" w:afterLines="50" w:after="156"/>
              <w:rPr>
                <w:rFonts w:hAnsi="宋体" w:cs="宋体"/>
              </w:rPr>
            </w:pPr>
            <w:r>
              <w:rPr>
                <w:rFonts w:hAnsi="宋体" w:cs="宋体" w:hint="eastAsia"/>
              </w:rPr>
              <w:t>能够理解德国文化形成与德国历史的关联</w:t>
            </w:r>
          </w:p>
        </w:tc>
        <w:tc>
          <w:tcPr>
            <w:tcW w:w="2849" w:type="dxa"/>
            <w:vAlign w:val="center"/>
          </w:tcPr>
          <w:p w14:paraId="5B558C7E" w14:textId="77777777" w:rsidR="000A1109" w:rsidRDefault="003E7A41">
            <w:pPr>
              <w:pStyle w:val="a3"/>
              <w:spacing w:beforeLines="50" w:before="156" w:afterLines="50" w:after="156"/>
              <w:jc w:val="center"/>
              <w:rPr>
                <w:rFonts w:hAnsi="宋体"/>
              </w:rPr>
            </w:pPr>
            <w:r>
              <w:rPr>
                <w:rFonts w:hAnsi="宋体" w:hint="eastAsia"/>
              </w:rPr>
              <w:t>平时成绩、期末考试</w:t>
            </w:r>
          </w:p>
        </w:tc>
      </w:tr>
    </w:tbl>
    <w:p w14:paraId="7FA6402D" w14:textId="77777777" w:rsidR="000A1109" w:rsidRDefault="000A1109">
      <w:pPr>
        <w:widowControl/>
        <w:spacing w:beforeLines="50" w:before="156" w:afterLines="50" w:after="156"/>
        <w:jc w:val="left"/>
        <w:rPr>
          <w:rFonts w:ascii="黑体" w:eastAsia="黑体" w:hAnsi="黑体"/>
          <w:b/>
          <w:sz w:val="24"/>
          <w:szCs w:val="24"/>
        </w:rPr>
      </w:pPr>
    </w:p>
    <w:p w14:paraId="27F8F5B6" w14:textId="77777777" w:rsidR="000A1109" w:rsidRDefault="003E7A41">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14:paraId="14F7083C" w14:textId="77777777" w:rsidR="000A1109" w:rsidRDefault="003E7A41">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14:paraId="6403935A" w14:textId="77777777" w:rsidR="000A1109" w:rsidRDefault="003E7A41">
      <w:pPr>
        <w:widowControl/>
        <w:spacing w:beforeLines="50" w:before="156" w:afterLines="50" w:after="156" w:line="360" w:lineRule="auto"/>
        <w:ind w:firstLineChars="200" w:firstLine="420"/>
        <w:rPr>
          <w:rFonts w:ascii="宋体" w:eastAsia="宋体" w:hAnsi="宋体"/>
          <w:lang w:val="en-GB"/>
        </w:rPr>
      </w:pPr>
      <w:r>
        <w:rPr>
          <w:rFonts w:ascii="宋体" w:eastAsia="宋体" w:hAnsi="宋体" w:hint="eastAsia"/>
          <w:lang w:val="en-GB"/>
        </w:rPr>
        <w:t>采用形成性评价方式，关注学生课程目标达成情况，课程总成绩包括：（1）平时成绩（出勤率、课堂表现、小组展示、课后作业）</w:t>
      </w:r>
      <w:r>
        <w:rPr>
          <w:rFonts w:ascii="宋体" w:eastAsia="宋体" w:hAnsi="宋体"/>
          <w:lang w:val="en-GB"/>
        </w:rPr>
        <w:t>40%</w:t>
      </w:r>
      <w:r>
        <w:rPr>
          <w:rFonts w:ascii="宋体" w:eastAsia="宋体" w:hAnsi="宋体" w:hint="eastAsia"/>
          <w:lang w:val="en-GB"/>
        </w:rPr>
        <w:t>；（2）期末考试</w:t>
      </w:r>
      <w:r>
        <w:rPr>
          <w:rFonts w:ascii="宋体" w:eastAsia="宋体" w:hAnsi="宋体"/>
          <w:lang w:val="en-GB"/>
        </w:rPr>
        <w:t>60%</w:t>
      </w:r>
      <w:r>
        <w:rPr>
          <w:rFonts w:ascii="宋体" w:eastAsia="宋体" w:hAnsi="宋体" w:hint="eastAsia"/>
          <w:lang w:val="en-GB"/>
        </w:rPr>
        <w:t xml:space="preserve"> 。</w:t>
      </w:r>
    </w:p>
    <w:p w14:paraId="7838CE51" w14:textId="77777777" w:rsidR="000A1109" w:rsidRDefault="003E7A41">
      <w:pPr>
        <w:widowControl/>
        <w:spacing w:beforeLines="50" w:before="156" w:afterLines="50" w:after="156"/>
        <w:ind w:firstLineChars="200" w:firstLine="422"/>
        <w:jc w:val="left"/>
        <w:rPr>
          <w:rFonts w:ascii="宋体" w:eastAsia="宋体" w:hAnsi="宋体"/>
        </w:rPr>
      </w:pPr>
      <w:r>
        <w:rPr>
          <w:rFonts w:ascii="宋体" w:eastAsia="宋体" w:hAnsi="宋体" w:hint="eastAsia"/>
          <w:b/>
        </w:rPr>
        <w:t xml:space="preserve">2．课程目标的考核占比与达成度分析 </w:t>
      </w:r>
      <w:r>
        <w:rPr>
          <w:rFonts w:ascii="宋体" w:eastAsia="宋体" w:hAnsi="宋体" w:hint="eastAsia"/>
        </w:rPr>
        <w:t xml:space="preserve"> </w:t>
      </w:r>
    </w:p>
    <w:p w14:paraId="364FE579" w14:textId="77777777" w:rsidR="000A1109" w:rsidRDefault="003E7A41">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表5：课程目标的考核占比与达成度分析表</w:t>
      </w:r>
      <w:r>
        <w:rPr>
          <w:rFonts w:ascii="宋体" w:eastAsia="宋体" w:hAnsi="宋体" w:hint="eastAsia"/>
        </w:rPr>
        <w:t xml:space="preserve"> </w:t>
      </w:r>
    </w:p>
    <w:tbl>
      <w:tblPr>
        <w:tblW w:w="6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843"/>
        <w:gridCol w:w="2918"/>
      </w:tblGrid>
      <w:tr w:rsidR="000A1109" w14:paraId="2D18D53C" w14:textId="77777777">
        <w:trPr>
          <w:jc w:val="center"/>
        </w:trPr>
        <w:tc>
          <w:tcPr>
            <w:tcW w:w="2122" w:type="dxa"/>
            <w:tcBorders>
              <w:tl2br w:val="single" w:sz="4" w:space="0" w:color="auto"/>
            </w:tcBorders>
            <w:shd w:val="clear" w:color="auto" w:fill="auto"/>
            <w:vAlign w:val="center"/>
          </w:tcPr>
          <w:p w14:paraId="32232A1A" w14:textId="77777777" w:rsidR="000A1109" w:rsidRDefault="003E7A41">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14:paraId="0A12E471" w14:textId="77777777" w:rsidR="000A1109" w:rsidRDefault="003E7A41">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11D270FC" w14:textId="77777777" w:rsidR="000A1109" w:rsidRDefault="003E7A41">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843" w:type="dxa"/>
            <w:vAlign w:val="center"/>
          </w:tcPr>
          <w:p w14:paraId="51453449" w14:textId="77777777" w:rsidR="000A1109" w:rsidRDefault="003E7A41">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918" w:type="dxa"/>
            <w:shd w:val="clear" w:color="auto" w:fill="auto"/>
            <w:vAlign w:val="center"/>
          </w:tcPr>
          <w:p w14:paraId="66F3ABF5" w14:textId="77777777" w:rsidR="000A1109" w:rsidRDefault="003E7A4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Pr>
                <w:rFonts w:ascii="宋体" w:eastAsia="宋体" w:hAnsi="宋体"/>
                <w:b/>
                <w:bCs/>
                <w:kern w:val="0"/>
                <w:szCs w:val="21"/>
              </w:rPr>
              <w:t>达成度</w:t>
            </w:r>
            <w:r>
              <w:rPr>
                <w:rFonts w:ascii="宋体" w:eastAsia="宋体" w:hAnsi="宋体" w:hint="eastAsia"/>
                <w:b/>
                <w:bCs/>
                <w:kern w:val="0"/>
                <w:szCs w:val="21"/>
              </w:rPr>
              <w:t>计算方式</w:t>
            </w:r>
          </w:p>
        </w:tc>
      </w:tr>
      <w:tr w:rsidR="000A1109" w14:paraId="5B580667" w14:textId="77777777">
        <w:trPr>
          <w:trHeight w:val="620"/>
          <w:jc w:val="center"/>
        </w:trPr>
        <w:tc>
          <w:tcPr>
            <w:tcW w:w="2122" w:type="dxa"/>
            <w:shd w:val="clear" w:color="auto" w:fill="auto"/>
            <w:vAlign w:val="center"/>
          </w:tcPr>
          <w:p w14:paraId="2CB9229C" w14:textId="77777777" w:rsidR="000A1109" w:rsidRDefault="003E7A41">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14:paraId="55717CE8" w14:textId="77777777" w:rsidR="000A1109" w:rsidRDefault="003E7A41">
            <w:pPr>
              <w:spacing w:beforeLines="50" w:before="156" w:afterLines="50" w:after="156"/>
              <w:jc w:val="center"/>
              <w:rPr>
                <w:rFonts w:ascii="宋体" w:eastAsia="宋体" w:hAnsi="宋体"/>
                <w:kern w:val="0"/>
                <w:szCs w:val="21"/>
              </w:rPr>
            </w:pPr>
            <w:r>
              <w:rPr>
                <w:rFonts w:ascii="宋体" w:eastAsia="宋体" w:hAnsi="宋体"/>
                <w:kern w:val="0"/>
                <w:szCs w:val="21"/>
              </w:rPr>
              <w:t>40%</w:t>
            </w:r>
          </w:p>
        </w:tc>
        <w:tc>
          <w:tcPr>
            <w:tcW w:w="843" w:type="dxa"/>
            <w:vAlign w:val="center"/>
          </w:tcPr>
          <w:p w14:paraId="7DD1BFFF" w14:textId="77777777" w:rsidR="000A1109" w:rsidRDefault="003E7A41">
            <w:pPr>
              <w:spacing w:beforeLines="50" w:before="156" w:afterLines="50" w:after="156"/>
              <w:jc w:val="center"/>
              <w:rPr>
                <w:rFonts w:ascii="宋体" w:eastAsia="宋体" w:hAnsi="宋体"/>
                <w:kern w:val="0"/>
                <w:szCs w:val="21"/>
              </w:rPr>
            </w:pPr>
            <w:r>
              <w:rPr>
                <w:rFonts w:ascii="宋体" w:eastAsia="宋体" w:hAnsi="宋体"/>
                <w:kern w:val="0"/>
                <w:szCs w:val="21"/>
              </w:rPr>
              <w:t>60%</w:t>
            </w:r>
          </w:p>
        </w:tc>
        <w:tc>
          <w:tcPr>
            <w:tcW w:w="2918" w:type="dxa"/>
            <w:vMerge w:val="restart"/>
            <w:shd w:val="clear" w:color="auto" w:fill="auto"/>
            <w:vAlign w:val="center"/>
          </w:tcPr>
          <w:p w14:paraId="72BF932B" w14:textId="77777777" w:rsidR="000A1109" w:rsidRDefault="003E7A41">
            <w:pPr>
              <w:spacing w:beforeLines="50" w:before="156" w:afterLines="50" w:after="156"/>
              <w:rPr>
                <w:rFonts w:ascii="宋体" w:eastAsia="宋体" w:hAnsi="宋体"/>
                <w:kern w:val="0"/>
                <w:szCs w:val="21"/>
              </w:rPr>
            </w:pPr>
            <w:r>
              <w:rPr>
                <w:rFonts w:ascii="宋体" w:eastAsia="宋体" w:hAnsi="宋体" w:hint="eastAsia"/>
                <w:kern w:val="0"/>
                <w:szCs w:val="21"/>
              </w:rPr>
              <w:t>（1）课程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3</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1平时</w:t>
            </w:r>
            <w:r>
              <w:rPr>
                <w:rFonts w:ascii="宋体" w:eastAsia="宋体" w:hAnsi="宋体"/>
                <w:kern w:val="0"/>
                <w:szCs w:val="21"/>
              </w:rPr>
              <w:t>成绩+0.</w:t>
            </w:r>
            <w:r>
              <w:rPr>
                <w:rFonts w:ascii="宋体" w:eastAsia="宋体" w:hAnsi="宋体" w:hint="eastAsia"/>
                <w:kern w:val="0"/>
                <w:szCs w:val="21"/>
              </w:rPr>
              <w:t>2</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1期中成</w:t>
            </w:r>
            <w:r>
              <w:rPr>
                <w:rFonts w:ascii="宋体" w:eastAsia="宋体" w:hAnsi="宋体"/>
                <w:kern w:val="0"/>
                <w:szCs w:val="21"/>
              </w:rPr>
              <w:t>绩+0.</w:t>
            </w:r>
            <w:r>
              <w:rPr>
                <w:rFonts w:ascii="宋体" w:eastAsia="宋体" w:hAnsi="宋体" w:hint="eastAsia"/>
                <w:kern w:val="0"/>
                <w:szCs w:val="21"/>
              </w:rPr>
              <w:t>5</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1期末成</w:t>
            </w:r>
            <w:r>
              <w:rPr>
                <w:rFonts w:ascii="宋体" w:eastAsia="宋体" w:hAnsi="宋体"/>
                <w:kern w:val="0"/>
                <w:szCs w:val="21"/>
              </w:rPr>
              <w:t>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w:t>
            </w:r>
          </w:p>
          <w:p w14:paraId="3A7DCA70" w14:textId="77777777" w:rsidR="000A1109" w:rsidRDefault="003E7A41">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14:paraId="06CC013C" w14:textId="77777777" w:rsidR="000A1109" w:rsidRDefault="003E7A41">
            <w:pPr>
              <w:spacing w:beforeLines="50" w:before="156" w:afterLines="50" w:after="156"/>
              <w:rPr>
                <w:rFonts w:ascii="宋体" w:eastAsia="宋体" w:hAnsi="宋体"/>
                <w:b/>
                <w:bCs/>
                <w:kern w:val="0"/>
                <w:szCs w:val="21"/>
              </w:rPr>
            </w:pPr>
            <w:r>
              <w:rPr>
                <w:rFonts w:ascii="宋体" w:eastAsia="宋体" w:hAnsi="宋体" w:hint="eastAsia"/>
                <w:b/>
                <w:bCs/>
                <w:kern w:val="0"/>
                <w:szCs w:val="21"/>
              </w:rPr>
              <w:t>（3）课程目标达成度=课程目标1达成度+课程目标2达成度+课程目标3达成度</w:t>
            </w:r>
          </w:p>
        </w:tc>
      </w:tr>
      <w:tr w:rsidR="000A1109" w14:paraId="5FFF22A2" w14:textId="77777777">
        <w:trPr>
          <w:trHeight w:val="679"/>
          <w:jc w:val="center"/>
        </w:trPr>
        <w:tc>
          <w:tcPr>
            <w:tcW w:w="2122" w:type="dxa"/>
            <w:shd w:val="clear" w:color="auto" w:fill="auto"/>
            <w:vAlign w:val="center"/>
          </w:tcPr>
          <w:p w14:paraId="5AFA92AE" w14:textId="77777777" w:rsidR="000A1109" w:rsidRDefault="003E7A41">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14:paraId="59DA0150" w14:textId="77777777" w:rsidR="000A1109" w:rsidRDefault="003E7A41">
            <w:pPr>
              <w:spacing w:beforeLines="50" w:before="156" w:afterLines="50" w:after="156"/>
              <w:jc w:val="center"/>
              <w:rPr>
                <w:rFonts w:ascii="宋体" w:eastAsia="宋体" w:hAnsi="宋体"/>
                <w:kern w:val="0"/>
                <w:szCs w:val="21"/>
              </w:rPr>
            </w:pPr>
            <w:r>
              <w:rPr>
                <w:rFonts w:ascii="宋体" w:eastAsia="宋体" w:hAnsi="宋体"/>
                <w:kern w:val="0"/>
                <w:szCs w:val="21"/>
              </w:rPr>
              <w:t>40%</w:t>
            </w:r>
          </w:p>
        </w:tc>
        <w:tc>
          <w:tcPr>
            <w:tcW w:w="843" w:type="dxa"/>
            <w:vAlign w:val="center"/>
          </w:tcPr>
          <w:p w14:paraId="1B714DAE" w14:textId="77777777" w:rsidR="000A1109" w:rsidRDefault="003E7A41">
            <w:pPr>
              <w:spacing w:beforeLines="50" w:before="156" w:afterLines="50" w:after="156"/>
              <w:jc w:val="center"/>
              <w:rPr>
                <w:rFonts w:ascii="宋体" w:eastAsia="宋体" w:hAnsi="宋体"/>
                <w:kern w:val="0"/>
                <w:szCs w:val="21"/>
              </w:rPr>
            </w:pPr>
            <w:r>
              <w:rPr>
                <w:rFonts w:ascii="宋体" w:eastAsia="宋体" w:hAnsi="宋体"/>
                <w:kern w:val="0"/>
                <w:szCs w:val="21"/>
              </w:rPr>
              <w:t>60%</w:t>
            </w:r>
          </w:p>
        </w:tc>
        <w:tc>
          <w:tcPr>
            <w:tcW w:w="2918" w:type="dxa"/>
            <w:vMerge/>
            <w:shd w:val="clear" w:color="auto" w:fill="auto"/>
            <w:vAlign w:val="center"/>
          </w:tcPr>
          <w:p w14:paraId="64BDCA1A" w14:textId="77777777" w:rsidR="000A1109" w:rsidRDefault="000A1109">
            <w:pPr>
              <w:spacing w:beforeLines="50" w:before="156" w:afterLines="50" w:after="156"/>
              <w:rPr>
                <w:rFonts w:ascii="宋体" w:eastAsia="宋体" w:hAnsi="宋体"/>
                <w:kern w:val="0"/>
                <w:szCs w:val="21"/>
              </w:rPr>
            </w:pPr>
          </w:p>
        </w:tc>
      </w:tr>
      <w:tr w:rsidR="000A1109" w14:paraId="58CE15E7" w14:textId="77777777">
        <w:trPr>
          <w:trHeight w:val="755"/>
          <w:jc w:val="center"/>
        </w:trPr>
        <w:tc>
          <w:tcPr>
            <w:tcW w:w="2122" w:type="dxa"/>
            <w:shd w:val="clear" w:color="auto" w:fill="auto"/>
            <w:vAlign w:val="center"/>
          </w:tcPr>
          <w:p w14:paraId="59E07CDD" w14:textId="77777777" w:rsidR="000A1109" w:rsidRDefault="003E7A41">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14:paraId="1423063A" w14:textId="77777777" w:rsidR="000A1109" w:rsidRDefault="003E7A41">
            <w:pPr>
              <w:spacing w:beforeLines="50" w:before="156" w:afterLines="50" w:after="156"/>
              <w:jc w:val="center"/>
              <w:rPr>
                <w:rFonts w:ascii="宋体" w:eastAsia="宋体" w:hAnsi="宋体"/>
                <w:kern w:val="0"/>
                <w:szCs w:val="21"/>
              </w:rPr>
            </w:pPr>
            <w:r>
              <w:rPr>
                <w:rFonts w:ascii="宋体" w:eastAsia="宋体" w:hAnsi="宋体"/>
                <w:kern w:val="0"/>
                <w:szCs w:val="21"/>
              </w:rPr>
              <w:t>40%</w:t>
            </w:r>
          </w:p>
        </w:tc>
        <w:tc>
          <w:tcPr>
            <w:tcW w:w="843" w:type="dxa"/>
            <w:vAlign w:val="center"/>
          </w:tcPr>
          <w:p w14:paraId="1EB28DAE" w14:textId="77777777" w:rsidR="000A1109" w:rsidRDefault="003E7A41">
            <w:pPr>
              <w:spacing w:beforeLines="50" w:before="156" w:afterLines="50" w:after="156"/>
              <w:jc w:val="center"/>
              <w:rPr>
                <w:rFonts w:ascii="宋体" w:eastAsia="宋体" w:hAnsi="宋体"/>
                <w:kern w:val="0"/>
                <w:szCs w:val="21"/>
              </w:rPr>
            </w:pPr>
            <w:r>
              <w:rPr>
                <w:rFonts w:ascii="宋体" w:eastAsia="宋体" w:hAnsi="宋体"/>
                <w:kern w:val="0"/>
                <w:szCs w:val="21"/>
              </w:rPr>
              <w:t>60%</w:t>
            </w:r>
          </w:p>
        </w:tc>
        <w:tc>
          <w:tcPr>
            <w:tcW w:w="2918" w:type="dxa"/>
            <w:vMerge/>
            <w:shd w:val="clear" w:color="auto" w:fill="auto"/>
            <w:vAlign w:val="center"/>
          </w:tcPr>
          <w:p w14:paraId="42F1FEF0" w14:textId="77777777" w:rsidR="000A1109" w:rsidRDefault="000A1109">
            <w:pPr>
              <w:spacing w:beforeLines="50" w:before="156" w:afterLines="50" w:after="156"/>
              <w:rPr>
                <w:rFonts w:ascii="宋体" w:eastAsia="宋体" w:hAnsi="宋体"/>
                <w:kern w:val="0"/>
                <w:szCs w:val="21"/>
              </w:rPr>
            </w:pPr>
          </w:p>
        </w:tc>
      </w:tr>
    </w:tbl>
    <w:p w14:paraId="752B1B27" w14:textId="77777777" w:rsidR="000A1109" w:rsidRDefault="000A1109">
      <w:pPr>
        <w:widowControl/>
        <w:spacing w:beforeLines="50" w:before="156" w:afterLines="50" w:after="156"/>
        <w:jc w:val="left"/>
        <w:rPr>
          <w:rFonts w:ascii="黑体" w:eastAsia="黑体" w:hAnsi="黑体"/>
          <w:b/>
          <w:sz w:val="24"/>
          <w:szCs w:val="24"/>
        </w:rPr>
      </w:pPr>
    </w:p>
    <w:p w14:paraId="11BD9803" w14:textId="77777777" w:rsidR="000A1109" w:rsidRDefault="000A1109">
      <w:pPr>
        <w:widowControl/>
        <w:spacing w:beforeLines="50" w:before="156" w:afterLines="50" w:after="156"/>
        <w:ind w:firstLineChars="200" w:firstLine="482"/>
        <w:jc w:val="left"/>
        <w:rPr>
          <w:rFonts w:ascii="黑体" w:eastAsia="黑体" w:hAnsi="黑体"/>
          <w:b/>
          <w:sz w:val="24"/>
          <w:szCs w:val="24"/>
        </w:rPr>
      </w:pPr>
    </w:p>
    <w:p w14:paraId="317D73D9" w14:textId="77777777" w:rsidR="000A1109" w:rsidRDefault="000A1109">
      <w:pPr>
        <w:widowControl/>
        <w:spacing w:beforeLines="50" w:before="156" w:afterLines="50" w:after="156"/>
        <w:ind w:firstLineChars="200" w:firstLine="482"/>
        <w:jc w:val="left"/>
        <w:rPr>
          <w:rFonts w:ascii="黑体" w:eastAsia="黑体" w:hAnsi="黑体"/>
          <w:b/>
          <w:sz w:val="24"/>
          <w:szCs w:val="24"/>
        </w:rPr>
      </w:pPr>
    </w:p>
    <w:p w14:paraId="34D20D9F" w14:textId="77777777" w:rsidR="000A1109" w:rsidRDefault="000A1109">
      <w:pPr>
        <w:widowControl/>
        <w:spacing w:beforeLines="50" w:before="156" w:afterLines="50" w:after="156"/>
        <w:ind w:firstLineChars="200" w:firstLine="482"/>
        <w:jc w:val="left"/>
        <w:rPr>
          <w:rFonts w:ascii="黑体" w:eastAsia="黑体" w:hAnsi="黑体"/>
          <w:b/>
          <w:sz w:val="24"/>
          <w:szCs w:val="24"/>
        </w:rPr>
      </w:pPr>
    </w:p>
    <w:p w14:paraId="796152AB" w14:textId="77777777" w:rsidR="000A1109" w:rsidRDefault="000A1109">
      <w:pPr>
        <w:widowControl/>
        <w:spacing w:beforeLines="50" w:before="156" w:afterLines="50" w:after="156"/>
        <w:ind w:firstLineChars="200" w:firstLine="482"/>
        <w:jc w:val="left"/>
        <w:rPr>
          <w:rFonts w:ascii="黑体" w:eastAsia="黑体" w:hAnsi="黑体"/>
          <w:b/>
          <w:sz w:val="24"/>
          <w:szCs w:val="24"/>
        </w:rPr>
      </w:pPr>
    </w:p>
    <w:p w14:paraId="25AD5605" w14:textId="77777777" w:rsidR="000A1109" w:rsidRDefault="000A1109">
      <w:pPr>
        <w:widowControl/>
        <w:spacing w:beforeLines="50" w:before="156" w:afterLines="50" w:after="156"/>
        <w:ind w:firstLineChars="200" w:firstLine="482"/>
        <w:jc w:val="left"/>
        <w:rPr>
          <w:rFonts w:ascii="黑体" w:eastAsia="黑体" w:hAnsi="黑体"/>
          <w:b/>
          <w:sz w:val="24"/>
          <w:szCs w:val="24"/>
        </w:rPr>
      </w:pPr>
    </w:p>
    <w:p w14:paraId="05C9C6E0" w14:textId="77777777" w:rsidR="000A1109" w:rsidRDefault="000A1109">
      <w:pPr>
        <w:widowControl/>
        <w:spacing w:beforeLines="50" w:before="156" w:afterLines="50" w:after="156"/>
        <w:ind w:firstLineChars="200" w:firstLine="482"/>
        <w:jc w:val="left"/>
        <w:rPr>
          <w:rFonts w:ascii="黑体" w:eastAsia="黑体" w:hAnsi="黑体"/>
          <w:b/>
          <w:sz w:val="24"/>
          <w:szCs w:val="24"/>
        </w:rPr>
      </w:pPr>
    </w:p>
    <w:p w14:paraId="28DF36AC" w14:textId="77777777" w:rsidR="000A1109" w:rsidRDefault="003E7A41">
      <w:pPr>
        <w:widowControl/>
        <w:spacing w:beforeLines="50" w:before="156" w:afterLines="50" w:after="156"/>
        <w:ind w:firstLineChars="200" w:firstLine="482"/>
        <w:jc w:val="left"/>
        <w:rPr>
          <w:rFonts w:ascii="宋体" w:eastAsia="宋体" w:hAnsi="宋体"/>
          <w:szCs w:val="21"/>
        </w:rPr>
      </w:pPr>
      <w:r>
        <w:rPr>
          <w:rFonts w:ascii="黑体" w:eastAsia="黑体" w:hAnsi="黑体" w:hint="eastAsia"/>
          <w:b/>
          <w:sz w:val="24"/>
          <w:szCs w:val="24"/>
        </w:rPr>
        <w:t xml:space="preserve">（三）评分标准 </w:t>
      </w:r>
      <w:r>
        <w:rPr>
          <w:rFonts w:ascii="宋体" w:eastAsia="宋体" w:hAnsi="宋体" w:hint="eastAsia"/>
          <w:szCs w:val="21"/>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0A1109" w14:paraId="564D707E"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16414046"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14:paraId="604B8476"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4C258433"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0A1109" w14:paraId="3D0DAE0A" w14:textId="77777777">
        <w:trPr>
          <w:trHeight w:val="454"/>
          <w:tblHeader/>
          <w:jc w:val="center"/>
        </w:trPr>
        <w:tc>
          <w:tcPr>
            <w:tcW w:w="993" w:type="dxa"/>
            <w:vMerge/>
            <w:tcBorders>
              <w:left w:val="single" w:sz="4" w:space="0" w:color="auto"/>
              <w:right w:val="single" w:sz="4" w:space="0" w:color="auto"/>
            </w:tcBorders>
            <w:vAlign w:val="center"/>
          </w:tcPr>
          <w:p w14:paraId="73E1750D" w14:textId="77777777" w:rsidR="000A1109" w:rsidRDefault="000A110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B54676A"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010125E"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639D7737"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2AF3555E"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541ECF90"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0A1109" w14:paraId="51D19D74" w14:textId="77777777">
        <w:trPr>
          <w:trHeight w:val="449"/>
          <w:tblHeader/>
          <w:jc w:val="center"/>
        </w:trPr>
        <w:tc>
          <w:tcPr>
            <w:tcW w:w="993" w:type="dxa"/>
            <w:vMerge/>
            <w:tcBorders>
              <w:left w:val="single" w:sz="4" w:space="0" w:color="auto"/>
              <w:right w:val="single" w:sz="4" w:space="0" w:color="auto"/>
            </w:tcBorders>
            <w:vAlign w:val="center"/>
          </w:tcPr>
          <w:p w14:paraId="50DA9098" w14:textId="77777777" w:rsidR="000A1109" w:rsidRDefault="000A110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BEA04B0"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BC2BC3E"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48BC4401"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7989BE04"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344B8F9F" w14:textId="77777777" w:rsidR="000A1109" w:rsidRDefault="003E7A41">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0A1109" w14:paraId="6DC33881"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71924B0C" w14:textId="77777777" w:rsidR="000A1109" w:rsidRDefault="000A110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455F862" w14:textId="77777777" w:rsidR="000A1109" w:rsidRDefault="003E7A41">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4126862B" w14:textId="77777777" w:rsidR="000A1109" w:rsidRDefault="003E7A41">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7DF5ECCB" w14:textId="77777777" w:rsidR="000A1109" w:rsidRDefault="003E7A41">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E8A2B65" w14:textId="77777777" w:rsidR="000A1109" w:rsidRDefault="003E7A41">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75AFA112" w14:textId="77777777" w:rsidR="000A1109" w:rsidRDefault="003E7A41">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0A1109" w14:paraId="27122466"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55BAE90" w14:textId="77777777" w:rsidR="000A1109" w:rsidRDefault="003E7A4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5944B456" w14:textId="77777777" w:rsidR="000A1109" w:rsidRDefault="003E7A41">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3BC721FB" w14:textId="77777777" w:rsidR="000A1109" w:rsidRDefault="003E7A41">
            <w:pPr>
              <w:spacing w:beforeLines="50" w:before="156" w:afterLines="50" w:after="156"/>
              <w:rPr>
                <w:rFonts w:ascii="宋体" w:eastAsia="宋体" w:hAnsi="宋体"/>
                <w:szCs w:val="21"/>
              </w:rPr>
            </w:pPr>
            <w:r>
              <w:rPr>
                <w:rFonts w:ascii="宋体" w:eastAsia="宋体" w:hAnsi="宋体" w:hint="eastAsia"/>
                <w:szCs w:val="21"/>
              </w:rPr>
              <w:t>能够非常好地解读德国社会文化和风俗人情，具备优秀的的跨文化交际能力</w:t>
            </w:r>
          </w:p>
        </w:tc>
        <w:tc>
          <w:tcPr>
            <w:tcW w:w="1984" w:type="dxa"/>
            <w:tcBorders>
              <w:top w:val="single" w:sz="4" w:space="0" w:color="auto"/>
              <w:left w:val="single" w:sz="4" w:space="0" w:color="auto"/>
              <w:bottom w:val="single" w:sz="4" w:space="0" w:color="auto"/>
              <w:right w:val="single" w:sz="4" w:space="0" w:color="auto"/>
            </w:tcBorders>
          </w:tcPr>
          <w:p w14:paraId="616F72BF" w14:textId="77777777" w:rsidR="000A1109" w:rsidRDefault="003E7A41">
            <w:pPr>
              <w:spacing w:beforeLines="50" w:before="156" w:afterLines="50" w:after="156"/>
              <w:rPr>
                <w:rFonts w:ascii="宋体" w:eastAsia="宋体" w:hAnsi="宋体"/>
                <w:szCs w:val="21"/>
              </w:rPr>
            </w:pPr>
            <w:r>
              <w:rPr>
                <w:rFonts w:ascii="宋体" w:eastAsia="宋体" w:hAnsi="宋体" w:hint="eastAsia"/>
                <w:szCs w:val="21"/>
              </w:rPr>
              <w:t>能够很好地解读德国社会文化和风俗人情，具备较好的的跨文化交际能力</w:t>
            </w:r>
          </w:p>
        </w:tc>
        <w:tc>
          <w:tcPr>
            <w:tcW w:w="1843" w:type="dxa"/>
            <w:tcBorders>
              <w:top w:val="single" w:sz="4" w:space="0" w:color="auto"/>
              <w:left w:val="single" w:sz="4" w:space="0" w:color="auto"/>
              <w:bottom w:val="single" w:sz="4" w:space="0" w:color="auto"/>
              <w:right w:val="single" w:sz="4" w:space="0" w:color="auto"/>
            </w:tcBorders>
          </w:tcPr>
          <w:p w14:paraId="0B91FE0E" w14:textId="77777777" w:rsidR="000A1109" w:rsidRDefault="003E7A41">
            <w:pPr>
              <w:spacing w:beforeLines="50" w:before="156" w:afterLines="50" w:after="156"/>
              <w:rPr>
                <w:rFonts w:ascii="宋体" w:eastAsia="宋体" w:hAnsi="宋体"/>
                <w:szCs w:val="21"/>
              </w:rPr>
            </w:pPr>
            <w:r>
              <w:rPr>
                <w:rFonts w:ascii="宋体" w:eastAsia="宋体" w:hAnsi="宋体" w:hint="eastAsia"/>
                <w:szCs w:val="21"/>
              </w:rPr>
              <w:t>能够较好地解读德国社会文化和风俗人情，具备一定的跨文化交际能力</w:t>
            </w:r>
          </w:p>
        </w:tc>
        <w:tc>
          <w:tcPr>
            <w:tcW w:w="1779" w:type="dxa"/>
            <w:tcBorders>
              <w:top w:val="single" w:sz="4" w:space="0" w:color="auto"/>
              <w:left w:val="single" w:sz="4" w:space="0" w:color="auto"/>
              <w:bottom w:val="single" w:sz="4" w:space="0" w:color="auto"/>
              <w:right w:val="single" w:sz="4" w:space="0" w:color="auto"/>
            </w:tcBorders>
          </w:tcPr>
          <w:p w14:paraId="7ACC0B71" w14:textId="77777777" w:rsidR="000A1109" w:rsidRDefault="003E7A41">
            <w:pPr>
              <w:spacing w:beforeLines="50" w:before="156" w:afterLines="50" w:after="156"/>
              <w:rPr>
                <w:rFonts w:ascii="宋体" w:eastAsia="宋体" w:hAnsi="宋体"/>
                <w:szCs w:val="21"/>
              </w:rPr>
            </w:pPr>
            <w:r>
              <w:rPr>
                <w:rFonts w:ascii="宋体" w:eastAsia="宋体" w:hAnsi="宋体" w:hint="eastAsia"/>
                <w:szCs w:val="21"/>
              </w:rPr>
              <w:t>基本能解读德国社会文化和风俗人情，具备少量的跨文化交际能力</w:t>
            </w:r>
          </w:p>
        </w:tc>
        <w:tc>
          <w:tcPr>
            <w:tcW w:w="1779" w:type="dxa"/>
            <w:tcBorders>
              <w:top w:val="single" w:sz="4" w:space="0" w:color="auto"/>
              <w:left w:val="single" w:sz="4" w:space="0" w:color="auto"/>
              <w:bottom w:val="single" w:sz="4" w:space="0" w:color="auto"/>
              <w:right w:val="single" w:sz="4" w:space="0" w:color="auto"/>
            </w:tcBorders>
          </w:tcPr>
          <w:p w14:paraId="00DFDC46" w14:textId="77777777" w:rsidR="000A1109" w:rsidRDefault="003E7A41">
            <w:pPr>
              <w:spacing w:beforeLines="50" w:before="156" w:afterLines="50" w:after="156"/>
              <w:rPr>
                <w:rFonts w:ascii="宋体" w:eastAsia="宋体" w:hAnsi="宋体"/>
                <w:szCs w:val="21"/>
              </w:rPr>
            </w:pPr>
            <w:r>
              <w:rPr>
                <w:rFonts w:ascii="宋体" w:eastAsia="宋体" w:hAnsi="宋体" w:hint="eastAsia"/>
                <w:szCs w:val="21"/>
              </w:rPr>
              <w:t>不能解读德国社会文化和风俗人情，不具备的跨文化交际能力</w:t>
            </w:r>
          </w:p>
        </w:tc>
      </w:tr>
      <w:tr w:rsidR="000A1109" w14:paraId="2B4F1242"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E0B3505" w14:textId="77777777" w:rsidR="000A1109" w:rsidRDefault="003E7A4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0EFDEF9A" w14:textId="77777777" w:rsidR="000A1109" w:rsidRDefault="003E7A41">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3EDD9CAB" w14:textId="77777777" w:rsidR="000A1109" w:rsidRDefault="003E7A41">
            <w:pPr>
              <w:pStyle w:val="a3"/>
              <w:spacing w:beforeLines="50" w:before="156" w:afterLines="50" w:after="156"/>
              <w:rPr>
                <w:rFonts w:hAnsi="宋体"/>
                <w:szCs w:val="21"/>
              </w:rPr>
            </w:pPr>
            <w:r>
              <w:rPr>
                <w:rFonts w:hAnsi="宋体" w:hint="eastAsia"/>
                <w:szCs w:val="21"/>
              </w:rPr>
              <w:t>深刻地多维度地了解德国的历史、政治、艺术、体育等文化</w:t>
            </w:r>
          </w:p>
        </w:tc>
        <w:tc>
          <w:tcPr>
            <w:tcW w:w="1984" w:type="dxa"/>
            <w:tcBorders>
              <w:top w:val="single" w:sz="4" w:space="0" w:color="auto"/>
              <w:left w:val="single" w:sz="4" w:space="0" w:color="auto"/>
              <w:bottom w:val="single" w:sz="4" w:space="0" w:color="auto"/>
              <w:right w:val="single" w:sz="4" w:space="0" w:color="auto"/>
            </w:tcBorders>
          </w:tcPr>
          <w:p w14:paraId="56D02F06" w14:textId="77777777" w:rsidR="000A1109" w:rsidRDefault="003E7A41">
            <w:pPr>
              <w:pStyle w:val="a3"/>
              <w:spacing w:beforeLines="50" w:before="156" w:afterLines="50" w:after="156"/>
              <w:rPr>
                <w:rFonts w:hAnsi="宋体"/>
                <w:szCs w:val="21"/>
              </w:rPr>
            </w:pPr>
            <w:r>
              <w:rPr>
                <w:rFonts w:hAnsi="宋体" w:hint="eastAsia"/>
                <w:szCs w:val="21"/>
              </w:rPr>
              <w:t>能够很好地了解德国的历史、政治、艺术、体育等文化</w:t>
            </w:r>
          </w:p>
        </w:tc>
        <w:tc>
          <w:tcPr>
            <w:tcW w:w="1843" w:type="dxa"/>
            <w:tcBorders>
              <w:top w:val="single" w:sz="4" w:space="0" w:color="auto"/>
              <w:left w:val="single" w:sz="4" w:space="0" w:color="auto"/>
              <w:bottom w:val="single" w:sz="4" w:space="0" w:color="auto"/>
              <w:right w:val="single" w:sz="4" w:space="0" w:color="auto"/>
            </w:tcBorders>
          </w:tcPr>
          <w:p w14:paraId="0BA8F065" w14:textId="77777777" w:rsidR="000A1109" w:rsidRDefault="003E7A41">
            <w:pPr>
              <w:pStyle w:val="a3"/>
              <w:spacing w:beforeLines="50" w:before="156" w:afterLines="50" w:after="156"/>
              <w:rPr>
                <w:rFonts w:hAnsi="宋体"/>
                <w:szCs w:val="21"/>
              </w:rPr>
            </w:pPr>
            <w:r>
              <w:rPr>
                <w:rFonts w:hAnsi="宋体" w:hint="eastAsia"/>
                <w:szCs w:val="21"/>
              </w:rPr>
              <w:t>能够较好地了解德国的历史、政治、艺术、体育等文化</w:t>
            </w:r>
          </w:p>
        </w:tc>
        <w:tc>
          <w:tcPr>
            <w:tcW w:w="1779" w:type="dxa"/>
            <w:tcBorders>
              <w:top w:val="single" w:sz="4" w:space="0" w:color="auto"/>
              <w:left w:val="single" w:sz="4" w:space="0" w:color="auto"/>
              <w:bottom w:val="single" w:sz="4" w:space="0" w:color="auto"/>
              <w:right w:val="single" w:sz="4" w:space="0" w:color="auto"/>
            </w:tcBorders>
          </w:tcPr>
          <w:p w14:paraId="6B1B05CA" w14:textId="77777777" w:rsidR="000A1109" w:rsidRDefault="003E7A41">
            <w:pPr>
              <w:pStyle w:val="a3"/>
              <w:spacing w:beforeLines="50" w:before="156" w:afterLines="50" w:after="156"/>
              <w:rPr>
                <w:rFonts w:hAnsi="宋体"/>
                <w:szCs w:val="21"/>
              </w:rPr>
            </w:pPr>
            <w:r>
              <w:rPr>
                <w:rFonts w:hAnsi="宋体" w:hint="eastAsia"/>
                <w:szCs w:val="21"/>
              </w:rPr>
              <w:t>基本能够了解德国的历史、政治、艺术、体育等文化</w:t>
            </w:r>
          </w:p>
        </w:tc>
        <w:tc>
          <w:tcPr>
            <w:tcW w:w="1779" w:type="dxa"/>
            <w:tcBorders>
              <w:top w:val="single" w:sz="4" w:space="0" w:color="auto"/>
              <w:left w:val="single" w:sz="4" w:space="0" w:color="auto"/>
              <w:bottom w:val="single" w:sz="4" w:space="0" w:color="auto"/>
              <w:right w:val="single" w:sz="4" w:space="0" w:color="auto"/>
            </w:tcBorders>
          </w:tcPr>
          <w:p w14:paraId="06BA11F2" w14:textId="77777777" w:rsidR="000A1109" w:rsidRDefault="003E7A41">
            <w:pPr>
              <w:pStyle w:val="a3"/>
              <w:spacing w:beforeLines="50" w:before="156" w:afterLines="50" w:after="156"/>
              <w:rPr>
                <w:rFonts w:hAnsi="宋体"/>
                <w:szCs w:val="21"/>
              </w:rPr>
            </w:pPr>
            <w:r>
              <w:rPr>
                <w:rFonts w:hAnsi="宋体" w:hint="eastAsia"/>
                <w:szCs w:val="21"/>
              </w:rPr>
              <w:t>不能了解德国的历史、政治、艺术、体育等文化</w:t>
            </w:r>
          </w:p>
        </w:tc>
      </w:tr>
      <w:tr w:rsidR="000A1109" w14:paraId="2C77CC64"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37C414D" w14:textId="77777777" w:rsidR="000A1109" w:rsidRDefault="003E7A4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20E1D9DA" w14:textId="77777777" w:rsidR="000A1109" w:rsidRDefault="003E7A41">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136F407D" w14:textId="77777777" w:rsidR="000A1109" w:rsidRDefault="003E7A41">
            <w:pPr>
              <w:pStyle w:val="a3"/>
              <w:spacing w:beforeLines="50" w:before="156" w:afterLines="50" w:after="156"/>
              <w:rPr>
                <w:rFonts w:hAnsi="宋体"/>
                <w:szCs w:val="21"/>
              </w:rPr>
            </w:pPr>
            <w:r>
              <w:rPr>
                <w:rFonts w:hAnsi="宋体" w:hint="eastAsia"/>
                <w:szCs w:val="21"/>
              </w:rPr>
              <w:t>能够非常好地理解和解读</w:t>
            </w:r>
            <w:r>
              <w:rPr>
                <w:rFonts w:hAnsi="宋体" w:cs="宋体" w:hint="eastAsia"/>
              </w:rPr>
              <w:t>德国文化形成与德国历史的关联</w:t>
            </w:r>
          </w:p>
        </w:tc>
        <w:tc>
          <w:tcPr>
            <w:tcW w:w="1984" w:type="dxa"/>
            <w:tcBorders>
              <w:top w:val="single" w:sz="4" w:space="0" w:color="auto"/>
              <w:left w:val="single" w:sz="4" w:space="0" w:color="auto"/>
              <w:bottom w:val="single" w:sz="4" w:space="0" w:color="auto"/>
              <w:right w:val="single" w:sz="4" w:space="0" w:color="auto"/>
            </w:tcBorders>
          </w:tcPr>
          <w:p w14:paraId="2E09A90B" w14:textId="77777777" w:rsidR="000A1109" w:rsidRDefault="003E7A41">
            <w:pPr>
              <w:pStyle w:val="a3"/>
              <w:spacing w:beforeLines="50" w:before="156" w:afterLines="50" w:after="156"/>
              <w:rPr>
                <w:rFonts w:hAnsi="宋体"/>
                <w:szCs w:val="21"/>
              </w:rPr>
            </w:pPr>
            <w:r>
              <w:rPr>
                <w:rFonts w:hAnsi="宋体" w:hint="eastAsia"/>
                <w:szCs w:val="21"/>
              </w:rPr>
              <w:t>能够很好地理解和解读</w:t>
            </w:r>
            <w:r>
              <w:rPr>
                <w:rFonts w:hAnsi="宋体" w:cs="宋体" w:hint="eastAsia"/>
              </w:rPr>
              <w:t>德国文化形成与德国历史的关联</w:t>
            </w:r>
          </w:p>
        </w:tc>
        <w:tc>
          <w:tcPr>
            <w:tcW w:w="1843" w:type="dxa"/>
            <w:tcBorders>
              <w:top w:val="single" w:sz="4" w:space="0" w:color="auto"/>
              <w:left w:val="single" w:sz="4" w:space="0" w:color="auto"/>
              <w:bottom w:val="single" w:sz="4" w:space="0" w:color="auto"/>
              <w:right w:val="single" w:sz="4" w:space="0" w:color="auto"/>
            </w:tcBorders>
          </w:tcPr>
          <w:p w14:paraId="43A6D639" w14:textId="77777777" w:rsidR="000A1109" w:rsidRDefault="003E7A41">
            <w:pPr>
              <w:pStyle w:val="a3"/>
              <w:spacing w:beforeLines="50" w:before="156" w:afterLines="50" w:after="156"/>
              <w:rPr>
                <w:rFonts w:hAnsi="宋体"/>
                <w:szCs w:val="21"/>
              </w:rPr>
            </w:pPr>
            <w:r>
              <w:rPr>
                <w:rFonts w:hAnsi="宋体" w:hint="eastAsia"/>
                <w:szCs w:val="21"/>
              </w:rPr>
              <w:t>能够较好地理解和解读德国文化形成与德国历史的关联</w:t>
            </w:r>
          </w:p>
        </w:tc>
        <w:tc>
          <w:tcPr>
            <w:tcW w:w="1779" w:type="dxa"/>
            <w:tcBorders>
              <w:top w:val="single" w:sz="4" w:space="0" w:color="auto"/>
              <w:left w:val="single" w:sz="4" w:space="0" w:color="auto"/>
              <w:bottom w:val="single" w:sz="4" w:space="0" w:color="auto"/>
              <w:right w:val="single" w:sz="4" w:space="0" w:color="auto"/>
            </w:tcBorders>
          </w:tcPr>
          <w:p w14:paraId="727530A1" w14:textId="77777777" w:rsidR="000A1109" w:rsidRDefault="003E7A41">
            <w:pPr>
              <w:pStyle w:val="a3"/>
              <w:spacing w:beforeLines="50" w:before="156" w:afterLines="50" w:after="156"/>
              <w:rPr>
                <w:rFonts w:hAnsi="宋体"/>
                <w:szCs w:val="21"/>
              </w:rPr>
            </w:pPr>
            <w:r>
              <w:rPr>
                <w:rFonts w:hAnsi="宋体" w:hint="eastAsia"/>
                <w:szCs w:val="21"/>
              </w:rPr>
              <w:t>能够基本理解和解读德国文化形成与德国历史的关联</w:t>
            </w:r>
          </w:p>
        </w:tc>
        <w:tc>
          <w:tcPr>
            <w:tcW w:w="1779" w:type="dxa"/>
            <w:tcBorders>
              <w:top w:val="single" w:sz="4" w:space="0" w:color="auto"/>
              <w:left w:val="single" w:sz="4" w:space="0" w:color="auto"/>
              <w:bottom w:val="single" w:sz="4" w:space="0" w:color="auto"/>
              <w:right w:val="single" w:sz="4" w:space="0" w:color="auto"/>
            </w:tcBorders>
          </w:tcPr>
          <w:p w14:paraId="14D78E39" w14:textId="77777777" w:rsidR="000A1109" w:rsidRDefault="003E7A41">
            <w:pPr>
              <w:pStyle w:val="a3"/>
              <w:spacing w:beforeLines="50" w:before="156" w:afterLines="50" w:after="156"/>
              <w:rPr>
                <w:rFonts w:hAnsi="宋体"/>
                <w:szCs w:val="21"/>
              </w:rPr>
            </w:pPr>
            <w:r>
              <w:rPr>
                <w:rFonts w:hAnsi="宋体" w:hint="eastAsia"/>
                <w:szCs w:val="21"/>
              </w:rPr>
              <w:t>不能理解和解读德国文化形成与德国历史的关联</w:t>
            </w:r>
          </w:p>
        </w:tc>
      </w:tr>
    </w:tbl>
    <w:p w14:paraId="0AE8EE33" w14:textId="77777777" w:rsidR="000A1109" w:rsidRDefault="000A1109">
      <w:pPr>
        <w:widowControl/>
        <w:jc w:val="left"/>
        <w:rPr>
          <w:rFonts w:ascii="宋体" w:eastAsia="宋体" w:hAnsi="宋体"/>
        </w:rPr>
      </w:pPr>
    </w:p>
    <w:sectPr w:rsidR="000A110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B0604020202020204"/>
    <w:charset w:val="86"/>
    <w:family w:val="modern"/>
    <w:pitch w:val="fixed"/>
    <w:sig w:usb0="00000001" w:usb1="080E0000" w:usb2="00000010" w:usb3="00000000" w:csb0="00040001" w:csb1="00000000"/>
  </w:font>
  <w:font w:name="TimesNewRomanPSMT">
    <w:altName w:val="Times New Roman"/>
    <w:panose1 w:val="020B0604020202020204"/>
    <w:charset w:val="80"/>
    <w:family w:val="auto"/>
    <w:pitch w:val="default"/>
    <w:sig w:usb0="00000000" w:usb1="0000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A5974"/>
    <w:multiLevelType w:val="multilevel"/>
    <w:tmpl w:val="22E4F630"/>
    <w:lvl w:ilvl="0">
      <w:start w:val="1"/>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Y4NWUyZjA3NGYxZWQ4MzBmZDhlYWQ4N2YyNzM3ZGUifQ=="/>
  </w:docVars>
  <w:rsids>
    <w:rsidRoot w:val="001E5724"/>
    <w:rsid w:val="00022CBB"/>
    <w:rsid w:val="00030F93"/>
    <w:rsid w:val="00077A5F"/>
    <w:rsid w:val="000858FF"/>
    <w:rsid w:val="000947C6"/>
    <w:rsid w:val="00096819"/>
    <w:rsid w:val="000A1109"/>
    <w:rsid w:val="000F054A"/>
    <w:rsid w:val="0013424F"/>
    <w:rsid w:val="001E5724"/>
    <w:rsid w:val="00242673"/>
    <w:rsid w:val="00253BC1"/>
    <w:rsid w:val="00282475"/>
    <w:rsid w:val="00285327"/>
    <w:rsid w:val="002A7568"/>
    <w:rsid w:val="002B5E6A"/>
    <w:rsid w:val="002E3048"/>
    <w:rsid w:val="002F63C0"/>
    <w:rsid w:val="00313A87"/>
    <w:rsid w:val="00322986"/>
    <w:rsid w:val="0034254B"/>
    <w:rsid w:val="0038665C"/>
    <w:rsid w:val="003A61B1"/>
    <w:rsid w:val="003E7A41"/>
    <w:rsid w:val="003F1365"/>
    <w:rsid w:val="004070CF"/>
    <w:rsid w:val="00421048"/>
    <w:rsid w:val="00434344"/>
    <w:rsid w:val="00451CF0"/>
    <w:rsid w:val="004523A7"/>
    <w:rsid w:val="004A0209"/>
    <w:rsid w:val="004D750E"/>
    <w:rsid w:val="004F4DB4"/>
    <w:rsid w:val="005117B5"/>
    <w:rsid w:val="005402D7"/>
    <w:rsid w:val="00554FE0"/>
    <w:rsid w:val="00582066"/>
    <w:rsid w:val="005849CC"/>
    <w:rsid w:val="005A0378"/>
    <w:rsid w:val="005F5376"/>
    <w:rsid w:val="00665621"/>
    <w:rsid w:val="006D1393"/>
    <w:rsid w:val="006E4F82"/>
    <w:rsid w:val="006E525B"/>
    <w:rsid w:val="006F608C"/>
    <w:rsid w:val="006F64C9"/>
    <w:rsid w:val="007639A2"/>
    <w:rsid w:val="007C379D"/>
    <w:rsid w:val="007C62ED"/>
    <w:rsid w:val="007E39E3"/>
    <w:rsid w:val="008128AD"/>
    <w:rsid w:val="00824AB3"/>
    <w:rsid w:val="008560E2"/>
    <w:rsid w:val="00866D06"/>
    <w:rsid w:val="00885FAA"/>
    <w:rsid w:val="00886EBF"/>
    <w:rsid w:val="008A7587"/>
    <w:rsid w:val="008D727B"/>
    <w:rsid w:val="009130EA"/>
    <w:rsid w:val="009270B0"/>
    <w:rsid w:val="00967985"/>
    <w:rsid w:val="009D29B7"/>
    <w:rsid w:val="009E76FC"/>
    <w:rsid w:val="00A03BBD"/>
    <w:rsid w:val="00A25D72"/>
    <w:rsid w:val="00A453C6"/>
    <w:rsid w:val="00A61EFD"/>
    <w:rsid w:val="00A62354"/>
    <w:rsid w:val="00A70A97"/>
    <w:rsid w:val="00A8586A"/>
    <w:rsid w:val="00A8732C"/>
    <w:rsid w:val="00AA4570"/>
    <w:rsid w:val="00AA630A"/>
    <w:rsid w:val="00AE3D1A"/>
    <w:rsid w:val="00AE4071"/>
    <w:rsid w:val="00B03909"/>
    <w:rsid w:val="00B40ECD"/>
    <w:rsid w:val="00BA23F0"/>
    <w:rsid w:val="00BC64A3"/>
    <w:rsid w:val="00BD4E15"/>
    <w:rsid w:val="00C00798"/>
    <w:rsid w:val="00C54636"/>
    <w:rsid w:val="00C63273"/>
    <w:rsid w:val="00CA53B2"/>
    <w:rsid w:val="00CE6C69"/>
    <w:rsid w:val="00CF0EB4"/>
    <w:rsid w:val="00D02F99"/>
    <w:rsid w:val="00D13271"/>
    <w:rsid w:val="00D14471"/>
    <w:rsid w:val="00D417A1"/>
    <w:rsid w:val="00D504B7"/>
    <w:rsid w:val="00D715F7"/>
    <w:rsid w:val="00DA7297"/>
    <w:rsid w:val="00DD6C7E"/>
    <w:rsid w:val="00DD7B5F"/>
    <w:rsid w:val="00DE085A"/>
    <w:rsid w:val="00DE4B35"/>
    <w:rsid w:val="00DE7849"/>
    <w:rsid w:val="00E05E8B"/>
    <w:rsid w:val="00E366AB"/>
    <w:rsid w:val="00E60538"/>
    <w:rsid w:val="00E76E34"/>
    <w:rsid w:val="00ED7F81"/>
    <w:rsid w:val="00EF4E4B"/>
    <w:rsid w:val="00F43822"/>
    <w:rsid w:val="00F56396"/>
    <w:rsid w:val="00FA112E"/>
    <w:rsid w:val="00FA4B96"/>
    <w:rsid w:val="00FB77A1"/>
    <w:rsid w:val="00FC24B5"/>
    <w:rsid w:val="64BE7E77"/>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ecimalSymbol w:val="."/>
  <w:listSeparator w:val=","/>
  <w14:docId w14:val="1205836F"/>
  <w15:docId w15:val="{AB0ED637-F2EB-CF48-949C-4BAF996A3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Date"/>
    <w:basedOn w:val="a"/>
    <w:next w:val="a"/>
    <w:link w:val="a6"/>
    <w:rPr>
      <w:rFonts w:ascii="Times New Roman" w:eastAsia="宋体" w:hAnsi="Times New Roman" w:cs="Times New Roman"/>
      <w:szCs w:val="20"/>
    </w:rPr>
  </w:style>
  <w:style w:type="paragraph" w:styleId="a7">
    <w:name w:val="Balloon Text"/>
    <w:basedOn w:val="a"/>
    <w:link w:val="a8"/>
    <w:uiPriority w:val="99"/>
    <w:semiHidden/>
    <w:unhideWhenUsed/>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Pr>
      <w:color w:val="0000FF"/>
      <w:u w:val="single"/>
    </w:r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c">
    <w:name w:val="页眉 字符"/>
    <w:basedOn w:val="a0"/>
    <w:link w:val="ab"/>
    <w:uiPriority w:val="99"/>
    <w:rPr>
      <w:sz w:val="18"/>
      <w:szCs w:val="18"/>
    </w:rPr>
  </w:style>
  <w:style w:type="character" w:customStyle="1" w:styleId="aa">
    <w:name w:val="页脚 字符"/>
    <w:basedOn w:val="a0"/>
    <w:link w:val="a9"/>
    <w:uiPriority w:val="99"/>
    <w:rPr>
      <w:sz w:val="18"/>
      <w:szCs w:val="18"/>
    </w:rPr>
  </w:style>
  <w:style w:type="character" w:customStyle="1" w:styleId="a8">
    <w:name w:val="批注框文本 字符"/>
    <w:basedOn w:val="a0"/>
    <w:link w:val="a7"/>
    <w:uiPriority w:val="99"/>
    <w:semiHidden/>
    <w:rPr>
      <w:sz w:val="18"/>
      <w:szCs w:val="18"/>
    </w:rPr>
  </w:style>
  <w:style w:type="character" w:customStyle="1" w:styleId="a6">
    <w:name w:val="日期 字符"/>
    <w:basedOn w:val="a0"/>
    <w:link w:val="a5"/>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16</Pages>
  <Words>951</Words>
  <Characters>5424</Characters>
  <Application>Microsoft Office Word</Application>
  <DocSecurity>0</DocSecurity>
  <Lines>45</Lines>
  <Paragraphs>12</Paragraphs>
  <ScaleCrop>false</ScaleCrop>
  <Company>P R C</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 Office User</cp:lastModifiedBy>
  <cp:revision>6</cp:revision>
  <cp:lastPrinted>2020-12-24T07:17:00Z</cp:lastPrinted>
  <dcterms:created xsi:type="dcterms:W3CDTF">2022-12-29T13:51:00Z</dcterms:created>
  <dcterms:modified xsi:type="dcterms:W3CDTF">2025-03-26T08:36:00Z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BED662878F8D4308B1CF88E02F241686_12</vt:lpwstr>
  </property>
</Properties>
</file>