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90FB3" w14:textId="17DEAD07" w:rsidR="006A17DF" w:rsidRPr="006A17DF" w:rsidRDefault="006A17DF" w:rsidP="006A17DF">
      <w:pPr>
        <w:keepNext/>
        <w:keepLines/>
        <w:spacing w:beforeLines="100" w:before="312" w:afterLines="100" w:after="312" w:line="360" w:lineRule="auto"/>
        <w:jc w:val="center"/>
        <w:outlineLvl w:val="0"/>
        <w:rPr>
          <w:rFonts w:ascii="Times New Roman" w:eastAsia="黑体" w:hAnsi="Times New Roman" w:cs="Times New Roman"/>
          <w:bCs/>
          <w:kern w:val="44"/>
          <w:sz w:val="36"/>
          <w:szCs w:val="36"/>
        </w:rPr>
      </w:pPr>
      <w:r w:rsidRPr="006A17DF">
        <w:rPr>
          <w:rFonts w:ascii="Times New Roman" w:eastAsia="黑体" w:hAnsi="Times New Roman" w:cs="Times New Roman"/>
          <w:bCs/>
          <w:kern w:val="44"/>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6A17DF">
        <w:rPr>
          <w:rFonts w:ascii="Times New Roman" w:eastAsia="黑体" w:hAnsi="Times New Roman" w:cs="Times New Roman"/>
          <w:bCs/>
          <w:kern w:val="44"/>
          <w:sz w:val="36"/>
          <w:szCs w:val="36"/>
        </w:rPr>
        <w:instrText>ADDIN CNKISM.UserStyle</w:instrText>
      </w:r>
      <w:r w:rsidRPr="006A17DF">
        <w:rPr>
          <w:rFonts w:ascii="Times New Roman" w:eastAsia="黑体" w:hAnsi="Times New Roman" w:cs="Times New Roman"/>
          <w:bCs/>
          <w:kern w:val="44"/>
          <w:sz w:val="36"/>
          <w:szCs w:val="36"/>
        </w:rPr>
      </w:r>
      <w:r w:rsidRPr="006A17DF">
        <w:rPr>
          <w:rFonts w:ascii="Times New Roman" w:eastAsia="黑体" w:hAnsi="Times New Roman" w:cs="Times New Roman"/>
          <w:bCs/>
          <w:kern w:val="44"/>
          <w:sz w:val="36"/>
          <w:szCs w:val="36"/>
        </w:rPr>
        <w:fldChar w:fldCharType="end"/>
      </w:r>
      <w:bookmarkStart w:id="0" w:name="_Toc19550947"/>
      <w:r w:rsidRPr="006A17DF">
        <w:rPr>
          <w:rFonts w:ascii="Times New Roman" w:eastAsia="黑体" w:hAnsi="Times New Roman" w:cs="Times New Roman" w:hint="eastAsia"/>
          <w:bCs/>
          <w:kern w:val="44"/>
          <w:sz w:val="36"/>
          <w:szCs w:val="36"/>
        </w:rPr>
        <w:t>《实习》课程教学大纲</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6A17DF" w:rsidRPr="006A17DF" w14:paraId="13ED45E5" w14:textId="77777777" w:rsidTr="00020541">
        <w:trPr>
          <w:jc w:val="center"/>
        </w:trPr>
        <w:tc>
          <w:tcPr>
            <w:tcW w:w="1135" w:type="dxa"/>
            <w:vAlign w:val="center"/>
          </w:tcPr>
          <w:p w14:paraId="6C5BF84D"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英文名称</w:t>
            </w:r>
          </w:p>
        </w:tc>
        <w:tc>
          <w:tcPr>
            <w:tcW w:w="3685" w:type="dxa"/>
          </w:tcPr>
          <w:p w14:paraId="1F519D9B" w14:textId="22621E78" w:rsidR="006A17DF" w:rsidRPr="006A17DF" w:rsidRDefault="006A17DF" w:rsidP="006A17DF">
            <w:pPr>
              <w:spacing w:line="360" w:lineRule="auto"/>
              <w:jc w:val="left"/>
              <w:rPr>
                <w:rFonts w:ascii="Times" w:eastAsia="宋体" w:hAnsi="Times" w:cs="Times New Roman"/>
              </w:rPr>
            </w:pPr>
            <w:r w:rsidRPr="006A17DF">
              <w:rPr>
                <w:rFonts w:ascii="Times" w:eastAsia="宋体" w:hAnsi="Times" w:cs="Times New Roman"/>
              </w:rPr>
              <w:t>Practice</w:t>
            </w:r>
          </w:p>
        </w:tc>
        <w:tc>
          <w:tcPr>
            <w:tcW w:w="1134" w:type="dxa"/>
            <w:vAlign w:val="center"/>
          </w:tcPr>
          <w:p w14:paraId="19181210"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课程代码</w:t>
            </w:r>
          </w:p>
        </w:tc>
        <w:tc>
          <w:tcPr>
            <w:tcW w:w="2744" w:type="dxa"/>
            <w:vAlign w:val="center"/>
          </w:tcPr>
          <w:p w14:paraId="4B799F9E" w14:textId="2AEE21CC" w:rsidR="006A17DF" w:rsidRPr="00D35776" w:rsidRDefault="00970AEE" w:rsidP="006A17DF">
            <w:pPr>
              <w:spacing w:line="360" w:lineRule="auto"/>
              <w:rPr>
                <w:rFonts w:ascii="Times New Roman" w:eastAsia="宋体" w:hAnsi="Times New Roman" w:cs="Times New Roman"/>
                <w:szCs w:val="21"/>
              </w:rPr>
            </w:pPr>
            <w:r>
              <w:rPr>
                <w:rFonts w:ascii="Times New Roman" w:hAnsi="Times New Roman" w:cs="Times New Roman"/>
                <w:szCs w:val="21"/>
              </w:rPr>
              <w:t>GERM</w:t>
            </w:r>
            <w:r w:rsidR="005102F7" w:rsidRPr="00D35776">
              <w:rPr>
                <w:rFonts w:ascii="Times New Roman" w:hAnsi="Times New Roman" w:cs="Times New Roman"/>
                <w:szCs w:val="21"/>
              </w:rPr>
              <w:t>20</w:t>
            </w:r>
            <w:r>
              <w:rPr>
                <w:rFonts w:ascii="Times New Roman" w:hAnsi="Times New Roman" w:cs="Times New Roman"/>
                <w:szCs w:val="21"/>
              </w:rPr>
              <w:t>21</w:t>
            </w:r>
          </w:p>
        </w:tc>
      </w:tr>
      <w:tr w:rsidR="006A17DF" w:rsidRPr="006A17DF" w14:paraId="1DD952E8" w14:textId="77777777" w:rsidTr="00020541">
        <w:trPr>
          <w:jc w:val="center"/>
        </w:trPr>
        <w:tc>
          <w:tcPr>
            <w:tcW w:w="1135" w:type="dxa"/>
            <w:vAlign w:val="center"/>
          </w:tcPr>
          <w:p w14:paraId="109F1F56"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课程性质</w:t>
            </w:r>
          </w:p>
        </w:tc>
        <w:tc>
          <w:tcPr>
            <w:tcW w:w="3685" w:type="dxa"/>
          </w:tcPr>
          <w:p w14:paraId="4381E21C" w14:textId="77777777" w:rsidR="006A17DF" w:rsidRPr="006A17DF" w:rsidRDefault="006A17DF" w:rsidP="006A17DF">
            <w:pPr>
              <w:spacing w:line="360" w:lineRule="auto"/>
              <w:jc w:val="left"/>
              <w:rPr>
                <w:rFonts w:ascii="Times" w:eastAsia="宋体" w:hAnsi="Times" w:cs="Times New Roman"/>
              </w:rPr>
            </w:pPr>
            <w:r w:rsidRPr="006A17DF">
              <w:rPr>
                <w:rFonts w:ascii="Times" w:eastAsia="宋体" w:hAnsi="Times" w:cs="Times New Roman" w:hint="eastAsia"/>
              </w:rPr>
              <w:t>专业必修</w:t>
            </w:r>
            <w:r w:rsidRPr="006A17DF">
              <w:rPr>
                <w:rFonts w:ascii="Times" w:eastAsia="宋体" w:hAnsi="Times" w:cs="Times New Roman"/>
              </w:rPr>
              <w:t>课程</w:t>
            </w:r>
          </w:p>
        </w:tc>
        <w:tc>
          <w:tcPr>
            <w:tcW w:w="1134" w:type="dxa"/>
            <w:vAlign w:val="center"/>
          </w:tcPr>
          <w:p w14:paraId="68CC2B07"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授课对象</w:t>
            </w:r>
          </w:p>
        </w:tc>
        <w:tc>
          <w:tcPr>
            <w:tcW w:w="2744" w:type="dxa"/>
          </w:tcPr>
          <w:p w14:paraId="7B9BAA18" w14:textId="2E93B9CB" w:rsidR="006A17DF" w:rsidRPr="006A17DF" w:rsidRDefault="00D35776" w:rsidP="006A17DF">
            <w:pPr>
              <w:spacing w:line="360" w:lineRule="auto"/>
              <w:rPr>
                <w:rFonts w:ascii="Times" w:eastAsia="宋体" w:hAnsi="Times" w:cs="Times New Roman"/>
              </w:rPr>
            </w:pPr>
            <w:r>
              <w:rPr>
                <w:rFonts w:ascii="Times" w:eastAsia="宋体" w:hAnsi="Times" w:cs="Times New Roman" w:hint="eastAsia"/>
              </w:rPr>
              <w:t>法语专业</w:t>
            </w:r>
          </w:p>
        </w:tc>
      </w:tr>
      <w:tr w:rsidR="006A17DF" w:rsidRPr="006A17DF" w14:paraId="14047A81" w14:textId="77777777" w:rsidTr="00020541">
        <w:trPr>
          <w:jc w:val="center"/>
        </w:trPr>
        <w:tc>
          <w:tcPr>
            <w:tcW w:w="1135" w:type="dxa"/>
            <w:vAlign w:val="center"/>
          </w:tcPr>
          <w:p w14:paraId="354E4F3F"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学</w:t>
            </w:r>
            <w:r w:rsidRPr="006A17DF">
              <w:rPr>
                <w:rFonts w:ascii="Times" w:eastAsia="黑体" w:hAnsi="Times" w:cs="黑体" w:hint="eastAsia"/>
                <w:b/>
                <w:bCs/>
              </w:rPr>
              <w:t xml:space="preserve">   </w:t>
            </w:r>
            <w:r w:rsidRPr="006A17DF">
              <w:rPr>
                <w:rFonts w:ascii="Times" w:eastAsia="黑体" w:hAnsi="Times" w:cs="黑体" w:hint="eastAsia"/>
                <w:b/>
                <w:bCs/>
              </w:rPr>
              <w:t>分</w:t>
            </w:r>
          </w:p>
        </w:tc>
        <w:tc>
          <w:tcPr>
            <w:tcW w:w="3685" w:type="dxa"/>
          </w:tcPr>
          <w:p w14:paraId="1842E9DF" w14:textId="0DCC485A" w:rsidR="006A17DF" w:rsidRPr="006A17DF" w:rsidRDefault="00970AEE" w:rsidP="006A17DF">
            <w:pPr>
              <w:spacing w:line="360" w:lineRule="auto"/>
              <w:jc w:val="left"/>
              <w:rPr>
                <w:rFonts w:ascii="Times" w:eastAsia="宋体" w:hAnsi="Times" w:cs="Times New Roman"/>
              </w:rPr>
            </w:pPr>
            <w:r>
              <w:rPr>
                <w:rFonts w:ascii="Times" w:eastAsia="宋体" w:hAnsi="Times" w:cs="Times New Roman"/>
              </w:rPr>
              <w:t>2</w:t>
            </w:r>
            <w:r w:rsidR="006A17DF" w:rsidRPr="006A17DF">
              <w:rPr>
                <w:rFonts w:ascii="Times" w:eastAsia="宋体" w:hAnsi="Times" w:cs="Times New Roman" w:hint="eastAsia"/>
              </w:rPr>
              <w:t>学分</w:t>
            </w:r>
          </w:p>
        </w:tc>
        <w:tc>
          <w:tcPr>
            <w:tcW w:w="1134" w:type="dxa"/>
            <w:vAlign w:val="center"/>
          </w:tcPr>
          <w:p w14:paraId="5A12DC83" w14:textId="77777777" w:rsidR="006A17DF" w:rsidRPr="00EB09A4" w:rsidRDefault="006A17DF" w:rsidP="006A17DF">
            <w:pPr>
              <w:spacing w:line="360" w:lineRule="auto"/>
              <w:jc w:val="center"/>
              <w:rPr>
                <w:rFonts w:ascii="Times" w:eastAsia="黑体" w:hAnsi="Times" w:cs="黑体"/>
                <w:b/>
                <w:bCs/>
              </w:rPr>
            </w:pPr>
            <w:r w:rsidRPr="00EB09A4">
              <w:rPr>
                <w:rFonts w:ascii="Times" w:eastAsia="黑体" w:hAnsi="Times" w:cs="黑体" w:hint="eastAsia"/>
                <w:b/>
                <w:bCs/>
              </w:rPr>
              <w:t>学</w:t>
            </w:r>
            <w:r w:rsidRPr="00EB09A4">
              <w:rPr>
                <w:rFonts w:ascii="Times" w:eastAsia="黑体" w:hAnsi="Times" w:cs="黑体" w:hint="eastAsia"/>
                <w:b/>
                <w:bCs/>
              </w:rPr>
              <w:t xml:space="preserve">   </w:t>
            </w:r>
            <w:r w:rsidRPr="00EB09A4">
              <w:rPr>
                <w:rFonts w:ascii="Times" w:eastAsia="黑体" w:hAnsi="Times" w:cs="黑体" w:hint="eastAsia"/>
                <w:b/>
                <w:bCs/>
              </w:rPr>
              <w:t>时</w:t>
            </w:r>
          </w:p>
        </w:tc>
        <w:tc>
          <w:tcPr>
            <w:tcW w:w="2744" w:type="dxa"/>
          </w:tcPr>
          <w:p w14:paraId="20A278E4" w14:textId="7129CCC2" w:rsidR="006A17DF" w:rsidRPr="00EB09A4" w:rsidRDefault="00D35776" w:rsidP="006A17DF">
            <w:pPr>
              <w:spacing w:line="360" w:lineRule="auto"/>
              <w:rPr>
                <w:rFonts w:ascii="Times" w:eastAsia="宋体" w:hAnsi="Times" w:cs="Times New Roman"/>
              </w:rPr>
            </w:pPr>
            <w:r w:rsidRPr="00EB09A4">
              <w:rPr>
                <w:rFonts w:ascii="Times" w:eastAsia="宋体" w:hAnsi="Times" w:cs="Times New Roman"/>
              </w:rPr>
              <w:t>32</w:t>
            </w:r>
            <w:r w:rsidRPr="00EB09A4">
              <w:rPr>
                <w:rFonts w:ascii="Times" w:eastAsia="宋体" w:hAnsi="Times" w:cs="Times New Roman" w:hint="eastAsia"/>
              </w:rPr>
              <w:t>学时</w:t>
            </w:r>
          </w:p>
        </w:tc>
      </w:tr>
      <w:tr w:rsidR="006A17DF" w:rsidRPr="006A17DF" w14:paraId="39C165FA" w14:textId="77777777" w:rsidTr="00020541">
        <w:trPr>
          <w:jc w:val="center"/>
        </w:trPr>
        <w:tc>
          <w:tcPr>
            <w:tcW w:w="1135" w:type="dxa"/>
            <w:vAlign w:val="center"/>
          </w:tcPr>
          <w:p w14:paraId="0ADC58C5"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主讲教师</w:t>
            </w:r>
          </w:p>
        </w:tc>
        <w:tc>
          <w:tcPr>
            <w:tcW w:w="3685" w:type="dxa"/>
          </w:tcPr>
          <w:p w14:paraId="42462FFE" w14:textId="18934942" w:rsidR="006A17DF" w:rsidRPr="006A17DF" w:rsidRDefault="00970AEE" w:rsidP="006A17DF">
            <w:pPr>
              <w:spacing w:line="360" w:lineRule="auto"/>
              <w:jc w:val="left"/>
              <w:rPr>
                <w:rFonts w:ascii="Times" w:eastAsia="宋体" w:hAnsi="Times" w:cs="Times New Roman"/>
              </w:rPr>
            </w:pPr>
            <w:r>
              <w:rPr>
                <w:rFonts w:ascii="Times" w:eastAsia="宋体" w:hAnsi="Times" w:cs="Times New Roman" w:hint="eastAsia"/>
              </w:rPr>
              <w:t>杨欣文、顾小乐</w:t>
            </w:r>
          </w:p>
        </w:tc>
        <w:tc>
          <w:tcPr>
            <w:tcW w:w="1134" w:type="dxa"/>
            <w:vAlign w:val="center"/>
          </w:tcPr>
          <w:p w14:paraId="19AC067B"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修订日期</w:t>
            </w:r>
          </w:p>
        </w:tc>
        <w:tc>
          <w:tcPr>
            <w:tcW w:w="2744" w:type="dxa"/>
            <w:vAlign w:val="center"/>
          </w:tcPr>
          <w:p w14:paraId="7781630A" w14:textId="6ABFAD19" w:rsidR="006A17DF" w:rsidRPr="006A17DF" w:rsidRDefault="006A17DF" w:rsidP="006A17DF">
            <w:pPr>
              <w:spacing w:line="360" w:lineRule="auto"/>
              <w:rPr>
                <w:rFonts w:ascii="Times" w:eastAsia="宋体" w:hAnsi="Times" w:cs="Times New Roman"/>
              </w:rPr>
            </w:pPr>
            <w:r w:rsidRPr="006A17DF">
              <w:rPr>
                <w:rFonts w:ascii="Times" w:eastAsia="宋体" w:hAnsi="Times" w:cs="Times New Roman"/>
              </w:rPr>
              <w:t>20</w:t>
            </w:r>
            <w:r>
              <w:rPr>
                <w:rFonts w:ascii="Times" w:eastAsia="宋体" w:hAnsi="Times" w:cs="Times New Roman"/>
              </w:rPr>
              <w:t>2</w:t>
            </w:r>
            <w:r w:rsidR="00D35776">
              <w:rPr>
                <w:rFonts w:ascii="Times" w:eastAsia="宋体" w:hAnsi="Times" w:cs="Times New Roman"/>
              </w:rPr>
              <w:t>3</w:t>
            </w:r>
            <w:r w:rsidR="00D35776">
              <w:rPr>
                <w:rFonts w:ascii="Times" w:eastAsia="宋体" w:hAnsi="Times" w:cs="Times New Roman" w:hint="eastAsia"/>
              </w:rPr>
              <w:t>年</w:t>
            </w:r>
            <w:r w:rsidR="00D35776">
              <w:rPr>
                <w:rFonts w:ascii="Times" w:eastAsia="宋体" w:hAnsi="Times" w:cs="Times New Roman" w:hint="eastAsia"/>
              </w:rPr>
              <w:t>5</w:t>
            </w:r>
            <w:r w:rsidR="00D35776">
              <w:rPr>
                <w:rFonts w:ascii="Times" w:eastAsia="宋体" w:hAnsi="Times" w:cs="Times New Roman" w:hint="eastAsia"/>
              </w:rPr>
              <w:t>月</w:t>
            </w:r>
            <w:r w:rsidR="00D35776">
              <w:rPr>
                <w:rFonts w:ascii="Times" w:eastAsia="宋体" w:hAnsi="Times" w:cs="Times New Roman" w:hint="eastAsia"/>
              </w:rPr>
              <w:t>3</w:t>
            </w:r>
            <w:r w:rsidR="00D35776">
              <w:rPr>
                <w:rFonts w:ascii="Times" w:eastAsia="宋体" w:hAnsi="Times" w:cs="Times New Roman" w:hint="eastAsia"/>
              </w:rPr>
              <w:t>日</w:t>
            </w:r>
          </w:p>
        </w:tc>
      </w:tr>
      <w:tr w:rsidR="006A17DF" w:rsidRPr="006A17DF" w14:paraId="0CA813F1" w14:textId="77777777" w:rsidTr="00020541">
        <w:trPr>
          <w:jc w:val="center"/>
        </w:trPr>
        <w:tc>
          <w:tcPr>
            <w:tcW w:w="1135" w:type="dxa"/>
            <w:vAlign w:val="center"/>
          </w:tcPr>
          <w:p w14:paraId="4B71FEA9"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指定教材</w:t>
            </w:r>
          </w:p>
        </w:tc>
        <w:tc>
          <w:tcPr>
            <w:tcW w:w="7563" w:type="dxa"/>
            <w:gridSpan w:val="3"/>
          </w:tcPr>
          <w:p w14:paraId="6F43873D" w14:textId="77777777" w:rsidR="006A17DF" w:rsidRPr="006A17DF" w:rsidRDefault="006A17DF" w:rsidP="006A17DF">
            <w:pPr>
              <w:spacing w:line="360" w:lineRule="auto"/>
              <w:rPr>
                <w:rFonts w:ascii="Times" w:eastAsia="宋体" w:hAnsi="Times" w:cs="Times New Roman"/>
              </w:rPr>
            </w:pPr>
            <w:r w:rsidRPr="006A17DF">
              <w:rPr>
                <w:rFonts w:ascii="Times" w:eastAsia="宋体" w:hAnsi="Times" w:cs="Times New Roman" w:hint="eastAsia"/>
              </w:rPr>
              <w:t>无指定</w:t>
            </w:r>
            <w:r w:rsidRPr="006A17DF">
              <w:rPr>
                <w:rFonts w:ascii="Times" w:eastAsia="宋体" w:hAnsi="Times" w:cs="Times New Roman"/>
              </w:rPr>
              <w:t>教材</w:t>
            </w:r>
          </w:p>
        </w:tc>
      </w:tr>
    </w:tbl>
    <w:p w14:paraId="2711C3DE" w14:textId="77777777" w:rsidR="006A17DF" w:rsidRPr="006A17DF" w:rsidRDefault="006A17DF" w:rsidP="006A17DF">
      <w:pPr>
        <w:spacing w:beforeLines="50" w:before="156" w:afterLines="50" w:after="156" w:line="360" w:lineRule="auto"/>
        <w:ind w:firstLineChars="200" w:firstLine="482"/>
        <w:rPr>
          <w:rFonts w:ascii="Times" w:eastAsia="黑体" w:hAnsi="Times" w:cs="黑体"/>
          <w:b/>
          <w:sz w:val="24"/>
          <w:szCs w:val="24"/>
        </w:rPr>
      </w:pPr>
      <w:r w:rsidRPr="006A17DF">
        <w:rPr>
          <w:rFonts w:ascii="Times" w:eastAsia="黑体" w:hAnsi="Times" w:cs="黑体" w:hint="eastAsia"/>
          <w:b/>
          <w:sz w:val="24"/>
          <w:szCs w:val="24"/>
        </w:rPr>
        <w:t>一、课程性质</w:t>
      </w:r>
    </w:p>
    <w:p w14:paraId="6F93E1C7" w14:textId="15BEF03D"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《实习》是</w:t>
      </w:r>
      <w:r w:rsidR="00970AEE">
        <w:rPr>
          <w:rFonts w:ascii="Times" w:eastAsia="宋体" w:hAnsi="Times" w:cs="Times New Roman" w:hint="eastAsia"/>
          <w:sz w:val="24"/>
          <w:szCs w:val="24"/>
        </w:rPr>
        <w:t>德</w:t>
      </w:r>
      <w:r w:rsidR="00D35776">
        <w:rPr>
          <w:rFonts w:ascii="Times" w:eastAsia="宋体" w:hAnsi="Times" w:cs="Times New Roman" w:hint="eastAsia"/>
          <w:sz w:val="24"/>
          <w:szCs w:val="24"/>
        </w:rPr>
        <w:t>语</w:t>
      </w:r>
      <w:r w:rsidRPr="006A17DF">
        <w:rPr>
          <w:rFonts w:ascii="Times" w:eastAsia="宋体" w:hAnsi="Times" w:cs="Times New Roman"/>
          <w:sz w:val="24"/>
          <w:szCs w:val="24"/>
        </w:rPr>
        <w:t>专业</w:t>
      </w:r>
      <w:r w:rsidRPr="006A17DF">
        <w:rPr>
          <w:rFonts w:ascii="Times" w:eastAsia="宋体" w:hAnsi="Times" w:cs="Times New Roman" w:hint="eastAsia"/>
          <w:sz w:val="24"/>
          <w:szCs w:val="24"/>
        </w:rPr>
        <w:t>的一门</w:t>
      </w:r>
      <w:r w:rsidR="00D35776">
        <w:rPr>
          <w:rFonts w:ascii="Times" w:eastAsia="宋体" w:hAnsi="Times" w:cs="Times New Roman" w:hint="eastAsia"/>
          <w:sz w:val="24"/>
          <w:szCs w:val="24"/>
        </w:rPr>
        <w:t>专业必修</w:t>
      </w:r>
      <w:r w:rsidRPr="006A17DF">
        <w:rPr>
          <w:rFonts w:ascii="Times" w:eastAsia="宋体" w:hAnsi="Times" w:cs="Times New Roman" w:hint="eastAsia"/>
          <w:sz w:val="24"/>
          <w:szCs w:val="24"/>
        </w:rPr>
        <w:t>课程，旨在培养学生在真实情境中</w:t>
      </w:r>
      <w:r w:rsidR="00970AEE">
        <w:rPr>
          <w:rFonts w:ascii="Times" w:eastAsia="宋体" w:hAnsi="Times" w:cs="Times New Roman" w:hint="eastAsia"/>
          <w:sz w:val="24"/>
          <w:szCs w:val="24"/>
        </w:rPr>
        <w:t>德</w:t>
      </w:r>
      <w:r w:rsidR="00D35776">
        <w:rPr>
          <w:rFonts w:ascii="Times" w:eastAsia="宋体" w:hAnsi="Times" w:cs="Times New Roman" w:hint="eastAsia"/>
          <w:sz w:val="24"/>
          <w:szCs w:val="24"/>
        </w:rPr>
        <w:t>语运用和综合素质</w:t>
      </w:r>
      <w:r w:rsidRPr="006A17DF">
        <w:rPr>
          <w:rFonts w:ascii="Times" w:eastAsia="宋体" w:hAnsi="Times" w:cs="Times New Roman" w:hint="eastAsia"/>
          <w:sz w:val="24"/>
          <w:szCs w:val="24"/>
        </w:rPr>
        <w:t>能力，并为以后独立从事</w:t>
      </w:r>
      <w:r w:rsidR="00970AEE">
        <w:rPr>
          <w:rFonts w:ascii="Times" w:eastAsia="宋体" w:hAnsi="Times" w:cs="Times New Roman" w:hint="eastAsia"/>
          <w:sz w:val="24"/>
          <w:szCs w:val="24"/>
        </w:rPr>
        <w:t>德</w:t>
      </w:r>
      <w:r w:rsidR="00D35776">
        <w:rPr>
          <w:rFonts w:ascii="Times" w:eastAsia="宋体" w:hAnsi="Times" w:cs="Times New Roman" w:hint="eastAsia"/>
          <w:sz w:val="24"/>
          <w:szCs w:val="24"/>
        </w:rPr>
        <w:t>语专业相关</w:t>
      </w:r>
      <w:r w:rsidRPr="006A17DF">
        <w:rPr>
          <w:rFonts w:ascii="Times" w:eastAsia="宋体" w:hAnsi="Times" w:cs="Times New Roman" w:hint="eastAsia"/>
          <w:sz w:val="24"/>
          <w:szCs w:val="24"/>
        </w:rPr>
        <w:t>工作打下良好基础。</w:t>
      </w:r>
    </w:p>
    <w:p w14:paraId="17499019" w14:textId="77777777" w:rsidR="006A17DF" w:rsidRPr="006A17DF" w:rsidRDefault="006A17DF" w:rsidP="006A17DF">
      <w:pPr>
        <w:spacing w:beforeLines="50" w:before="156" w:afterLines="50" w:after="156" w:line="360" w:lineRule="auto"/>
        <w:ind w:firstLineChars="200" w:firstLine="482"/>
        <w:rPr>
          <w:rFonts w:ascii="Times" w:eastAsia="黑体" w:hAnsi="Times" w:cs="黑体"/>
          <w:b/>
          <w:sz w:val="24"/>
          <w:szCs w:val="24"/>
        </w:rPr>
      </w:pPr>
      <w:r w:rsidRPr="006A17DF">
        <w:rPr>
          <w:rFonts w:ascii="Times" w:eastAsia="黑体" w:hAnsi="Times" w:cs="黑体"/>
          <w:b/>
          <w:sz w:val="24"/>
          <w:szCs w:val="24"/>
        </w:rPr>
        <w:t>二、课程目标</w:t>
      </w:r>
    </w:p>
    <w:p w14:paraId="755432B5" w14:textId="77777777" w:rsidR="00D35776" w:rsidRDefault="006A17DF" w:rsidP="006A17DF">
      <w:pPr>
        <w:spacing w:line="360" w:lineRule="auto"/>
        <w:ind w:firstLineChars="200" w:firstLine="482"/>
        <w:rPr>
          <w:rFonts w:ascii="Times" w:eastAsia="宋体" w:hAnsi="Times" w:cs="Times New Roman"/>
          <w:sz w:val="24"/>
          <w:szCs w:val="24"/>
        </w:rPr>
      </w:pPr>
      <w:r w:rsidRPr="006A17DF">
        <w:rPr>
          <w:rFonts w:ascii="Times" w:eastAsia="宋体" w:hAnsi="Times" w:cs="黑体" w:hint="eastAsia"/>
          <w:b/>
          <w:bCs/>
          <w:sz w:val="24"/>
          <w:szCs w:val="24"/>
        </w:rPr>
        <w:t>《教育实习》的总目标</w:t>
      </w:r>
      <w:r w:rsidRPr="006A17DF">
        <w:rPr>
          <w:rFonts w:ascii="Times" w:eastAsia="宋体" w:hAnsi="Times" w:cs="黑体"/>
          <w:b/>
          <w:bCs/>
          <w:sz w:val="24"/>
          <w:szCs w:val="24"/>
        </w:rPr>
        <w:t>是</w:t>
      </w:r>
      <w:r w:rsidRPr="006A17DF">
        <w:rPr>
          <w:rFonts w:ascii="Times" w:eastAsia="宋体" w:hAnsi="Times" w:cs="黑体" w:hint="eastAsia"/>
          <w:b/>
          <w:bCs/>
          <w:sz w:val="24"/>
          <w:szCs w:val="24"/>
        </w:rPr>
        <w:t>：</w:t>
      </w:r>
      <w:r w:rsidR="00D35776" w:rsidRPr="00D35776">
        <w:rPr>
          <w:rFonts w:ascii="Times" w:eastAsia="宋体" w:hAnsi="Times" w:cs="Times New Roman" w:hint="eastAsia"/>
          <w:sz w:val="24"/>
          <w:szCs w:val="24"/>
        </w:rPr>
        <w:t>为适应社会主义市场经济对高素质人才的要求，为实现本专业培养目标，使学生巩固和加深对所学本专业各课程理论知识的理解，提高、整合所学知识、解决工作中实际问题的能力，具备工作中所必需的调查分析、表达写作、获取和利用信息，起草、设计文案，所学语言的实际运用能力，同时具有竞争意识，敬业精神和一定的创业能力，特制定本实习方案。</w:t>
      </w:r>
    </w:p>
    <w:p w14:paraId="6A7E2995" w14:textId="575BBC50" w:rsidR="006A17DF" w:rsidRPr="006A17DF" w:rsidRDefault="006A17DF" w:rsidP="006A17DF">
      <w:pPr>
        <w:spacing w:line="360" w:lineRule="auto"/>
        <w:ind w:firstLineChars="200" w:firstLine="482"/>
        <w:rPr>
          <w:rFonts w:ascii="Times" w:eastAsia="黑体" w:hAnsi="Times" w:cs="黑体"/>
          <w:b/>
          <w:bCs/>
          <w:sz w:val="24"/>
          <w:szCs w:val="24"/>
        </w:rPr>
      </w:pPr>
      <w:r w:rsidRPr="006A17DF">
        <w:rPr>
          <w:rFonts w:ascii="Times" w:eastAsia="黑体" w:hAnsi="Times" w:cs="黑体" w:hint="eastAsia"/>
          <w:b/>
          <w:bCs/>
          <w:sz w:val="24"/>
          <w:szCs w:val="24"/>
        </w:rPr>
        <w:t>本课程的分目标如下：</w:t>
      </w:r>
    </w:p>
    <w:p w14:paraId="050E2CBF" w14:textId="30B6FABA"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1</w:t>
      </w:r>
      <w:r w:rsidRPr="006A17DF">
        <w:rPr>
          <w:rFonts w:ascii="Times" w:eastAsia="宋体" w:hAnsi="Times" w:cs="Times New Roman"/>
          <w:sz w:val="24"/>
          <w:szCs w:val="24"/>
        </w:rPr>
        <w:t>：</w:t>
      </w:r>
      <w:r w:rsidRPr="006A17DF">
        <w:rPr>
          <w:rFonts w:ascii="Times" w:eastAsia="宋体" w:hAnsi="Times" w:cs="Times New Roman" w:hint="eastAsia"/>
          <w:sz w:val="24"/>
          <w:szCs w:val="24"/>
        </w:rPr>
        <w:t>认真观摩实习</w:t>
      </w:r>
      <w:r w:rsidR="00D35776">
        <w:rPr>
          <w:rFonts w:ascii="Times" w:eastAsia="宋体" w:hAnsi="Times" w:cs="Times New Roman" w:hint="eastAsia"/>
          <w:sz w:val="24"/>
          <w:szCs w:val="24"/>
        </w:rPr>
        <w:t>单位</w:t>
      </w:r>
      <w:r w:rsidRPr="006A17DF">
        <w:rPr>
          <w:rFonts w:ascii="Times" w:eastAsia="宋体" w:hAnsi="Times" w:cs="Times New Roman" w:hint="eastAsia"/>
          <w:sz w:val="24"/>
          <w:szCs w:val="24"/>
        </w:rPr>
        <w:t>的</w:t>
      </w:r>
      <w:r w:rsidR="00D35776">
        <w:rPr>
          <w:rFonts w:ascii="Times" w:eastAsia="宋体" w:hAnsi="Times" w:cs="Times New Roman" w:hint="eastAsia"/>
          <w:sz w:val="24"/>
          <w:szCs w:val="24"/>
        </w:rPr>
        <w:t>工作</w:t>
      </w:r>
      <w:r w:rsidRPr="006A17DF">
        <w:rPr>
          <w:rFonts w:ascii="Times" w:eastAsia="宋体" w:hAnsi="Times" w:cs="Times New Roman" w:hint="eastAsia"/>
          <w:sz w:val="24"/>
          <w:szCs w:val="24"/>
        </w:rPr>
        <w:t>并虚心接受</w:t>
      </w:r>
      <w:r w:rsidR="00D35776">
        <w:rPr>
          <w:rFonts w:ascii="Times" w:eastAsia="宋体" w:hAnsi="Times" w:cs="Times New Roman" w:hint="eastAsia"/>
          <w:sz w:val="24"/>
          <w:szCs w:val="24"/>
        </w:rPr>
        <w:t>相关</w:t>
      </w:r>
      <w:r w:rsidRPr="006A17DF">
        <w:rPr>
          <w:rFonts w:ascii="Times" w:eastAsia="宋体" w:hAnsi="Times" w:cs="Times New Roman" w:hint="eastAsia"/>
          <w:sz w:val="24"/>
          <w:szCs w:val="24"/>
        </w:rPr>
        <w:t>指导，全面感受实习氛围，逐渐加深对工作的认同感</w:t>
      </w:r>
      <w:r w:rsidR="00D35776">
        <w:rPr>
          <w:rFonts w:ascii="Times" w:eastAsia="宋体" w:hAnsi="Times" w:cs="Times New Roman" w:hint="eastAsia"/>
          <w:sz w:val="24"/>
          <w:szCs w:val="24"/>
        </w:rPr>
        <w:t>。</w:t>
      </w:r>
    </w:p>
    <w:p w14:paraId="0BD75948" w14:textId="3DB1A502"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2</w:t>
      </w:r>
      <w:r w:rsidRPr="006A17DF">
        <w:rPr>
          <w:rFonts w:ascii="Times" w:eastAsia="宋体" w:hAnsi="Times" w:cs="Times New Roman"/>
          <w:sz w:val="24"/>
          <w:szCs w:val="24"/>
        </w:rPr>
        <w:t>：</w:t>
      </w:r>
      <w:r w:rsidRPr="006A17DF">
        <w:rPr>
          <w:rFonts w:ascii="Times" w:eastAsia="宋体" w:hAnsi="Times" w:cs="Times New Roman" w:hint="eastAsia"/>
          <w:sz w:val="24"/>
          <w:szCs w:val="24"/>
        </w:rPr>
        <w:t>结合以往理论学习见习经验，在</w:t>
      </w:r>
      <w:r w:rsidR="008E7E05">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sidR="00D35776">
        <w:rPr>
          <w:rFonts w:ascii="Times" w:eastAsia="宋体" w:hAnsi="Times" w:cs="Times New Roman" w:hint="eastAsia"/>
          <w:sz w:val="24"/>
          <w:szCs w:val="24"/>
        </w:rPr>
        <w:t>实习工作内容</w:t>
      </w:r>
      <w:r w:rsidRPr="006A17DF">
        <w:rPr>
          <w:rFonts w:ascii="Times" w:eastAsia="宋体" w:hAnsi="Times" w:cs="Times New Roman" w:hint="eastAsia"/>
          <w:sz w:val="24"/>
          <w:szCs w:val="24"/>
        </w:rPr>
        <w:t>，有效利用</w:t>
      </w:r>
      <w:r w:rsidR="00970AEE">
        <w:rPr>
          <w:rFonts w:ascii="Times" w:eastAsia="宋体" w:hAnsi="Times" w:cs="Times New Roman" w:hint="eastAsia"/>
          <w:sz w:val="24"/>
          <w:szCs w:val="24"/>
        </w:rPr>
        <w:t>德</w:t>
      </w:r>
      <w:r w:rsidR="00571FE3">
        <w:rPr>
          <w:rFonts w:ascii="Times" w:eastAsia="宋体" w:hAnsi="Times" w:cs="Times New Roman" w:hint="eastAsia"/>
          <w:sz w:val="24"/>
          <w:szCs w:val="24"/>
        </w:rPr>
        <w:t>语</w:t>
      </w:r>
      <w:r w:rsidR="00D35776">
        <w:rPr>
          <w:rFonts w:ascii="Times" w:eastAsia="宋体" w:hAnsi="Times" w:cs="Times New Roman" w:hint="eastAsia"/>
          <w:sz w:val="24"/>
          <w:szCs w:val="24"/>
        </w:rPr>
        <w:t>专业各个课程理论</w:t>
      </w:r>
      <w:r w:rsidR="00141E86">
        <w:rPr>
          <w:rFonts w:ascii="Times" w:eastAsia="宋体" w:hAnsi="Times" w:cs="Times New Roman" w:hint="eastAsia"/>
          <w:sz w:val="24"/>
          <w:szCs w:val="24"/>
        </w:rPr>
        <w:t>解决工作中遇到的实际问题</w:t>
      </w:r>
      <w:r w:rsidRPr="006A17DF">
        <w:rPr>
          <w:rFonts w:ascii="Times" w:eastAsia="宋体" w:hAnsi="Times" w:cs="Times New Roman" w:hint="eastAsia"/>
          <w:sz w:val="24"/>
          <w:szCs w:val="24"/>
        </w:rPr>
        <w:t>，初步掌握基本的</w:t>
      </w:r>
      <w:r w:rsidR="00D35776">
        <w:rPr>
          <w:rFonts w:ascii="Times" w:eastAsia="宋体" w:hAnsi="Times" w:cs="Times New Roman" w:hint="eastAsia"/>
          <w:sz w:val="24"/>
          <w:szCs w:val="24"/>
        </w:rPr>
        <w:t>工作</w:t>
      </w:r>
      <w:r w:rsidRPr="006A17DF">
        <w:rPr>
          <w:rFonts w:ascii="Times" w:eastAsia="宋体" w:hAnsi="Times" w:cs="Times New Roman" w:hint="eastAsia"/>
          <w:sz w:val="24"/>
          <w:szCs w:val="24"/>
        </w:rPr>
        <w:t>技能，并体验到工作本身的创造性。</w:t>
      </w:r>
    </w:p>
    <w:p w14:paraId="5F88D3FB" w14:textId="52B39417"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3</w:t>
      </w:r>
      <w:r w:rsidRPr="006A17DF">
        <w:rPr>
          <w:rFonts w:ascii="Times" w:eastAsia="宋体" w:hAnsi="Times" w:cs="Times New Roman"/>
          <w:b/>
          <w:bCs/>
          <w:sz w:val="24"/>
          <w:szCs w:val="24"/>
        </w:rPr>
        <w:t>：</w:t>
      </w:r>
      <w:r w:rsidR="00D35776">
        <w:rPr>
          <w:rFonts w:ascii="Times" w:eastAsia="宋体" w:hAnsi="Times" w:cs="Times New Roman" w:hint="eastAsia"/>
          <w:bCs/>
          <w:sz w:val="24"/>
          <w:szCs w:val="24"/>
        </w:rPr>
        <w:t>在</w:t>
      </w:r>
      <w:r w:rsidR="00630F2A">
        <w:rPr>
          <w:rFonts w:ascii="Times" w:eastAsia="宋体" w:hAnsi="Times" w:cs="Times New Roman" w:hint="eastAsia"/>
          <w:bCs/>
          <w:sz w:val="24"/>
          <w:szCs w:val="24"/>
        </w:rPr>
        <w:t>实习</w:t>
      </w:r>
      <w:r w:rsidR="00D35776">
        <w:rPr>
          <w:rFonts w:ascii="Times" w:eastAsia="宋体" w:hAnsi="Times" w:cs="Times New Roman" w:hint="eastAsia"/>
          <w:bCs/>
          <w:sz w:val="24"/>
          <w:szCs w:val="24"/>
        </w:rPr>
        <w:t>中对不同文化现象予以尊重，能够运用</w:t>
      </w:r>
      <w:r w:rsidR="00970AEE">
        <w:rPr>
          <w:rFonts w:ascii="Times" w:eastAsia="宋体" w:hAnsi="Times" w:cs="Times New Roman" w:hint="eastAsia"/>
          <w:bCs/>
          <w:sz w:val="24"/>
          <w:szCs w:val="24"/>
        </w:rPr>
        <w:t>德</w:t>
      </w:r>
      <w:r w:rsidR="00D35776">
        <w:rPr>
          <w:rFonts w:ascii="Times" w:eastAsia="宋体" w:hAnsi="Times" w:cs="Times New Roman" w:hint="eastAsia"/>
          <w:bCs/>
          <w:sz w:val="24"/>
          <w:szCs w:val="24"/>
        </w:rPr>
        <w:t>语进行有效的跨文化巩固，</w:t>
      </w:r>
      <w:r w:rsidR="00117718">
        <w:rPr>
          <w:rFonts w:ascii="Times" w:eastAsia="宋体" w:hAnsi="Times" w:cs="Times New Roman" w:hint="eastAsia"/>
          <w:bCs/>
          <w:sz w:val="24"/>
          <w:szCs w:val="24"/>
        </w:rPr>
        <w:t>并推动实习工作中的跨文化项目</w:t>
      </w:r>
      <w:r w:rsidRPr="006A17DF">
        <w:rPr>
          <w:rFonts w:ascii="Times" w:eastAsia="宋体" w:hAnsi="Times" w:cs="Times New Roman" w:hint="eastAsia"/>
          <w:sz w:val="24"/>
          <w:szCs w:val="24"/>
        </w:rPr>
        <w:t>。</w:t>
      </w:r>
    </w:p>
    <w:p w14:paraId="1F392033" w14:textId="5DD9B2EE" w:rsidR="006A17DF" w:rsidRPr="00C91F8A" w:rsidRDefault="006A17DF" w:rsidP="006A17DF">
      <w:pPr>
        <w:spacing w:line="360" w:lineRule="auto"/>
        <w:ind w:firstLineChars="200" w:firstLine="482"/>
        <w:rPr>
          <w:rFonts w:ascii="Times" w:eastAsia="宋体" w:hAnsi="Times" w:cs="Times New Roman"/>
          <w:color w:val="FF0000"/>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4</w:t>
      </w:r>
      <w:r w:rsidRPr="006A17DF">
        <w:rPr>
          <w:rFonts w:ascii="Times" w:eastAsia="宋体" w:hAnsi="Times" w:cs="Times New Roman"/>
          <w:b/>
          <w:bCs/>
          <w:sz w:val="24"/>
          <w:szCs w:val="24"/>
        </w:rPr>
        <w:t>：</w:t>
      </w:r>
      <w:r w:rsidRPr="006A17DF">
        <w:rPr>
          <w:rFonts w:ascii="Times" w:eastAsia="宋体" w:hAnsi="Times" w:cs="Times New Roman" w:hint="eastAsia"/>
          <w:bCs/>
          <w:sz w:val="24"/>
          <w:szCs w:val="24"/>
        </w:rPr>
        <w:t>通过书写</w:t>
      </w:r>
      <w:r w:rsidR="00117718">
        <w:rPr>
          <w:rFonts w:ascii="Times" w:eastAsia="宋体" w:hAnsi="Times" w:cs="Times New Roman" w:hint="eastAsia"/>
          <w:bCs/>
          <w:sz w:val="24"/>
          <w:szCs w:val="24"/>
        </w:rPr>
        <w:t>实习工作</w:t>
      </w:r>
      <w:r w:rsidRPr="006A17DF">
        <w:rPr>
          <w:rFonts w:ascii="Times" w:eastAsia="宋体" w:hAnsi="Times" w:cs="Times New Roman" w:hint="eastAsia"/>
          <w:bCs/>
          <w:sz w:val="24"/>
          <w:szCs w:val="24"/>
        </w:rPr>
        <w:t>日志，于复盘和对话中整理和反思</w:t>
      </w:r>
      <w:r w:rsidR="00117718">
        <w:rPr>
          <w:rFonts w:ascii="Times" w:eastAsia="宋体" w:hAnsi="Times" w:cs="Times New Roman" w:hint="eastAsia"/>
          <w:bCs/>
          <w:sz w:val="24"/>
          <w:szCs w:val="24"/>
        </w:rPr>
        <w:t>实习工作中的</w:t>
      </w:r>
      <w:r w:rsidRPr="006A17DF">
        <w:rPr>
          <w:rFonts w:ascii="Times" w:eastAsia="宋体" w:hAnsi="Times" w:cs="Times New Roman" w:hint="eastAsia"/>
          <w:bCs/>
          <w:sz w:val="24"/>
          <w:szCs w:val="24"/>
        </w:rPr>
        <w:t>得失，并学会整合理论与实践的多重互动关系；学会在日常实习工作中发现问题，并能针对问题展开调查研究，写出结构清晰、内容充实的调研报告。</w:t>
      </w:r>
    </w:p>
    <w:p w14:paraId="6D94FA19" w14:textId="77777777" w:rsidR="006A17DF" w:rsidRPr="006A17DF" w:rsidRDefault="006A17DF" w:rsidP="006A17DF">
      <w:pPr>
        <w:spacing w:beforeLines="50" w:before="156" w:afterLines="50" w:after="156" w:line="360" w:lineRule="auto"/>
        <w:ind w:firstLineChars="200" w:firstLine="480"/>
        <w:jc w:val="center"/>
        <w:rPr>
          <w:rFonts w:ascii="Times" w:eastAsia="微软雅黑" w:hAnsi="Times" w:cs="黑体"/>
          <w:sz w:val="24"/>
          <w:szCs w:val="24"/>
        </w:rPr>
      </w:pPr>
      <w:r w:rsidRPr="006A17DF">
        <w:rPr>
          <w:rFonts w:ascii="Times" w:eastAsia="微软雅黑" w:hAnsi="Times" w:cs="黑体" w:hint="eastAsia"/>
          <w:b/>
          <w:bCs/>
          <w:sz w:val="24"/>
          <w:szCs w:val="24"/>
        </w:rPr>
        <w:lastRenderedPageBreak/>
        <w:t>表</w:t>
      </w:r>
      <w:r w:rsidRPr="006A17DF">
        <w:rPr>
          <w:rFonts w:ascii="Times" w:eastAsia="微软雅黑" w:hAnsi="Times" w:cs="黑体" w:hint="eastAsia"/>
          <w:b/>
          <w:bCs/>
          <w:sz w:val="24"/>
          <w:szCs w:val="24"/>
        </w:rPr>
        <w:t>1</w:t>
      </w:r>
      <w:r w:rsidRPr="006A17DF">
        <w:rPr>
          <w:rFonts w:ascii="Times" w:eastAsia="微软雅黑" w:hAnsi="Times" w:cs="黑体" w:hint="eastAsia"/>
          <w:b/>
          <w:bCs/>
          <w:sz w:val="24"/>
          <w:szCs w:val="24"/>
        </w:rPr>
        <w:t>：毕业</w:t>
      </w:r>
      <w:r w:rsidRPr="006A17DF">
        <w:rPr>
          <w:rFonts w:ascii="Times" w:eastAsia="微软雅黑" w:hAnsi="Times" w:cs="黑体"/>
          <w:b/>
          <w:bCs/>
          <w:sz w:val="24"/>
          <w:szCs w:val="24"/>
        </w:rPr>
        <w:t>要求</w:t>
      </w:r>
      <w:r w:rsidRPr="006A17DF">
        <w:rPr>
          <w:rFonts w:ascii="Times" w:eastAsia="微软雅黑" w:hAnsi="Times" w:cs="黑体" w:hint="eastAsia"/>
          <w:b/>
          <w:bCs/>
          <w:sz w:val="24"/>
          <w:szCs w:val="24"/>
        </w:rPr>
        <w:t>、课程目标与课程内容的对应关系</w:t>
      </w:r>
    </w:p>
    <w:tbl>
      <w:tblPr>
        <w:tblpPr w:leftFromText="180" w:rightFromText="180" w:vertAnchor="text" w:horzAnchor="page" w:tblpXSpec="center" w:tblpY="95"/>
        <w:tblOverlap w:val="neve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3260"/>
        <w:gridCol w:w="1134"/>
        <w:gridCol w:w="4418"/>
      </w:tblGrid>
      <w:tr w:rsidR="002744F1" w:rsidRPr="006A17DF" w14:paraId="464CE4A1" w14:textId="77777777" w:rsidTr="002744F1">
        <w:trPr>
          <w:trHeight w:val="213"/>
        </w:trPr>
        <w:tc>
          <w:tcPr>
            <w:tcW w:w="1271" w:type="dxa"/>
            <w:vAlign w:val="center"/>
          </w:tcPr>
          <w:p w14:paraId="0CC2E729" w14:textId="4A76D7F5"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毕业要求</w:t>
            </w:r>
          </w:p>
        </w:tc>
        <w:tc>
          <w:tcPr>
            <w:tcW w:w="3260" w:type="dxa"/>
            <w:vAlign w:val="center"/>
          </w:tcPr>
          <w:p w14:paraId="2D08610A" w14:textId="77777777" w:rsidR="002744F1" w:rsidRPr="006A17DF" w:rsidRDefault="002744F1" w:rsidP="006A17DF">
            <w:pPr>
              <w:spacing w:line="360" w:lineRule="auto"/>
              <w:rPr>
                <w:rFonts w:ascii="Times" w:eastAsia="黑体" w:hAnsi="Times" w:cs="Times New Roman"/>
                <w:b/>
                <w:bCs/>
                <w:sz w:val="24"/>
                <w:szCs w:val="24"/>
              </w:rPr>
            </w:pPr>
            <w:r w:rsidRPr="006A17DF">
              <w:rPr>
                <w:rFonts w:ascii="Times" w:eastAsia="黑体" w:hAnsi="Times" w:cs="Times New Roman"/>
                <w:b/>
                <w:bCs/>
                <w:sz w:val="24"/>
                <w:szCs w:val="24"/>
              </w:rPr>
              <w:t>指标点</w:t>
            </w:r>
          </w:p>
        </w:tc>
        <w:tc>
          <w:tcPr>
            <w:tcW w:w="1134" w:type="dxa"/>
            <w:vAlign w:val="center"/>
          </w:tcPr>
          <w:p w14:paraId="357F90C7"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课程</w:t>
            </w:r>
          </w:p>
          <w:p w14:paraId="79E1FB74"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目标</w:t>
            </w:r>
          </w:p>
        </w:tc>
        <w:tc>
          <w:tcPr>
            <w:tcW w:w="4418" w:type="dxa"/>
            <w:vAlign w:val="center"/>
          </w:tcPr>
          <w:p w14:paraId="6D78972F"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对应关系说明</w:t>
            </w:r>
          </w:p>
        </w:tc>
      </w:tr>
      <w:tr w:rsidR="002744F1" w:rsidRPr="006A17DF" w14:paraId="0762D877" w14:textId="77777777" w:rsidTr="00501950">
        <w:trPr>
          <w:trHeight w:val="3006"/>
        </w:trPr>
        <w:tc>
          <w:tcPr>
            <w:tcW w:w="1271" w:type="dxa"/>
            <w:vMerge w:val="restart"/>
            <w:vAlign w:val="center"/>
          </w:tcPr>
          <w:p w14:paraId="4FBCD656" w14:textId="6EB549D8" w:rsidR="002744F1" w:rsidRPr="006A17DF" w:rsidRDefault="002744F1" w:rsidP="006A17DF">
            <w:pPr>
              <w:spacing w:line="360" w:lineRule="auto"/>
              <w:jc w:val="center"/>
              <w:rPr>
                <w:rFonts w:ascii="Times" w:eastAsia="宋体" w:hAnsi="Times" w:cs="Times New Roman"/>
                <w:b/>
                <w:bCs/>
                <w:sz w:val="24"/>
                <w:szCs w:val="24"/>
              </w:rPr>
            </w:pPr>
            <w:r w:rsidRPr="002744F1">
              <w:rPr>
                <w:rFonts w:ascii="Times" w:eastAsia="宋体" w:hAnsi="Times" w:cs="Times New Roman" w:hint="eastAsia"/>
                <w:b/>
                <w:bCs/>
                <w:sz w:val="24"/>
                <w:szCs w:val="24"/>
              </w:rPr>
              <w:t>毕业要求</w:t>
            </w:r>
            <w:r w:rsidRPr="002744F1">
              <w:rPr>
                <w:rFonts w:ascii="Times" w:eastAsia="宋体" w:hAnsi="Times" w:cs="Times New Roman"/>
                <w:b/>
                <w:bCs/>
                <w:sz w:val="24"/>
                <w:szCs w:val="24"/>
              </w:rPr>
              <w:t>5</w:t>
            </w:r>
            <w:r w:rsidRPr="002744F1">
              <w:rPr>
                <w:rFonts w:ascii="Times" w:eastAsia="宋体" w:hAnsi="Times" w:cs="Times New Roman"/>
                <w:b/>
                <w:bCs/>
                <w:sz w:val="24"/>
                <w:szCs w:val="24"/>
              </w:rPr>
              <w:t>：具备较强的跨文化交际能力，具有对文化差异的敏感性、宽容性以及处理文化差异的灵活性。</w:t>
            </w:r>
          </w:p>
        </w:tc>
        <w:tc>
          <w:tcPr>
            <w:tcW w:w="3260" w:type="dxa"/>
            <w:vAlign w:val="center"/>
          </w:tcPr>
          <w:p w14:paraId="5A44F422" w14:textId="446E816A" w:rsidR="002744F1" w:rsidRPr="006A17DF" w:rsidRDefault="002744F1" w:rsidP="006A17DF">
            <w:pPr>
              <w:autoSpaceDE w:val="0"/>
              <w:autoSpaceDN w:val="0"/>
              <w:adjustRightInd w:val="0"/>
              <w:spacing w:line="360" w:lineRule="auto"/>
              <w:rPr>
                <w:rFonts w:ascii="Times" w:eastAsia="宋体" w:hAnsi="Times" w:cs="宋体"/>
                <w:kern w:val="0"/>
                <w:sz w:val="24"/>
                <w:szCs w:val="24"/>
              </w:rPr>
            </w:pPr>
            <w:r>
              <w:rPr>
                <w:rFonts w:ascii="Times" w:eastAsia="宋体" w:hAnsi="Times" w:cs="Times New Roman"/>
                <w:sz w:val="24"/>
                <w:szCs w:val="24"/>
              </w:rPr>
              <w:t>5</w:t>
            </w:r>
            <w:r>
              <w:rPr>
                <w:rFonts w:ascii="Times" w:eastAsia="宋体" w:hAnsi="Times" w:cs="Times New Roman" w:hint="eastAsia"/>
                <w:sz w:val="24"/>
                <w:szCs w:val="24"/>
              </w:rPr>
              <w:t>-</w:t>
            </w:r>
            <w:r>
              <w:rPr>
                <w:rFonts w:ascii="Times" w:eastAsia="宋体" w:hAnsi="Times" w:cs="Times New Roman"/>
                <w:sz w:val="24"/>
                <w:szCs w:val="24"/>
              </w:rPr>
              <w:t>2</w:t>
            </w:r>
            <w:r w:rsidRPr="002744F1">
              <w:rPr>
                <w:rFonts w:ascii="Times" w:eastAsia="宋体" w:hAnsi="Times" w:cs="Times New Roman"/>
                <w:sz w:val="24"/>
                <w:szCs w:val="24"/>
              </w:rPr>
              <w:t>掌握基本的跨文化研究理论知识和分析方法，理解中外文化的基本特点和异同</w:t>
            </w:r>
          </w:p>
        </w:tc>
        <w:tc>
          <w:tcPr>
            <w:tcW w:w="1134" w:type="dxa"/>
            <w:vMerge w:val="restart"/>
            <w:vAlign w:val="center"/>
          </w:tcPr>
          <w:p w14:paraId="2256A1F5" w14:textId="1EF9F972" w:rsidR="002744F1" w:rsidRPr="006A17DF" w:rsidRDefault="002744F1" w:rsidP="006A17DF">
            <w:pPr>
              <w:spacing w:line="360" w:lineRule="auto"/>
              <w:jc w:val="center"/>
              <w:rPr>
                <w:rFonts w:ascii="Times" w:eastAsia="宋体" w:hAnsi="Times" w:cs="Times New Roman"/>
                <w:sz w:val="24"/>
                <w:szCs w:val="24"/>
              </w:rPr>
            </w:pPr>
            <w:r w:rsidRPr="006A17DF">
              <w:rPr>
                <w:rFonts w:ascii="Times" w:eastAsia="宋体" w:hAnsi="Times" w:cs="Times New Roman"/>
                <w:sz w:val="24"/>
                <w:szCs w:val="24"/>
              </w:rPr>
              <w:t>分目标</w:t>
            </w:r>
            <w:r>
              <w:rPr>
                <w:rFonts w:ascii="Times" w:eastAsia="宋体" w:hAnsi="Times" w:cs="Times New Roman"/>
                <w:sz w:val="24"/>
                <w:szCs w:val="24"/>
              </w:rPr>
              <w:t>3</w:t>
            </w:r>
          </w:p>
        </w:tc>
        <w:tc>
          <w:tcPr>
            <w:tcW w:w="4418" w:type="dxa"/>
            <w:vMerge w:val="restart"/>
            <w:vAlign w:val="center"/>
          </w:tcPr>
          <w:p w14:paraId="06BC7861" w14:textId="6BC8F6CC" w:rsidR="002744F1" w:rsidRPr="006A17DF" w:rsidRDefault="002744F1" w:rsidP="002744F1">
            <w:pPr>
              <w:spacing w:line="360" w:lineRule="auto"/>
              <w:rPr>
                <w:rFonts w:ascii="Times" w:eastAsia="宋体" w:hAnsi="Times" w:cs="Times New Roman"/>
                <w:sz w:val="24"/>
                <w:szCs w:val="24"/>
              </w:rPr>
            </w:pPr>
            <w:r>
              <w:rPr>
                <w:rFonts w:ascii="Times" w:eastAsia="宋体" w:hAnsi="Times" w:cs="Times New Roman" w:hint="eastAsia"/>
                <w:sz w:val="24"/>
                <w:szCs w:val="24"/>
              </w:rPr>
              <w:t>对于</w:t>
            </w:r>
            <w:r w:rsidRPr="006A17DF">
              <w:rPr>
                <w:rFonts w:ascii="Times" w:eastAsia="宋体" w:hAnsi="Times" w:cs="Times New Roman" w:hint="eastAsia"/>
                <w:sz w:val="24"/>
                <w:szCs w:val="24"/>
              </w:rPr>
              <w:t>实习</w:t>
            </w:r>
            <w:r>
              <w:rPr>
                <w:rFonts w:ascii="Times" w:eastAsia="宋体" w:hAnsi="Times" w:cs="Times New Roman" w:hint="eastAsia"/>
                <w:sz w:val="24"/>
                <w:szCs w:val="24"/>
              </w:rPr>
              <w:t>工作中遇到的不同文化现象</w:t>
            </w:r>
            <w:r w:rsidRPr="006A17DF">
              <w:rPr>
                <w:rFonts w:ascii="Times" w:eastAsia="宋体" w:hAnsi="Times" w:cs="Times New Roman" w:hint="eastAsia"/>
                <w:sz w:val="24"/>
                <w:szCs w:val="24"/>
              </w:rPr>
              <w:t>，</w:t>
            </w:r>
            <w:r w:rsidR="00C91F8A">
              <w:rPr>
                <w:rFonts w:ascii="Times" w:eastAsia="宋体" w:hAnsi="Times" w:cs="Times New Roman" w:hint="eastAsia"/>
                <w:sz w:val="24"/>
                <w:szCs w:val="24"/>
              </w:rPr>
              <w:t>学生</w:t>
            </w:r>
            <w:r>
              <w:rPr>
                <w:rFonts w:ascii="Times" w:eastAsia="宋体" w:hAnsi="Times" w:cs="Times New Roman" w:hint="eastAsia"/>
                <w:sz w:val="24"/>
                <w:szCs w:val="24"/>
              </w:rPr>
              <w:t>需要具备一定的跨文化意识，借助专业所学理论知识，有效推动工作中的跨文化沟通。</w:t>
            </w:r>
          </w:p>
        </w:tc>
      </w:tr>
      <w:tr w:rsidR="002744F1" w:rsidRPr="006A17DF" w14:paraId="66BC63EF" w14:textId="77777777" w:rsidTr="002744F1">
        <w:trPr>
          <w:trHeight w:val="90"/>
        </w:trPr>
        <w:tc>
          <w:tcPr>
            <w:tcW w:w="1271" w:type="dxa"/>
            <w:vMerge/>
            <w:vAlign w:val="center"/>
          </w:tcPr>
          <w:p w14:paraId="7616FBAF" w14:textId="77777777" w:rsidR="002744F1" w:rsidRPr="006A17DF" w:rsidRDefault="002744F1" w:rsidP="006A17DF">
            <w:pPr>
              <w:spacing w:line="360" w:lineRule="auto"/>
              <w:jc w:val="center"/>
              <w:rPr>
                <w:rFonts w:ascii="Times" w:eastAsia="宋体" w:hAnsi="Times" w:cs="Times New Roman"/>
                <w:kern w:val="0"/>
                <w:sz w:val="24"/>
                <w:szCs w:val="24"/>
              </w:rPr>
            </w:pPr>
          </w:p>
        </w:tc>
        <w:tc>
          <w:tcPr>
            <w:tcW w:w="3260" w:type="dxa"/>
            <w:vAlign w:val="center"/>
          </w:tcPr>
          <w:p w14:paraId="1DD71850" w14:textId="77708FC3" w:rsidR="002744F1" w:rsidRPr="006A17DF" w:rsidRDefault="002744F1" w:rsidP="006A17DF">
            <w:pPr>
              <w:spacing w:line="360" w:lineRule="auto"/>
              <w:rPr>
                <w:rFonts w:ascii="Times" w:eastAsia="宋体" w:hAnsi="Times" w:cs="Times New Roman"/>
                <w:sz w:val="24"/>
                <w:szCs w:val="24"/>
              </w:rPr>
            </w:pPr>
            <w:r w:rsidRPr="002744F1">
              <w:rPr>
                <w:rFonts w:ascii="Times" w:eastAsia="宋体" w:hAnsi="Times" w:cs="Times New Roman"/>
                <w:sz w:val="24"/>
                <w:szCs w:val="24"/>
              </w:rPr>
              <w:t xml:space="preserve">5-4 </w:t>
            </w:r>
            <w:r w:rsidRPr="002744F1">
              <w:rPr>
                <w:rFonts w:ascii="Times" w:eastAsia="宋体" w:hAnsi="Times" w:cs="Times New Roman"/>
                <w:sz w:val="24"/>
                <w:szCs w:val="24"/>
              </w:rPr>
              <w:t>能有效和恰当地进行跨文化沟通</w:t>
            </w:r>
          </w:p>
        </w:tc>
        <w:tc>
          <w:tcPr>
            <w:tcW w:w="1134" w:type="dxa"/>
            <w:vMerge/>
            <w:vAlign w:val="center"/>
          </w:tcPr>
          <w:p w14:paraId="4622FE76" w14:textId="344821A1" w:rsidR="002744F1" w:rsidRPr="002744F1" w:rsidRDefault="002744F1" w:rsidP="006A17DF">
            <w:pPr>
              <w:spacing w:line="360" w:lineRule="auto"/>
              <w:jc w:val="center"/>
              <w:rPr>
                <w:rFonts w:ascii="Times" w:eastAsia="宋体" w:hAnsi="Times" w:cs="Times New Roman"/>
                <w:sz w:val="24"/>
                <w:szCs w:val="24"/>
              </w:rPr>
            </w:pPr>
          </w:p>
        </w:tc>
        <w:tc>
          <w:tcPr>
            <w:tcW w:w="4418" w:type="dxa"/>
            <w:vMerge/>
            <w:vAlign w:val="center"/>
          </w:tcPr>
          <w:p w14:paraId="4788D0BB" w14:textId="77777777" w:rsidR="002744F1" w:rsidRPr="006A17DF" w:rsidRDefault="002744F1" w:rsidP="006A17DF">
            <w:pPr>
              <w:spacing w:line="360" w:lineRule="auto"/>
              <w:rPr>
                <w:rFonts w:ascii="Times" w:eastAsia="宋体" w:hAnsi="Times" w:cs="Times New Roman"/>
                <w:sz w:val="24"/>
                <w:szCs w:val="24"/>
              </w:rPr>
            </w:pPr>
          </w:p>
        </w:tc>
      </w:tr>
      <w:tr w:rsidR="002744F1" w:rsidRPr="006A17DF" w14:paraId="73AAB031" w14:textId="77777777" w:rsidTr="00501950">
        <w:trPr>
          <w:trHeight w:val="2490"/>
        </w:trPr>
        <w:tc>
          <w:tcPr>
            <w:tcW w:w="1271" w:type="dxa"/>
            <w:vMerge w:val="restart"/>
            <w:vAlign w:val="center"/>
          </w:tcPr>
          <w:p w14:paraId="6452A508" w14:textId="47686AEE" w:rsidR="002744F1" w:rsidRPr="006A17DF" w:rsidRDefault="00C91F8A" w:rsidP="006A17DF">
            <w:pPr>
              <w:spacing w:line="360" w:lineRule="auto"/>
              <w:jc w:val="center"/>
              <w:rPr>
                <w:rFonts w:ascii="Times" w:eastAsia="宋体" w:hAnsi="Times" w:cs="Times New Roman"/>
                <w:b/>
                <w:bCs/>
                <w:kern w:val="0"/>
                <w:sz w:val="24"/>
                <w:szCs w:val="24"/>
              </w:rPr>
            </w:pPr>
            <w:r w:rsidRPr="00C91F8A">
              <w:rPr>
                <w:rFonts w:ascii="Times" w:eastAsia="宋体" w:hAnsi="Times" w:cs="Times New Roman" w:hint="eastAsia"/>
                <w:b/>
                <w:bCs/>
                <w:sz w:val="24"/>
                <w:szCs w:val="24"/>
              </w:rPr>
              <w:t>毕业要求</w:t>
            </w:r>
            <w:r w:rsidRPr="00C91F8A">
              <w:rPr>
                <w:rFonts w:ascii="Times" w:eastAsia="宋体" w:hAnsi="Times" w:cs="Times New Roman"/>
                <w:b/>
                <w:bCs/>
                <w:sz w:val="24"/>
                <w:szCs w:val="24"/>
              </w:rPr>
              <w:t>6</w:t>
            </w:r>
            <w:r w:rsidRPr="00C91F8A">
              <w:rPr>
                <w:rFonts w:ascii="Times" w:eastAsia="宋体" w:hAnsi="Times" w:cs="Times New Roman"/>
                <w:b/>
                <w:bCs/>
                <w:sz w:val="24"/>
                <w:szCs w:val="24"/>
              </w:rPr>
              <w:t>：具备获取和更新专业知识的学习能力以及较强的自主学习能力。</w:t>
            </w:r>
          </w:p>
        </w:tc>
        <w:tc>
          <w:tcPr>
            <w:tcW w:w="3260" w:type="dxa"/>
            <w:vAlign w:val="center"/>
          </w:tcPr>
          <w:p w14:paraId="5C4B68FB" w14:textId="5643B39F" w:rsidR="002744F1" w:rsidRPr="006A17DF" w:rsidRDefault="00C91F8A" w:rsidP="006A17DF">
            <w:pPr>
              <w:spacing w:line="396" w:lineRule="auto"/>
              <w:rPr>
                <w:rFonts w:ascii="Times" w:eastAsia="宋体" w:hAnsi="Times" w:cs="Times New Roman"/>
                <w:sz w:val="24"/>
                <w:szCs w:val="24"/>
              </w:rPr>
            </w:pPr>
            <w:r w:rsidRPr="00C91F8A">
              <w:rPr>
                <w:rFonts w:ascii="Times" w:eastAsia="宋体" w:hAnsi="Times" w:cs="Times New Roman"/>
                <w:kern w:val="0"/>
                <w:sz w:val="24"/>
                <w:szCs w:val="24"/>
              </w:rPr>
              <w:t xml:space="preserve">6-1 </w:t>
            </w:r>
            <w:r w:rsidRPr="00C91F8A">
              <w:rPr>
                <w:rFonts w:ascii="Times" w:eastAsia="宋体" w:hAnsi="Times" w:cs="Times New Roman"/>
                <w:kern w:val="0"/>
                <w:sz w:val="24"/>
                <w:szCs w:val="24"/>
              </w:rPr>
              <w:t>能对学习进行自我规划、自我监管、自我评价、自我调节</w:t>
            </w:r>
          </w:p>
        </w:tc>
        <w:tc>
          <w:tcPr>
            <w:tcW w:w="1134" w:type="dxa"/>
            <w:vAlign w:val="center"/>
          </w:tcPr>
          <w:p w14:paraId="3987671F" w14:textId="226D3DC5" w:rsidR="002744F1" w:rsidRPr="006A17DF" w:rsidRDefault="002744F1" w:rsidP="00501950">
            <w:pPr>
              <w:spacing w:line="396" w:lineRule="auto"/>
              <w:jc w:val="center"/>
              <w:rPr>
                <w:rFonts w:ascii="Times" w:eastAsia="宋体" w:hAnsi="Times" w:cs="Times New Roman"/>
                <w:sz w:val="24"/>
                <w:szCs w:val="24"/>
              </w:rPr>
            </w:pPr>
            <w:r w:rsidRPr="006A17DF">
              <w:rPr>
                <w:rFonts w:ascii="Times" w:eastAsia="宋体" w:hAnsi="Times" w:cs="Times New Roman"/>
                <w:sz w:val="24"/>
                <w:szCs w:val="24"/>
              </w:rPr>
              <w:t>分目标</w:t>
            </w:r>
            <w:r w:rsidRPr="006A17DF">
              <w:rPr>
                <w:rFonts w:ascii="Times" w:eastAsia="宋体" w:hAnsi="Times" w:cs="Times New Roman" w:hint="eastAsia"/>
                <w:sz w:val="24"/>
                <w:szCs w:val="24"/>
              </w:rPr>
              <w:t>2</w:t>
            </w:r>
          </w:p>
        </w:tc>
        <w:tc>
          <w:tcPr>
            <w:tcW w:w="4418" w:type="dxa"/>
            <w:vMerge w:val="restart"/>
            <w:vAlign w:val="center"/>
          </w:tcPr>
          <w:p w14:paraId="04BD77D4" w14:textId="7482582C" w:rsidR="002744F1" w:rsidRPr="006A17DF" w:rsidRDefault="00F62D83" w:rsidP="006A17DF">
            <w:pPr>
              <w:spacing w:line="396" w:lineRule="auto"/>
              <w:rPr>
                <w:rFonts w:ascii="Times" w:eastAsia="宋体" w:hAnsi="Times" w:cs="Times New Roman"/>
                <w:sz w:val="24"/>
                <w:szCs w:val="24"/>
              </w:rPr>
            </w:pPr>
            <w:r>
              <w:rPr>
                <w:rFonts w:ascii="Times" w:eastAsia="宋体" w:hAnsi="Times" w:cs="Times New Roman" w:hint="eastAsia"/>
                <w:sz w:val="24"/>
                <w:szCs w:val="24"/>
              </w:rPr>
              <w:t>课程旨在指导学生在实习中</w:t>
            </w:r>
            <w:r w:rsidR="00C91F8A">
              <w:rPr>
                <w:rFonts w:ascii="Times" w:eastAsia="宋体" w:hAnsi="Times" w:cs="Times New Roman" w:hint="eastAsia"/>
                <w:sz w:val="24"/>
                <w:szCs w:val="24"/>
              </w:rPr>
              <w:t>进行自主学习、自主思考的过程，不断</w:t>
            </w:r>
            <w:r w:rsidR="00501950">
              <w:rPr>
                <w:rFonts w:ascii="Times" w:eastAsia="宋体" w:hAnsi="Times" w:cs="Times New Roman" w:hint="eastAsia"/>
                <w:sz w:val="24"/>
                <w:szCs w:val="24"/>
              </w:rPr>
              <w:t>调节改进工作方法，反思和总结日常工作的得失，归纳整理相关</w:t>
            </w:r>
            <w:r w:rsidR="00913314">
              <w:rPr>
                <w:rFonts w:ascii="Times" w:eastAsia="宋体" w:hAnsi="Times" w:cs="Times New Roman" w:hint="eastAsia"/>
                <w:sz w:val="24"/>
                <w:szCs w:val="24"/>
              </w:rPr>
              <w:t>实习</w:t>
            </w:r>
            <w:r w:rsidR="00501950">
              <w:rPr>
                <w:rFonts w:ascii="Times" w:eastAsia="宋体" w:hAnsi="Times" w:cs="Times New Roman" w:hint="eastAsia"/>
                <w:sz w:val="24"/>
                <w:szCs w:val="24"/>
              </w:rPr>
              <w:t>心得。</w:t>
            </w:r>
          </w:p>
        </w:tc>
      </w:tr>
      <w:tr w:rsidR="002744F1" w:rsidRPr="006A17DF" w14:paraId="7E319230" w14:textId="77777777" w:rsidTr="002744F1">
        <w:trPr>
          <w:trHeight w:val="1332"/>
        </w:trPr>
        <w:tc>
          <w:tcPr>
            <w:tcW w:w="1271" w:type="dxa"/>
            <w:vMerge/>
            <w:vAlign w:val="center"/>
          </w:tcPr>
          <w:p w14:paraId="76364022" w14:textId="77777777" w:rsidR="002744F1" w:rsidRPr="006A17DF" w:rsidRDefault="002744F1" w:rsidP="006A17DF">
            <w:pPr>
              <w:spacing w:line="360" w:lineRule="auto"/>
              <w:jc w:val="center"/>
              <w:rPr>
                <w:rFonts w:ascii="Times" w:eastAsia="宋体" w:hAnsi="Times" w:cs="Times New Roman"/>
                <w:b/>
                <w:bCs/>
                <w:kern w:val="0"/>
                <w:sz w:val="24"/>
                <w:szCs w:val="24"/>
              </w:rPr>
            </w:pPr>
          </w:p>
        </w:tc>
        <w:tc>
          <w:tcPr>
            <w:tcW w:w="3260" w:type="dxa"/>
            <w:vAlign w:val="center"/>
          </w:tcPr>
          <w:p w14:paraId="5984A4AB" w14:textId="28403DE2" w:rsidR="002744F1" w:rsidRPr="006A17DF" w:rsidRDefault="00C91F8A" w:rsidP="00C91F8A">
            <w:pPr>
              <w:spacing w:line="360" w:lineRule="auto"/>
              <w:rPr>
                <w:rFonts w:ascii="Times" w:eastAsia="宋体" w:hAnsi="Times" w:cs="Times New Roman"/>
                <w:sz w:val="24"/>
                <w:szCs w:val="24"/>
              </w:rPr>
            </w:pPr>
            <w:r w:rsidRPr="00C91F8A">
              <w:rPr>
                <w:rFonts w:ascii="Times" w:eastAsia="宋体" w:hAnsi="Times" w:cs="Times New Roman"/>
                <w:sz w:val="24"/>
                <w:szCs w:val="24"/>
              </w:rPr>
              <w:t xml:space="preserve">6-3 </w:t>
            </w:r>
            <w:r w:rsidRPr="00C91F8A">
              <w:rPr>
                <w:rFonts w:ascii="Times" w:eastAsia="宋体" w:hAnsi="Times" w:cs="Times New Roman"/>
                <w:sz w:val="24"/>
                <w:szCs w:val="24"/>
              </w:rPr>
              <w:t>能及时总结并善于借鉴有效学习策略改进学习方法</w:t>
            </w:r>
          </w:p>
        </w:tc>
        <w:tc>
          <w:tcPr>
            <w:tcW w:w="1134" w:type="dxa"/>
            <w:vAlign w:val="center"/>
          </w:tcPr>
          <w:p w14:paraId="6B430641" w14:textId="53E777FF" w:rsidR="002744F1" w:rsidRPr="006A17DF" w:rsidRDefault="002744F1" w:rsidP="00501950">
            <w:pPr>
              <w:spacing w:line="360"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sidR="00C91F8A">
              <w:rPr>
                <w:rFonts w:ascii="Times" w:eastAsia="宋体" w:hAnsi="Times" w:cs="Times New Roman"/>
                <w:sz w:val="24"/>
                <w:szCs w:val="24"/>
              </w:rPr>
              <w:t>4</w:t>
            </w:r>
          </w:p>
        </w:tc>
        <w:tc>
          <w:tcPr>
            <w:tcW w:w="4418" w:type="dxa"/>
            <w:vMerge/>
            <w:vAlign w:val="center"/>
          </w:tcPr>
          <w:p w14:paraId="0553E2D4" w14:textId="77777777" w:rsidR="002744F1" w:rsidRPr="006A17DF" w:rsidRDefault="002744F1" w:rsidP="006A17DF">
            <w:pPr>
              <w:spacing w:line="360" w:lineRule="auto"/>
              <w:rPr>
                <w:rFonts w:ascii="Times" w:eastAsia="宋体" w:hAnsi="Times" w:cs="Times New Roman"/>
                <w:sz w:val="24"/>
                <w:szCs w:val="24"/>
              </w:rPr>
            </w:pPr>
          </w:p>
        </w:tc>
      </w:tr>
      <w:tr w:rsidR="002744F1" w:rsidRPr="006A17DF" w14:paraId="6863C742" w14:textId="77777777" w:rsidTr="002744F1">
        <w:trPr>
          <w:trHeight w:val="4411"/>
        </w:trPr>
        <w:tc>
          <w:tcPr>
            <w:tcW w:w="1271" w:type="dxa"/>
            <w:vMerge w:val="restart"/>
            <w:vAlign w:val="center"/>
          </w:tcPr>
          <w:p w14:paraId="4EC23DF6" w14:textId="5CEE63B7" w:rsidR="002744F1" w:rsidRPr="006A17DF" w:rsidRDefault="00501950" w:rsidP="006A17DF">
            <w:pPr>
              <w:spacing w:line="360" w:lineRule="auto"/>
              <w:jc w:val="center"/>
              <w:rPr>
                <w:rFonts w:ascii="Times" w:eastAsia="宋体" w:hAnsi="Times" w:cs="Times New Roman"/>
                <w:b/>
                <w:bCs/>
                <w:kern w:val="0"/>
                <w:sz w:val="24"/>
                <w:szCs w:val="24"/>
              </w:rPr>
            </w:pPr>
            <w:r w:rsidRPr="00501950">
              <w:rPr>
                <w:rFonts w:ascii="Times" w:eastAsia="宋体" w:hAnsi="Times" w:cs="Times New Roman" w:hint="eastAsia"/>
                <w:b/>
                <w:bCs/>
                <w:sz w:val="24"/>
                <w:szCs w:val="24"/>
              </w:rPr>
              <w:lastRenderedPageBreak/>
              <w:t>毕业要求</w:t>
            </w:r>
            <w:r w:rsidRPr="00501950">
              <w:rPr>
                <w:rFonts w:ascii="Times" w:eastAsia="宋体" w:hAnsi="Times" w:cs="Times New Roman"/>
                <w:b/>
                <w:bCs/>
                <w:sz w:val="24"/>
                <w:szCs w:val="24"/>
              </w:rPr>
              <w:t>7</w:t>
            </w:r>
            <w:r w:rsidRPr="00501950">
              <w:rPr>
                <w:rFonts w:ascii="Times" w:eastAsia="宋体" w:hAnsi="Times" w:cs="Times New Roman"/>
                <w:b/>
                <w:bCs/>
                <w:sz w:val="24"/>
                <w:szCs w:val="24"/>
              </w:rPr>
              <w:t>：具备较强的实践能力，能通过实践活动拓展知识与技能，能运用所学的知识与技能解决实际问题，学会与他人沟通合作。</w:t>
            </w:r>
          </w:p>
        </w:tc>
        <w:tc>
          <w:tcPr>
            <w:tcW w:w="3260" w:type="dxa"/>
            <w:vAlign w:val="center"/>
          </w:tcPr>
          <w:p w14:paraId="0A46BC91" w14:textId="77777777" w:rsidR="00501950" w:rsidRDefault="00501950" w:rsidP="006A17DF">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7-1 </w:t>
            </w:r>
            <w:r w:rsidRPr="00501950">
              <w:rPr>
                <w:rFonts w:ascii="Times" w:eastAsia="宋体" w:hAnsi="Times" w:cs="Times New Roman"/>
                <w:sz w:val="24"/>
                <w:szCs w:val="24"/>
              </w:rPr>
              <w:t>能通过实践活动拓展知识，掌握技能，学会与他人沟通合作</w:t>
            </w:r>
          </w:p>
          <w:p w14:paraId="63561EC8" w14:textId="07565DD4" w:rsidR="002744F1" w:rsidRPr="006A17DF" w:rsidRDefault="00501950" w:rsidP="006A17DF">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7-2 </w:t>
            </w:r>
            <w:r w:rsidRPr="00501950">
              <w:rPr>
                <w:rFonts w:ascii="Times" w:eastAsia="宋体" w:hAnsi="Times" w:cs="Times New Roman"/>
                <w:sz w:val="24"/>
                <w:szCs w:val="24"/>
              </w:rPr>
              <w:t>能运用所学得理论和技能解决实际问题</w:t>
            </w:r>
          </w:p>
        </w:tc>
        <w:tc>
          <w:tcPr>
            <w:tcW w:w="1134" w:type="dxa"/>
            <w:vAlign w:val="center"/>
          </w:tcPr>
          <w:p w14:paraId="4DC26216" w14:textId="7CE58C90" w:rsidR="002744F1" w:rsidRPr="006A17DF" w:rsidRDefault="002744F1" w:rsidP="00501950">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sidR="00501950">
              <w:rPr>
                <w:rFonts w:ascii="Times" w:eastAsia="宋体" w:hAnsi="Times" w:cs="Times New Roman"/>
                <w:sz w:val="24"/>
                <w:szCs w:val="24"/>
              </w:rPr>
              <w:t>2</w:t>
            </w:r>
          </w:p>
        </w:tc>
        <w:tc>
          <w:tcPr>
            <w:tcW w:w="4418" w:type="dxa"/>
            <w:vAlign w:val="center"/>
          </w:tcPr>
          <w:p w14:paraId="1539E06F" w14:textId="7EFEC1FC" w:rsidR="002744F1" w:rsidRPr="006A17DF" w:rsidRDefault="00C91F8A" w:rsidP="00501950">
            <w:pPr>
              <w:spacing w:line="396" w:lineRule="auto"/>
              <w:rPr>
                <w:rFonts w:ascii="Times" w:eastAsia="宋体" w:hAnsi="Times" w:cs="Times New Roman"/>
                <w:sz w:val="24"/>
                <w:szCs w:val="24"/>
              </w:rPr>
            </w:pPr>
            <w:r w:rsidRPr="006A17DF">
              <w:rPr>
                <w:rFonts w:ascii="Times" w:eastAsia="宋体" w:hAnsi="Times" w:cs="Times New Roman" w:hint="eastAsia"/>
                <w:sz w:val="24"/>
                <w:szCs w:val="24"/>
              </w:rPr>
              <w:t>《实习》以前面所学的</w:t>
            </w:r>
            <w:r w:rsidR="00970AEE">
              <w:rPr>
                <w:rFonts w:ascii="Times" w:eastAsia="宋体" w:hAnsi="Times" w:cs="Times New Roman" w:hint="eastAsia"/>
                <w:sz w:val="24"/>
                <w:szCs w:val="24"/>
              </w:rPr>
              <w:t>德</w:t>
            </w:r>
            <w:r w:rsidR="00501950">
              <w:rPr>
                <w:rFonts w:ascii="Times" w:eastAsia="宋体" w:hAnsi="Times" w:cs="Times New Roman" w:hint="eastAsia"/>
                <w:sz w:val="24"/>
                <w:szCs w:val="24"/>
              </w:rPr>
              <w:t>语视听说、经贸</w:t>
            </w:r>
            <w:r w:rsidR="00970AEE">
              <w:rPr>
                <w:rFonts w:ascii="Times" w:eastAsia="宋体" w:hAnsi="Times" w:cs="Times New Roman" w:hint="eastAsia"/>
                <w:sz w:val="24"/>
                <w:szCs w:val="24"/>
              </w:rPr>
              <w:t>德</w:t>
            </w:r>
            <w:r w:rsidR="00501950">
              <w:rPr>
                <w:rFonts w:ascii="Times" w:eastAsia="宋体" w:hAnsi="Times" w:cs="Times New Roman" w:hint="eastAsia"/>
                <w:sz w:val="24"/>
                <w:szCs w:val="24"/>
              </w:rPr>
              <w:t>语、</w:t>
            </w:r>
            <w:r w:rsidR="00970AEE">
              <w:rPr>
                <w:rFonts w:ascii="Times" w:eastAsia="宋体" w:hAnsi="Times" w:cs="Times New Roman" w:hint="eastAsia"/>
                <w:sz w:val="24"/>
                <w:szCs w:val="24"/>
              </w:rPr>
              <w:t>德</w:t>
            </w:r>
            <w:r w:rsidR="00501950">
              <w:rPr>
                <w:rFonts w:ascii="Times" w:eastAsia="宋体" w:hAnsi="Times" w:cs="Times New Roman" w:hint="eastAsia"/>
                <w:sz w:val="24"/>
                <w:szCs w:val="24"/>
              </w:rPr>
              <w:t>语口语等</w:t>
            </w:r>
            <w:r w:rsidRPr="006A17DF">
              <w:rPr>
                <w:rFonts w:ascii="Times" w:eastAsia="宋体" w:hAnsi="Times" w:cs="Times New Roman" w:hint="eastAsia"/>
                <w:sz w:val="24"/>
                <w:szCs w:val="24"/>
              </w:rPr>
              <w:t>课程</w:t>
            </w:r>
            <w:r w:rsidR="00501950">
              <w:rPr>
                <w:rFonts w:ascii="Times" w:eastAsia="宋体" w:hAnsi="Times" w:cs="Times New Roman" w:hint="eastAsia"/>
                <w:sz w:val="24"/>
                <w:szCs w:val="24"/>
              </w:rPr>
              <w:t>知识</w:t>
            </w:r>
            <w:r w:rsidRPr="006A17DF">
              <w:rPr>
                <w:rFonts w:ascii="Times" w:eastAsia="宋体" w:hAnsi="Times" w:cs="Times New Roman" w:hint="eastAsia"/>
                <w:sz w:val="24"/>
                <w:szCs w:val="24"/>
              </w:rPr>
              <w:t>为基础，以</w:t>
            </w:r>
            <w:r w:rsidR="00913314">
              <w:rPr>
                <w:rFonts w:ascii="Times" w:eastAsia="宋体" w:hAnsi="Times" w:cs="Times New Roman" w:hint="eastAsia"/>
                <w:sz w:val="24"/>
                <w:szCs w:val="24"/>
              </w:rPr>
              <w:t>帮助学生</w:t>
            </w:r>
            <w:r w:rsidRPr="006A17DF">
              <w:rPr>
                <w:rFonts w:ascii="Times" w:eastAsia="宋体" w:hAnsi="Times" w:cs="Times New Roman" w:hint="eastAsia"/>
                <w:sz w:val="24"/>
                <w:szCs w:val="24"/>
              </w:rPr>
              <w:t>在真实情境中开展</w:t>
            </w:r>
            <w:r w:rsidR="00501950">
              <w:rPr>
                <w:rFonts w:ascii="Times" w:eastAsia="宋体" w:hAnsi="Times" w:cs="Times New Roman" w:hint="eastAsia"/>
                <w:sz w:val="24"/>
                <w:szCs w:val="24"/>
              </w:rPr>
              <w:t>实习</w:t>
            </w:r>
            <w:r w:rsidRPr="006A17DF">
              <w:rPr>
                <w:rFonts w:ascii="Times" w:eastAsia="宋体" w:hAnsi="Times" w:cs="Times New Roman" w:hint="eastAsia"/>
                <w:sz w:val="24"/>
                <w:szCs w:val="24"/>
              </w:rPr>
              <w:t>工作为宗旨，不仅可以验证和优化以前所学，还可以为</w:t>
            </w:r>
            <w:r w:rsidR="00501950">
              <w:rPr>
                <w:rFonts w:ascii="Times" w:eastAsia="宋体" w:hAnsi="Times" w:cs="Times New Roman" w:hint="eastAsia"/>
                <w:sz w:val="24"/>
                <w:szCs w:val="24"/>
              </w:rPr>
              <w:t>学生日后的工作</w:t>
            </w:r>
            <w:r w:rsidRPr="006A17DF">
              <w:rPr>
                <w:rFonts w:ascii="Times" w:eastAsia="宋体" w:hAnsi="Times" w:cs="Times New Roman" w:hint="eastAsia"/>
                <w:sz w:val="24"/>
                <w:szCs w:val="24"/>
              </w:rPr>
              <w:t>打下良好基础</w:t>
            </w:r>
            <w:r w:rsidR="00501950">
              <w:rPr>
                <w:rFonts w:ascii="Times" w:eastAsia="宋体" w:hAnsi="Times" w:cs="Times New Roman" w:hint="eastAsia"/>
                <w:sz w:val="24"/>
                <w:szCs w:val="24"/>
              </w:rPr>
              <w:t>，帮助学生真正将所学知识用到实处。</w:t>
            </w:r>
          </w:p>
        </w:tc>
      </w:tr>
      <w:tr w:rsidR="002744F1" w:rsidRPr="006A17DF" w14:paraId="429E194E" w14:textId="77777777" w:rsidTr="002744F1">
        <w:trPr>
          <w:trHeight w:val="590"/>
        </w:trPr>
        <w:tc>
          <w:tcPr>
            <w:tcW w:w="1271" w:type="dxa"/>
            <w:vMerge/>
            <w:vAlign w:val="center"/>
          </w:tcPr>
          <w:p w14:paraId="56E00D03" w14:textId="77777777" w:rsidR="002744F1" w:rsidRPr="006A17DF" w:rsidRDefault="002744F1" w:rsidP="006A17DF">
            <w:pPr>
              <w:spacing w:line="360" w:lineRule="auto"/>
              <w:jc w:val="center"/>
              <w:rPr>
                <w:rFonts w:ascii="Times" w:eastAsia="宋体" w:hAnsi="Times" w:cs="Times New Roman"/>
                <w:b/>
                <w:bCs/>
                <w:sz w:val="24"/>
                <w:szCs w:val="24"/>
              </w:rPr>
            </w:pPr>
          </w:p>
        </w:tc>
        <w:tc>
          <w:tcPr>
            <w:tcW w:w="3260" w:type="dxa"/>
            <w:vAlign w:val="center"/>
          </w:tcPr>
          <w:p w14:paraId="14C22F74" w14:textId="18ED752D" w:rsidR="002744F1" w:rsidRPr="006A17DF" w:rsidRDefault="00501950" w:rsidP="006A17DF">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7-4 </w:t>
            </w:r>
            <w:r w:rsidRPr="00501950">
              <w:rPr>
                <w:rFonts w:ascii="Times" w:eastAsia="宋体" w:hAnsi="Times" w:cs="Times New Roman"/>
                <w:sz w:val="24"/>
                <w:szCs w:val="24"/>
              </w:rPr>
              <w:t>能承受压力，适应新环境</w:t>
            </w:r>
          </w:p>
        </w:tc>
        <w:tc>
          <w:tcPr>
            <w:tcW w:w="1134" w:type="dxa"/>
            <w:vAlign w:val="center"/>
          </w:tcPr>
          <w:p w14:paraId="284870D4" w14:textId="04A64E4F" w:rsidR="002744F1" w:rsidRPr="006A17DF" w:rsidRDefault="002744F1" w:rsidP="00501950">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sidR="00501950">
              <w:rPr>
                <w:rFonts w:ascii="Times" w:eastAsia="宋体" w:hAnsi="Times" w:cs="Times New Roman"/>
                <w:sz w:val="24"/>
                <w:szCs w:val="24"/>
              </w:rPr>
              <w:t>1</w:t>
            </w:r>
          </w:p>
        </w:tc>
        <w:tc>
          <w:tcPr>
            <w:tcW w:w="4418" w:type="dxa"/>
            <w:vAlign w:val="center"/>
          </w:tcPr>
          <w:p w14:paraId="7E1D3C45" w14:textId="2679E6F9" w:rsidR="002744F1" w:rsidRPr="006A17DF" w:rsidRDefault="00501950" w:rsidP="006A17DF">
            <w:pPr>
              <w:spacing w:line="312" w:lineRule="auto"/>
              <w:rPr>
                <w:rFonts w:ascii="Times" w:eastAsia="宋体" w:hAnsi="Times" w:cs="Times New Roman"/>
                <w:sz w:val="24"/>
                <w:szCs w:val="24"/>
              </w:rPr>
            </w:pPr>
            <w:r>
              <w:rPr>
                <w:rFonts w:ascii="Times" w:eastAsia="宋体" w:hAnsi="Times" w:cs="Times New Roman" w:hint="eastAsia"/>
                <w:sz w:val="24"/>
                <w:szCs w:val="24"/>
              </w:rPr>
              <w:t>本课程旨在帮助学生真正适应不同的实习环境，加深对工作的认识，锻炼心理承受能力。</w:t>
            </w:r>
          </w:p>
        </w:tc>
      </w:tr>
      <w:tr w:rsidR="002744F1" w:rsidRPr="006A17DF" w14:paraId="404BF4B7" w14:textId="77777777" w:rsidTr="002744F1">
        <w:trPr>
          <w:trHeight w:val="3140"/>
        </w:trPr>
        <w:tc>
          <w:tcPr>
            <w:tcW w:w="1271" w:type="dxa"/>
            <w:vAlign w:val="center"/>
          </w:tcPr>
          <w:p w14:paraId="42F3EB55" w14:textId="305C9116" w:rsidR="002744F1" w:rsidRPr="006A17DF" w:rsidRDefault="00501950" w:rsidP="006A17DF">
            <w:pPr>
              <w:spacing w:line="360" w:lineRule="auto"/>
              <w:jc w:val="center"/>
              <w:rPr>
                <w:rFonts w:ascii="Times" w:eastAsia="宋体" w:hAnsi="Times" w:cs="Times New Roman"/>
                <w:b/>
                <w:bCs/>
                <w:kern w:val="0"/>
                <w:sz w:val="24"/>
                <w:szCs w:val="24"/>
              </w:rPr>
            </w:pPr>
            <w:r w:rsidRPr="00501950">
              <w:rPr>
                <w:rFonts w:ascii="Times" w:eastAsia="宋体" w:hAnsi="Times" w:cs="Times New Roman" w:hint="eastAsia"/>
                <w:b/>
                <w:bCs/>
                <w:sz w:val="24"/>
                <w:szCs w:val="24"/>
              </w:rPr>
              <w:t>毕业要求</w:t>
            </w:r>
            <w:r w:rsidRPr="00501950">
              <w:rPr>
                <w:rFonts w:ascii="Times" w:eastAsia="宋体" w:hAnsi="Times" w:cs="Times New Roman"/>
                <w:b/>
                <w:bCs/>
                <w:sz w:val="24"/>
                <w:szCs w:val="24"/>
              </w:rPr>
              <w:t>10</w:t>
            </w:r>
            <w:r w:rsidRPr="00501950">
              <w:rPr>
                <w:rFonts w:ascii="Times" w:eastAsia="宋体" w:hAnsi="Times" w:cs="Times New Roman"/>
                <w:b/>
                <w:bCs/>
                <w:sz w:val="24"/>
                <w:szCs w:val="24"/>
              </w:rPr>
              <w:t>：较好掌握英语，其交际能力达到中、高级以上水平。</w:t>
            </w:r>
          </w:p>
        </w:tc>
        <w:tc>
          <w:tcPr>
            <w:tcW w:w="3260" w:type="dxa"/>
            <w:vAlign w:val="center"/>
          </w:tcPr>
          <w:p w14:paraId="0E03EE4B" w14:textId="7D86BE26" w:rsidR="002744F1" w:rsidRPr="006A17DF" w:rsidRDefault="00501950" w:rsidP="006A17DF">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10-2 </w:t>
            </w:r>
            <w:r w:rsidRPr="00501950">
              <w:rPr>
                <w:rFonts w:ascii="Times" w:eastAsia="宋体" w:hAnsi="Times" w:cs="Times New Roman"/>
                <w:sz w:val="24"/>
                <w:szCs w:val="24"/>
              </w:rPr>
              <w:t>能够运用</w:t>
            </w:r>
            <w:r w:rsidR="00970AEE">
              <w:rPr>
                <w:rFonts w:ascii="Times" w:eastAsia="宋体" w:hAnsi="Times" w:cs="Times New Roman" w:hint="eastAsia"/>
                <w:sz w:val="24"/>
                <w:szCs w:val="24"/>
              </w:rPr>
              <w:t>德</w:t>
            </w:r>
            <w:r w:rsidR="00F82DAB">
              <w:rPr>
                <w:rFonts w:ascii="Times" w:eastAsia="宋体" w:hAnsi="Times" w:cs="Times New Roman" w:hint="eastAsia"/>
                <w:sz w:val="24"/>
                <w:szCs w:val="24"/>
              </w:rPr>
              <w:t>语、</w:t>
            </w:r>
            <w:r>
              <w:rPr>
                <w:rFonts w:ascii="Times" w:eastAsia="宋体" w:hAnsi="Times" w:cs="Times New Roman" w:hint="eastAsia"/>
                <w:sz w:val="24"/>
                <w:szCs w:val="24"/>
              </w:rPr>
              <w:t>英语</w:t>
            </w:r>
            <w:r w:rsidRPr="00501950">
              <w:rPr>
                <w:rFonts w:ascii="Times" w:eastAsia="宋体" w:hAnsi="Times" w:cs="Times New Roman"/>
                <w:sz w:val="24"/>
                <w:szCs w:val="24"/>
              </w:rPr>
              <w:t>进行中、高级口语和书面语交流</w:t>
            </w:r>
          </w:p>
        </w:tc>
        <w:tc>
          <w:tcPr>
            <w:tcW w:w="1134" w:type="dxa"/>
            <w:vAlign w:val="center"/>
          </w:tcPr>
          <w:p w14:paraId="47D96406" w14:textId="529D0FF1" w:rsidR="002744F1" w:rsidRPr="006A17DF" w:rsidRDefault="002744F1" w:rsidP="006A17DF">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sidR="00501950">
              <w:rPr>
                <w:rFonts w:ascii="Times" w:eastAsia="宋体" w:hAnsi="Times" w:cs="Times New Roman"/>
                <w:sz w:val="24"/>
                <w:szCs w:val="24"/>
              </w:rPr>
              <w:t>3</w:t>
            </w:r>
          </w:p>
        </w:tc>
        <w:tc>
          <w:tcPr>
            <w:tcW w:w="4418" w:type="dxa"/>
            <w:vAlign w:val="center"/>
          </w:tcPr>
          <w:p w14:paraId="13B5CB7B" w14:textId="0C37DA39" w:rsidR="002744F1" w:rsidRPr="006A17DF" w:rsidRDefault="00501950" w:rsidP="00501950">
            <w:pPr>
              <w:spacing w:line="312" w:lineRule="auto"/>
              <w:rPr>
                <w:rFonts w:ascii="Times" w:eastAsia="宋体" w:hAnsi="Times" w:cs="Times New Roman"/>
                <w:sz w:val="24"/>
                <w:szCs w:val="24"/>
              </w:rPr>
            </w:pPr>
            <w:r>
              <w:rPr>
                <w:rFonts w:ascii="Times" w:eastAsia="宋体" w:hAnsi="Times" w:cs="Times New Roman" w:hint="eastAsia"/>
                <w:sz w:val="24"/>
                <w:szCs w:val="24"/>
              </w:rPr>
              <w:t>学生在专业对应的实习工作中，需灵活运用</w:t>
            </w:r>
            <w:r w:rsidR="00970AEE">
              <w:rPr>
                <w:rFonts w:ascii="Times" w:eastAsia="宋体" w:hAnsi="Times" w:cs="Times New Roman" w:hint="eastAsia"/>
                <w:sz w:val="24"/>
                <w:szCs w:val="24"/>
              </w:rPr>
              <w:t>德</w:t>
            </w:r>
            <w:r>
              <w:rPr>
                <w:rFonts w:ascii="Times" w:eastAsia="宋体" w:hAnsi="Times" w:cs="Times New Roman" w:hint="eastAsia"/>
                <w:sz w:val="24"/>
                <w:szCs w:val="24"/>
              </w:rPr>
              <w:t>语和英语，将所学语言变为实习中的有利工具。</w:t>
            </w:r>
          </w:p>
        </w:tc>
      </w:tr>
    </w:tbl>
    <w:p w14:paraId="47E5AD3B" w14:textId="77777777" w:rsidR="006A17DF" w:rsidRPr="006A17DF" w:rsidRDefault="006A17DF" w:rsidP="006A17DF">
      <w:pPr>
        <w:spacing w:beforeLines="50" w:before="156" w:afterLines="50" w:after="156" w:line="360" w:lineRule="auto"/>
        <w:rPr>
          <w:rFonts w:ascii="Times" w:eastAsia="黑体" w:hAnsi="Times" w:cs="Times New Roman"/>
          <w:sz w:val="24"/>
          <w:szCs w:val="24"/>
        </w:rPr>
      </w:pPr>
      <w:r w:rsidRPr="006A17DF">
        <w:rPr>
          <w:rFonts w:ascii="Times" w:eastAsia="黑体" w:hAnsi="Times" w:cs="Times New Roman" w:hint="eastAsia"/>
          <w:sz w:val="24"/>
          <w:szCs w:val="24"/>
        </w:rPr>
        <w:t>三、课程内容与要求</w:t>
      </w:r>
    </w:p>
    <w:p w14:paraId="24F00B54" w14:textId="35F3DC1F"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（一）</w:t>
      </w:r>
      <w:r w:rsidR="00FA3478" w:rsidRPr="00FA3478">
        <w:rPr>
          <w:rFonts w:ascii="Calibri" w:eastAsia="宋体" w:hAnsi="Calibri" w:cs="Times New Roman" w:hint="eastAsia"/>
          <w:b/>
          <w:bCs/>
          <w:szCs w:val="24"/>
        </w:rPr>
        <w:t>实习形式与学分要求</w:t>
      </w:r>
    </w:p>
    <w:p w14:paraId="27EF629E" w14:textId="4D13273A" w:rsidR="00FA3478" w:rsidRPr="00FA3478" w:rsidRDefault="00970AEE"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德</w:t>
      </w:r>
      <w:r w:rsidR="00FA3478" w:rsidRPr="00FA3478">
        <w:rPr>
          <w:rFonts w:ascii="Calibri" w:eastAsia="宋体" w:hAnsi="Calibri" w:cs="Times New Roman" w:hint="eastAsia"/>
          <w:szCs w:val="24"/>
        </w:rPr>
        <w:t>语专业实习学分要求为</w:t>
      </w:r>
      <w:r>
        <w:rPr>
          <w:rFonts w:ascii="Calibri" w:eastAsia="宋体" w:hAnsi="Calibri" w:cs="Times New Roman"/>
          <w:szCs w:val="24"/>
        </w:rPr>
        <w:t>2</w:t>
      </w:r>
      <w:r w:rsidR="00FA3478" w:rsidRPr="00FA3478">
        <w:rPr>
          <w:rFonts w:ascii="Calibri" w:eastAsia="宋体" w:hAnsi="Calibri" w:cs="Times New Roman"/>
          <w:szCs w:val="24"/>
        </w:rPr>
        <w:t>学分。</w:t>
      </w:r>
    </w:p>
    <w:p w14:paraId="25A71DB8" w14:textId="748BDE64" w:rsidR="00FA3478" w:rsidRPr="00FA3478" w:rsidRDefault="00970AEE"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德</w:t>
      </w:r>
      <w:r w:rsidR="00FA3478" w:rsidRPr="00FA3478">
        <w:rPr>
          <w:rFonts w:ascii="Calibri" w:eastAsia="宋体" w:hAnsi="Calibri" w:cs="Times New Roman" w:hint="eastAsia"/>
          <w:szCs w:val="24"/>
        </w:rPr>
        <w:t>语专业实习主要是校外实习（实践），采用学生自主实习（学生自行联系实习单位，利用假期或学校安排的实习时间进行）（分散实习）或学院统一组织的形式进行（集中实习）。</w:t>
      </w:r>
    </w:p>
    <w:p w14:paraId="172BD8EA"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p>
    <w:p w14:paraId="082D3DE9" w14:textId="72DEB5AD"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lastRenderedPageBreak/>
        <w:t>（二）</w:t>
      </w:r>
      <w:r w:rsidR="00970AEE">
        <w:rPr>
          <w:rFonts w:ascii="Calibri" w:eastAsia="宋体" w:hAnsi="Calibri" w:cs="Times New Roman" w:hint="eastAsia"/>
          <w:b/>
          <w:bCs/>
          <w:szCs w:val="24"/>
        </w:rPr>
        <w:t>德</w:t>
      </w:r>
      <w:r w:rsidR="00FA3478" w:rsidRPr="00FA3478">
        <w:rPr>
          <w:rFonts w:ascii="Calibri" w:eastAsia="宋体" w:hAnsi="Calibri" w:cs="Times New Roman" w:hint="eastAsia"/>
          <w:b/>
          <w:bCs/>
          <w:szCs w:val="24"/>
        </w:rPr>
        <w:t>语专业实习工作的程序、内容和时间</w:t>
      </w:r>
    </w:p>
    <w:p w14:paraId="4AACD043"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为保证该项工作的实施，成立指导实习领导小组，明确分工、任务和工作目录，向学院提出当年专业实习具体安排意见及经费等相关事项。</w:t>
      </w:r>
    </w:p>
    <w:p w14:paraId="62BE7227" w14:textId="631BA80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根据我院教学计划安排，</w:t>
      </w:r>
      <w:r w:rsidR="00970AEE">
        <w:rPr>
          <w:rFonts w:ascii="Calibri" w:eastAsia="宋体" w:hAnsi="Calibri" w:cs="Times New Roman" w:hint="eastAsia"/>
          <w:szCs w:val="24"/>
        </w:rPr>
        <w:t>德</w:t>
      </w:r>
      <w:r w:rsidRPr="00FA3478">
        <w:rPr>
          <w:rFonts w:ascii="Calibri" w:eastAsia="宋体" w:hAnsi="Calibri" w:cs="Times New Roman" w:hint="eastAsia"/>
          <w:szCs w:val="24"/>
        </w:rPr>
        <w:t>语专业实习在第</w:t>
      </w:r>
      <w:r w:rsidR="00970AEE">
        <w:rPr>
          <w:rFonts w:ascii="Calibri" w:eastAsia="宋体" w:hAnsi="Calibri" w:cs="Times New Roman" w:hint="eastAsia"/>
          <w:szCs w:val="24"/>
        </w:rPr>
        <w:t>八</w:t>
      </w:r>
      <w:r w:rsidRPr="00FA3478">
        <w:rPr>
          <w:rFonts w:ascii="Calibri" w:eastAsia="宋体" w:hAnsi="Calibri" w:cs="Times New Roman" w:hint="eastAsia"/>
          <w:szCs w:val="24"/>
        </w:rPr>
        <w:t>学期第</w:t>
      </w:r>
      <w:r w:rsidRPr="00FA3478">
        <w:rPr>
          <w:rFonts w:ascii="Calibri" w:eastAsia="宋体" w:hAnsi="Calibri" w:cs="Times New Roman"/>
          <w:szCs w:val="24"/>
        </w:rPr>
        <w:t>1</w:t>
      </w:r>
      <w:r w:rsidRPr="00FA3478">
        <w:rPr>
          <w:rFonts w:ascii="Calibri" w:eastAsia="宋体" w:hAnsi="Calibri" w:cs="Times New Roman"/>
          <w:szCs w:val="24"/>
        </w:rPr>
        <w:t>周</w:t>
      </w:r>
      <w:r w:rsidRPr="00FA3478">
        <w:rPr>
          <w:rFonts w:ascii="Calibri" w:eastAsia="宋体" w:hAnsi="Calibri" w:cs="Times New Roman"/>
          <w:szCs w:val="24"/>
        </w:rPr>
        <w:t>—</w:t>
      </w:r>
      <w:r w:rsidRPr="00FA3478">
        <w:rPr>
          <w:rFonts w:ascii="Calibri" w:eastAsia="宋体" w:hAnsi="Calibri" w:cs="Times New Roman"/>
          <w:szCs w:val="24"/>
        </w:rPr>
        <w:t>第</w:t>
      </w:r>
      <w:r w:rsidRPr="00FA3478">
        <w:rPr>
          <w:rFonts w:ascii="Calibri" w:eastAsia="宋体" w:hAnsi="Calibri" w:cs="Times New Roman"/>
          <w:szCs w:val="24"/>
        </w:rPr>
        <w:t>8</w:t>
      </w:r>
      <w:r w:rsidRPr="00FA3478">
        <w:rPr>
          <w:rFonts w:ascii="Calibri" w:eastAsia="宋体" w:hAnsi="Calibri" w:cs="Times New Roman"/>
          <w:szCs w:val="24"/>
        </w:rPr>
        <w:t>周，共</w:t>
      </w:r>
      <w:r w:rsidRPr="00FA3478">
        <w:rPr>
          <w:rFonts w:ascii="Calibri" w:eastAsia="宋体" w:hAnsi="Calibri" w:cs="Times New Roman"/>
          <w:szCs w:val="24"/>
        </w:rPr>
        <w:t>8</w:t>
      </w:r>
      <w:r w:rsidRPr="00FA3478">
        <w:rPr>
          <w:rFonts w:ascii="Calibri" w:eastAsia="宋体" w:hAnsi="Calibri" w:cs="Times New Roman"/>
          <w:szCs w:val="24"/>
        </w:rPr>
        <w:t>周时间。</w:t>
      </w:r>
    </w:p>
    <w:p w14:paraId="3F2E3DE0" w14:textId="77777777" w:rsidR="00FA3478" w:rsidRPr="00FA3478" w:rsidRDefault="00FA3478" w:rsidP="00FA3478">
      <w:pPr>
        <w:spacing w:beforeLines="50" w:before="156" w:afterLines="50" w:after="156"/>
        <w:ind w:firstLineChars="200" w:firstLine="422"/>
        <w:rPr>
          <w:rFonts w:ascii="Calibri" w:eastAsia="宋体" w:hAnsi="Calibri" w:cs="Times New Roman"/>
          <w:b/>
          <w:bCs/>
          <w:szCs w:val="24"/>
        </w:rPr>
      </w:pPr>
      <w:r w:rsidRPr="00FA3478">
        <w:rPr>
          <w:rFonts w:ascii="Calibri" w:eastAsia="宋体" w:hAnsi="Calibri" w:cs="Times New Roman" w:hint="eastAsia"/>
          <w:b/>
          <w:bCs/>
          <w:szCs w:val="24"/>
        </w:rPr>
        <w:t>实习的准备工作</w:t>
      </w:r>
    </w:p>
    <w:p w14:paraId="6C088FF1" w14:textId="31B145DB"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实习指导教师须根据《实习计划》《实习大纲》《实习指导书》保质保量提供实习模块。学生在实习前根据各自的发展方向和需要选择实习内容和方向。</w:t>
      </w:r>
    </w:p>
    <w:p w14:paraId="1F86FB07" w14:textId="7570BCD3" w:rsidR="00FA3478" w:rsidRPr="00FA3478" w:rsidRDefault="00970AEE"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德</w:t>
      </w:r>
      <w:r w:rsidR="00FA3478" w:rsidRPr="00FA3478">
        <w:rPr>
          <w:rFonts w:ascii="Calibri" w:eastAsia="宋体" w:hAnsi="Calibri" w:cs="Times New Roman" w:hint="eastAsia"/>
          <w:szCs w:val="24"/>
        </w:rPr>
        <w:t>语专业实习在实习前一学期末完成实习准备工作。内容包括：</w:t>
      </w:r>
    </w:p>
    <w:p w14:paraId="1858F35E"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院内下发《实习调查表》，公示各专业实习指导老师名单。</w:t>
      </w:r>
    </w:p>
    <w:p w14:paraId="277D1CFD" w14:textId="071BAC04"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根据院内校外法语专业实习安排对学生进行指导，指出相关要求及注意事项。</w:t>
      </w:r>
    </w:p>
    <w:p w14:paraId="05CDE676"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学生制定个人实习规划，落实自行联系实习的单位。</w:t>
      </w:r>
    </w:p>
    <w:p w14:paraId="470EFA7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领取《学校致实习单位介绍信》、《实习鉴定表》和《实习记事》等专用纸。</w:t>
      </w:r>
    </w:p>
    <w:p w14:paraId="24AB402F"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有针对性地邀请专家、企业人事、教师做专题报告及专题座谈讨论。</w:t>
      </w:r>
    </w:p>
    <w:p w14:paraId="58CA113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确定学校组织实习的单位、时间。指导老师提出计划安排与实习单位沟通。</w:t>
      </w:r>
    </w:p>
    <w:p w14:paraId="1C0B815C" w14:textId="6B071C37"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（三）</w:t>
      </w:r>
      <w:r w:rsidR="00FA3478" w:rsidRPr="00FA3478">
        <w:rPr>
          <w:rFonts w:ascii="Calibri" w:eastAsia="宋体" w:hAnsi="Calibri" w:cs="Times New Roman" w:hint="eastAsia"/>
          <w:b/>
          <w:bCs/>
          <w:szCs w:val="24"/>
        </w:rPr>
        <w:t>统一组织外出实习</w:t>
      </w:r>
    </w:p>
    <w:p w14:paraId="006E5ED9"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实习的指导工作要由具有讲师以上职称或指定的教师担任。指导教师应认真、及时地协助学生选择实习设计方向。</w:t>
      </w:r>
    </w:p>
    <w:p w14:paraId="253955B1"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指导教师应有明确的指导计划，抓好关键环节的指导，加强阶段检查；每周至少对学生进行一次答疑和检查，回答问题，解决困难。指导毕业实习期间，教师原则上不得外出，特殊情况须经院领导批准，必要时安排教师临时负责指导。</w:t>
      </w:r>
    </w:p>
    <w:p w14:paraId="23993D3F"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在实习期间，教师不仅应该负责业务指导，还要对学生的思想行为负起责任，在整个毕业实习过程中加强督促检查，严格请假制度，不得放任自流。要注意言传身教，做好教书育人工作。</w:t>
      </w:r>
    </w:p>
    <w:p w14:paraId="48CF65FA"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在实习过程中，实习生应服从实习单位的工作安排，严格遵守所在实习单位的规章制度，做到工作勤恳、认真、负责、不给实习单位的正常工作产生负面影响；同时要注意做到待人诚恳、大方、得体、体现当代大学生的风范。</w:t>
      </w:r>
    </w:p>
    <w:p w14:paraId="5787FFF9"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实习生应借助实习机会尽可能多地接触和了解我国对外经济贸易的形势，各项方针政策和社会经济活动的方方面面，并做好社会调查，撰写调查报告。</w:t>
      </w:r>
    </w:p>
    <w:p w14:paraId="1773D504"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有固定实习单位指导人员者，由实习单位指导人员在实习结束时写出学生《实习鉴定》无固定实习单位指导人员者，由校方指导教师在实习结束时做出学生的《实习鉴定》。</w:t>
      </w:r>
    </w:p>
    <w:p w14:paraId="51BFC0F6"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填写非师范专业学生毕业实习（分散）</w:t>
      </w:r>
      <w:r w:rsidRPr="00FA3478">
        <w:rPr>
          <w:rFonts w:ascii="Calibri" w:eastAsia="宋体" w:hAnsi="Calibri" w:cs="Times New Roman"/>
          <w:szCs w:val="24"/>
        </w:rPr>
        <w:t>/</w:t>
      </w:r>
      <w:r w:rsidRPr="00FA3478">
        <w:rPr>
          <w:rFonts w:ascii="Calibri" w:eastAsia="宋体" w:hAnsi="Calibri" w:cs="Times New Roman"/>
          <w:szCs w:val="24"/>
        </w:rPr>
        <w:t>（集中）实习单位汇总表。</w:t>
      </w:r>
    </w:p>
    <w:p w14:paraId="5D2BE2F8" w14:textId="352E277E"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（四）</w:t>
      </w:r>
      <w:r w:rsidR="00FA3478" w:rsidRPr="00FA3478">
        <w:rPr>
          <w:rFonts w:ascii="Calibri" w:eastAsia="宋体" w:hAnsi="Calibri" w:cs="Times New Roman"/>
          <w:b/>
          <w:bCs/>
          <w:szCs w:val="24"/>
        </w:rPr>
        <w:t>实习报告撰写的内容及要求</w:t>
      </w:r>
    </w:p>
    <w:p w14:paraId="77AF24C0" w14:textId="0652F6CB"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szCs w:val="24"/>
        </w:rPr>
        <w:t xml:space="preserve"> </w:t>
      </w:r>
      <w:r w:rsidRPr="00FA3478">
        <w:rPr>
          <w:rFonts w:ascii="Calibri" w:eastAsia="宋体" w:hAnsi="Calibri" w:cs="Times New Roman"/>
          <w:szCs w:val="24"/>
        </w:rPr>
        <w:t>实习报告可用中文，也可用</w:t>
      </w:r>
      <w:r w:rsidR="00970AEE">
        <w:rPr>
          <w:rFonts w:ascii="Calibri" w:eastAsia="宋体" w:hAnsi="Calibri" w:cs="Times New Roman" w:hint="eastAsia"/>
          <w:szCs w:val="24"/>
        </w:rPr>
        <w:t>德</w:t>
      </w:r>
      <w:r w:rsidRPr="00FA3478">
        <w:rPr>
          <w:rFonts w:ascii="Calibri" w:eastAsia="宋体" w:hAnsi="Calibri" w:cs="Times New Roman"/>
          <w:szCs w:val="24"/>
        </w:rPr>
        <w:t>语撰写。</w:t>
      </w:r>
    </w:p>
    <w:p w14:paraId="1521BFBB"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lastRenderedPageBreak/>
        <w:t>标题：实习项目名称。要简洁、明确，字数适中。</w:t>
      </w:r>
    </w:p>
    <w:p w14:paraId="4AC524A7" w14:textId="523ADF45"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摘要：应扼要叙述实习的主要内容、体会、收获，文字精炼、准确，汉字</w:t>
      </w:r>
      <w:r w:rsidRPr="00FA3478">
        <w:rPr>
          <w:rFonts w:ascii="Calibri" w:eastAsia="宋体" w:hAnsi="Calibri" w:cs="Times New Roman"/>
          <w:szCs w:val="24"/>
        </w:rPr>
        <w:t>300</w:t>
      </w:r>
      <w:r w:rsidRPr="00FA3478">
        <w:rPr>
          <w:rFonts w:ascii="Calibri" w:eastAsia="宋体" w:hAnsi="Calibri" w:cs="Times New Roman"/>
          <w:szCs w:val="24"/>
        </w:rPr>
        <w:t>左右，</w:t>
      </w:r>
      <w:r w:rsidR="00970AEE">
        <w:rPr>
          <w:rFonts w:ascii="Calibri" w:eastAsia="宋体" w:hAnsi="Calibri" w:cs="Times New Roman" w:hint="eastAsia"/>
          <w:szCs w:val="24"/>
        </w:rPr>
        <w:t>德</w:t>
      </w:r>
      <w:r w:rsidRPr="00FA3478">
        <w:rPr>
          <w:rFonts w:ascii="Calibri" w:eastAsia="宋体" w:hAnsi="Calibri" w:cs="Times New Roman"/>
          <w:szCs w:val="24"/>
        </w:rPr>
        <w:t>语</w:t>
      </w:r>
      <w:r w:rsidRPr="00FA3478">
        <w:rPr>
          <w:rFonts w:ascii="Calibri" w:eastAsia="宋体" w:hAnsi="Calibri" w:cs="Times New Roman"/>
          <w:szCs w:val="24"/>
        </w:rPr>
        <w:t>250</w:t>
      </w:r>
      <w:r w:rsidRPr="00FA3478">
        <w:rPr>
          <w:rFonts w:ascii="Calibri" w:eastAsia="宋体" w:hAnsi="Calibri" w:cs="Times New Roman"/>
          <w:szCs w:val="24"/>
        </w:rPr>
        <w:t>个实词以内。</w:t>
      </w:r>
    </w:p>
    <w:p w14:paraId="081BEB98"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正文：内容包括实习单位概况，实习选题的实施情况、发现的问题、分析和解决问题的建议等。理论联系实际，总结体会和收获。</w:t>
      </w:r>
      <w:r w:rsidRPr="00FA3478">
        <w:rPr>
          <w:rFonts w:ascii="Calibri" w:eastAsia="宋体" w:hAnsi="Calibri" w:cs="Times New Roman"/>
          <w:szCs w:val="24"/>
        </w:rPr>
        <w:t xml:space="preserve"> </w:t>
      </w:r>
    </w:p>
    <w:p w14:paraId="3229E04A" w14:textId="0081B7A7"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（五）</w:t>
      </w:r>
      <w:r w:rsidR="00FA3478" w:rsidRPr="00FA3478">
        <w:rPr>
          <w:rFonts w:ascii="Calibri" w:eastAsia="宋体" w:hAnsi="Calibri" w:cs="Times New Roman" w:hint="eastAsia"/>
          <w:b/>
          <w:bCs/>
          <w:szCs w:val="24"/>
        </w:rPr>
        <w:t>实习总结</w:t>
      </w:r>
    </w:p>
    <w:p w14:paraId="0B8E47F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学生按规定时间返校后，上交实习鉴定表，进行班级总结，互相交流实习体会，并在指定时间内上交实习报告等。</w:t>
      </w:r>
    </w:p>
    <w:p w14:paraId="6C6B4A02" w14:textId="7038CD0D"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由实习领导小组组织实习指导教师，根据学生的《实习鉴定表》《实习报告》评定学生实习成绩，填写《实习鉴定表》，实习成绩不及格的学生，不能毕业。</w:t>
      </w:r>
    </w:p>
    <w:p w14:paraId="6B031DEB"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结合就业指导召开院内专业实习总结大会。进行典型发言并对在该项工作中表现突出的教师和学生以必要的表彰。</w:t>
      </w:r>
    </w:p>
    <w:p w14:paraId="5368D82A" w14:textId="77777777" w:rsid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由实习指导小组指定专人将实习材料规档并和实习单位保持必要的联系。</w:t>
      </w:r>
    </w:p>
    <w:p w14:paraId="283FFCB9" w14:textId="161C36A3" w:rsidR="006A17DF" w:rsidRPr="006A17DF" w:rsidRDefault="006A17DF" w:rsidP="00FA3478">
      <w:pPr>
        <w:spacing w:beforeLines="50" w:before="156" w:afterLines="50" w:after="156" w:line="360" w:lineRule="auto"/>
        <w:rPr>
          <w:rFonts w:ascii="Times" w:eastAsia="黑体" w:hAnsi="Times" w:cs="Times New Roman"/>
          <w:b/>
          <w:sz w:val="24"/>
          <w:szCs w:val="24"/>
        </w:rPr>
      </w:pPr>
      <w:r w:rsidRPr="006A17DF">
        <w:rPr>
          <w:rFonts w:ascii="Times" w:eastAsia="黑体" w:hAnsi="Times" w:cs="Times New Roman" w:hint="eastAsia"/>
          <w:b/>
          <w:sz w:val="24"/>
          <w:szCs w:val="24"/>
        </w:rPr>
        <w:t>四、参考文献</w:t>
      </w:r>
    </w:p>
    <w:p w14:paraId="05E4B679" w14:textId="03B89C47" w:rsidR="006A17DF" w:rsidRPr="00D04CAE" w:rsidRDefault="006A17DF" w:rsidP="006A17DF">
      <w:pPr>
        <w:spacing w:line="360" w:lineRule="auto"/>
        <w:rPr>
          <w:rFonts w:ascii="Times" w:eastAsia="宋体" w:hAnsi="Times" w:cs="Times New Roman"/>
          <w:sz w:val="24"/>
          <w:szCs w:val="24"/>
        </w:rPr>
      </w:pPr>
      <w:r w:rsidRPr="00D04CAE">
        <w:rPr>
          <w:rFonts w:ascii="Times" w:eastAsia="宋体" w:hAnsi="Times" w:cs="Times New Roman" w:hint="eastAsia"/>
          <w:sz w:val="24"/>
          <w:szCs w:val="24"/>
        </w:rPr>
        <w:t>[</w:t>
      </w:r>
      <w:r w:rsidR="00D04CAE">
        <w:rPr>
          <w:rFonts w:ascii="Times" w:eastAsia="宋体" w:hAnsi="Times" w:cs="Times New Roman"/>
          <w:sz w:val="24"/>
          <w:szCs w:val="24"/>
        </w:rPr>
        <w:t>1</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苏大教务部</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苏州大学教育实习实施细则</w:t>
      </w:r>
      <w:r w:rsidRPr="00D04CAE">
        <w:rPr>
          <w:rFonts w:ascii="Times" w:eastAsia="宋体" w:hAnsi="Times" w:cs="Times New Roman" w:hint="eastAsia"/>
          <w:sz w:val="24"/>
          <w:szCs w:val="24"/>
        </w:rPr>
        <w:t xml:space="preserve">[Z]. </w:t>
      </w:r>
      <w:r w:rsidRPr="00D04CAE">
        <w:rPr>
          <w:rFonts w:ascii="Times" w:eastAsia="宋体" w:hAnsi="Times" w:cs="Times New Roman" w:hint="eastAsia"/>
          <w:sz w:val="24"/>
          <w:szCs w:val="24"/>
        </w:rPr>
        <w:t>苏大教，</w:t>
      </w:r>
      <w:r w:rsidRPr="00D04CAE">
        <w:rPr>
          <w:rFonts w:ascii="&amp;quot" w:eastAsia="宋体" w:hAnsi="&amp;quot" w:cs="宋体"/>
          <w:kern w:val="0"/>
          <w:sz w:val="24"/>
          <w:szCs w:val="24"/>
        </w:rPr>
        <w:t>〔</w:t>
      </w:r>
      <w:r w:rsidRPr="00D04CAE">
        <w:rPr>
          <w:rFonts w:ascii="Times" w:eastAsia="宋体" w:hAnsi="Times" w:cs="Times New Roman"/>
          <w:sz w:val="24"/>
          <w:szCs w:val="24"/>
        </w:rPr>
        <w:t>20</w:t>
      </w:r>
      <w:r w:rsidRPr="00D04CAE">
        <w:rPr>
          <w:rFonts w:ascii="Times" w:eastAsia="宋体" w:hAnsi="Times" w:cs="Times New Roman" w:hint="eastAsia"/>
          <w:sz w:val="24"/>
          <w:szCs w:val="24"/>
        </w:rPr>
        <w:t>04</w:t>
      </w:r>
      <w:r w:rsidRPr="00D04CAE">
        <w:rPr>
          <w:rFonts w:ascii="&amp;quot" w:eastAsia="宋体" w:hAnsi="&amp;quot" w:cs="宋体"/>
          <w:kern w:val="0"/>
          <w:sz w:val="24"/>
          <w:szCs w:val="24"/>
        </w:rPr>
        <w:t>〕</w:t>
      </w:r>
      <w:r w:rsidRPr="00D04CAE">
        <w:rPr>
          <w:rFonts w:ascii="Times" w:eastAsia="宋体" w:hAnsi="Times" w:cs="Times New Roman" w:hint="eastAsia"/>
          <w:sz w:val="24"/>
          <w:szCs w:val="24"/>
        </w:rPr>
        <w:t>51</w:t>
      </w:r>
      <w:r w:rsidRPr="00D04CAE">
        <w:rPr>
          <w:rFonts w:ascii="Times" w:eastAsia="宋体" w:hAnsi="Times" w:cs="Times New Roman" w:hint="eastAsia"/>
          <w:sz w:val="24"/>
          <w:szCs w:val="24"/>
        </w:rPr>
        <w:t>号</w:t>
      </w:r>
      <w:r w:rsidRPr="00D04CAE">
        <w:rPr>
          <w:rFonts w:ascii="Times" w:eastAsia="宋体" w:hAnsi="Times" w:cs="Times New Roman" w:hint="eastAsia"/>
          <w:sz w:val="24"/>
          <w:szCs w:val="24"/>
        </w:rPr>
        <w:t>.</w:t>
      </w:r>
    </w:p>
    <w:p w14:paraId="3238F24F" w14:textId="6149012A" w:rsidR="006A17DF" w:rsidRDefault="006A17DF" w:rsidP="006A17DF">
      <w:pPr>
        <w:spacing w:line="360" w:lineRule="auto"/>
        <w:rPr>
          <w:rFonts w:ascii="Times" w:eastAsia="宋体" w:hAnsi="Times" w:cs="Times New Roman"/>
          <w:sz w:val="24"/>
          <w:szCs w:val="24"/>
        </w:rPr>
      </w:pPr>
      <w:r w:rsidRPr="00D04CAE">
        <w:rPr>
          <w:rFonts w:ascii="Times" w:eastAsia="宋体" w:hAnsi="Times" w:cs="Times New Roman" w:hint="eastAsia"/>
          <w:sz w:val="24"/>
          <w:szCs w:val="24"/>
        </w:rPr>
        <w:t>[</w:t>
      </w:r>
      <w:r w:rsidR="00D04CAE">
        <w:rPr>
          <w:rFonts w:ascii="Times" w:eastAsia="宋体" w:hAnsi="Times" w:cs="Times New Roman"/>
          <w:sz w:val="24"/>
          <w:szCs w:val="24"/>
        </w:rPr>
        <w:t>2</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中华人民共和国教育部</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教育部关于加强师范生教育实践的意见</w:t>
      </w:r>
      <w:r w:rsidRPr="00ED5E48">
        <w:rPr>
          <w:rFonts w:ascii="Times New Roman" w:eastAsia="宋体" w:hAnsi="Times New Roman" w:cs="Times New Roman"/>
          <w:sz w:val="24"/>
          <w:szCs w:val="24"/>
        </w:rPr>
        <w:t>[Z]</w:t>
      </w:r>
      <w:r w:rsidRPr="00D04CAE">
        <w:rPr>
          <w:rFonts w:ascii="Times" w:eastAsia="宋体" w:hAnsi="Times" w:cs="Times New Roman" w:hint="eastAsia"/>
          <w:sz w:val="24"/>
          <w:szCs w:val="24"/>
        </w:rPr>
        <w:t>.</w:t>
      </w:r>
      <w:r w:rsidRPr="00D04CAE">
        <w:rPr>
          <w:rFonts w:ascii="Times" w:eastAsia="宋体" w:hAnsi="Times" w:cs="Times New Roman" w:hint="eastAsia"/>
          <w:sz w:val="24"/>
          <w:szCs w:val="24"/>
        </w:rPr>
        <w:t>教师</w:t>
      </w:r>
      <w:r w:rsidRPr="00D04CAE">
        <w:rPr>
          <w:rFonts w:ascii="宋体" w:eastAsia="宋体" w:hAnsi="宋体" w:cs="宋体"/>
          <w:kern w:val="0"/>
          <w:sz w:val="24"/>
          <w:szCs w:val="24"/>
        </w:rPr>
        <w:t>〔</w:t>
      </w:r>
      <w:r w:rsidRPr="00D04CAE">
        <w:rPr>
          <w:rFonts w:ascii="Times" w:eastAsia="宋体" w:hAnsi="Times" w:cs="Times New Roman"/>
          <w:sz w:val="24"/>
          <w:szCs w:val="24"/>
        </w:rPr>
        <w:t>2016</w:t>
      </w:r>
      <w:r w:rsidRPr="00D04CAE">
        <w:rPr>
          <w:rFonts w:ascii="宋体" w:eastAsia="宋体" w:hAnsi="宋体" w:cs="宋体"/>
          <w:kern w:val="0"/>
          <w:sz w:val="24"/>
          <w:szCs w:val="24"/>
        </w:rPr>
        <w:t>〕</w:t>
      </w:r>
      <w:r w:rsidRPr="00D04CAE">
        <w:rPr>
          <w:rFonts w:ascii="Times" w:eastAsia="宋体" w:hAnsi="Times" w:cs="Times New Roman" w:hint="eastAsia"/>
          <w:sz w:val="24"/>
          <w:szCs w:val="24"/>
        </w:rPr>
        <w:t>2</w:t>
      </w:r>
      <w:r w:rsidRPr="00D04CAE">
        <w:rPr>
          <w:rFonts w:ascii="Times" w:eastAsia="宋体" w:hAnsi="Times" w:cs="Times New Roman" w:hint="eastAsia"/>
          <w:sz w:val="24"/>
          <w:szCs w:val="24"/>
        </w:rPr>
        <w:t>号</w:t>
      </w:r>
      <w:r w:rsidRPr="00D04CAE">
        <w:rPr>
          <w:rFonts w:ascii="Times" w:eastAsia="宋体" w:hAnsi="Times" w:cs="Times New Roman" w:hint="eastAsia"/>
          <w:sz w:val="24"/>
          <w:szCs w:val="24"/>
        </w:rPr>
        <w:t>.</w:t>
      </w:r>
    </w:p>
    <w:p w14:paraId="5555076E" w14:textId="3CD4050A" w:rsidR="00D04CAE" w:rsidRDefault="00D04CAE" w:rsidP="006A17DF">
      <w:pPr>
        <w:spacing w:line="360" w:lineRule="auto"/>
        <w:rPr>
          <w:rFonts w:ascii="Times New Roman" w:eastAsia="宋体" w:hAnsi="Times New Roman" w:cs="Times New Roman"/>
          <w:sz w:val="24"/>
          <w:szCs w:val="24"/>
        </w:rPr>
      </w:pPr>
      <w:r w:rsidRPr="00D04CAE">
        <w:rPr>
          <w:rFonts w:ascii="Times New Roman" w:eastAsia="宋体" w:hAnsi="Times New Roman" w:cs="Times New Roman"/>
          <w:sz w:val="24"/>
          <w:szCs w:val="24"/>
        </w:rPr>
        <w:t>[3]</w:t>
      </w:r>
      <w:r w:rsidRPr="00D04CAE">
        <w:rPr>
          <w:rFonts w:ascii="宋体" w:eastAsia="宋体" w:hAnsi="宋体" w:cs="Times New Roman"/>
          <w:sz w:val="24"/>
          <w:szCs w:val="24"/>
        </w:rPr>
        <w:t xml:space="preserve"> </w:t>
      </w:r>
      <w:r w:rsidRPr="00D04CAE">
        <w:rPr>
          <w:rFonts w:ascii="宋体" w:eastAsia="宋体" w:hAnsi="宋体"/>
          <w:sz w:val="24"/>
          <w:szCs w:val="24"/>
        </w:rPr>
        <w:t>苏小红．坚持实践育人提升学生科学素养和创新实践能力</w:t>
      </w:r>
      <w:r>
        <w:rPr>
          <w:rFonts w:ascii="Times New Roman" w:eastAsia="宋体" w:hAnsi="Times New Roman" w:cs="Times New Roman" w:hint="eastAsia"/>
          <w:sz w:val="24"/>
          <w:szCs w:val="24"/>
        </w:rPr>
        <w:t>[</w:t>
      </w:r>
      <w:r>
        <w:rPr>
          <w:rFonts w:ascii="Times New Roman" w:eastAsia="宋体" w:hAnsi="Times New Roman" w:cs="Times New Roman"/>
          <w:sz w:val="24"/>
          <w:szCs w:val="24"/>
        </w:rPr>
        <w:t>J]</w:t>
      </w:r>
      <w:r w:rsidR="00ED5E48">
        <w:rPr>
          <w:rFonts w:ascii="宋体" w:eastAsia="宋体" w:hAnsi="宋体" w:hint="eastAsia"/>
          <w:sz w:val="24"/>
          <w:szCs w:val="24"/>
        </w:rPr>
        <w:t>.</w:t>
      </w:r>
      <w:r w:rsidRPr="00D04CAE">
        <w:rPr>
          <w:rFonts w:ascii="宋体" w:eastAsia="宋体" w:hAnsi="宋体"/>
          <w:sz w:val="24"/>
          <w:szCs w:val="24"/>
        </w:rPr>
        <w:t>中国大学教学</w:t>
      </w:r>
      <w:r>
        <w:rPr>
          <w:rFonts w:ascii="宋体" w:eastAsia="宋体" w:hAnsi="宋体" w:hint="eastAsia"/>
          <w:sz w:val="24"/>
          <w:szCs w:val="24"/>
        </w:rPr>
        <w:t>,</w:t>
      </w:r>
      <w:r>
        <w:rPr>
          <w:rFonts w:ascii="Times New Roman" w:eastAsia="宋体" w:hAnsi="Times New Roman" w:cs="Times New Roman" w:hint="cs"/>
          <w:sz w:val="24"/>
          <w:szCs w:val="24"/>
        </w:rPr>
        <w:t>2</w:t>
      </w:r>
      <w:r>
        <w:rPr>
          <w:rFonts w:ascii="Times New Roman" w:eastAsia="宋体" w:hAnsi="Times New Roman" w:cs="Times New Roman"/>
          <w:sz w:val="24"/>
          <w:szCs w:val="24"/>
        </w:rPr>
        <w:t>018(9):</w:t>
      </w:r>
      <w:r>
        <w:rPr>
          <w:rFonts w:ascii="Times New Roman" w:eastAsia="宋体" w:hAnsi="Times New Roman" w:cs="Times New Roman" w:hint="eastAsia"/>
          <w:sz w:val="24"/>
          <w:szCs w:val="24"/>
        </w:rPr>
        <w:t>7</w:t>
      </w:r>
      <w:r>
        <w:rPr>
          <w:rFonts w:ascii="Times New Roman" w:eastAsia="宋体" w:hAnsi="Times New Roman" w:cs="Times New Roman"/>
          <w:sz w:val="24"/>
          <w:szCs w:val="24"/>
        </w:rPr>
        <w:t>8-82.</w:t>
      </w:r>
    </w:p>
    <w:p w14:paraId="284C4018" w14:textId="2E721955" w:rsidR="00ED5E48" w:rsidRDefault="00D04CAE" w:rsidP="006A17DF">
      <w:pPr>
        <w:spacing w:line="360" w:lineRule="auto"/>
        <w:rPr>
          <w:rFonts w:ascii="宋体" w:eastAsia="宋体" w:hAnsi="宋体"/>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4] </w:t>
      </w:r>
      <w:r w:rsidR="00ED5E48" w:rsidRPr="00ED5E48">
        <w:rPr>
          <w:rFonts w:ascii="宋体" w:eastAsia="宋体" w:hAnsi="宋体"/>
          <w:sz w:val="24"/>
          <w:szCs w:val="24"/>
        </w:rPr>
        <w:t>潘柳燕．加强毕业实习管理，提高实习质量</w:t>
      </w:r>
      <w:r w:rsidR="00ED5E48" w:rsidRPr="00ED5E48">
        <w:rPr>
          <w:rFonts w:ascii="Times New Roman" w:eastAsia="宋体" w:hAnsi="Times New Roman" w:cs="Times New Roman"/>
          <w:sz w:val="24"/>
          <w:szCs w:val="24"/>
        </w:rPr>
        <w:t>[J]</w:t>
      </w:r>
      <w:r w:rsidR="00ED5E48">
        <w:rPr>
          <w:rFonts w:ascii="Times New Roman" w:eastAsia="宋体" w:hAnsi="Times New Roman" w:cs="Times New Roman"/>
          <w:sz w:val="24"/>
          <w:szCs w:val="24"/>
        </w:rPr>
        <w:t xml:space="preserve">, </w:t>
      </w:r>
      <w:r w:rsidR="00ED5E48" w:rsidRPr="00ED5E48">
        <w:rPr>
          <w:rFonts w:ascii="宋体" w:eastAsia="宋体" w:hAnsi="宋体"/>
          <w:sz w:val="24"/>
          <w:szCs w:val="24"/>
        </w:rPr>
        <w:t>高教论坛</w:t>
      </w:r>
      <w:r w:rsidR="00ED5E48">
        <w:rPr>
          <w:rFonts w:ascii="宋体" w:eastAsia="宋体" w:hAnsi="宋体" w:hint="eastAsia"/>
          <w:sz w:val="24"/>
          <w:szCs w:val="24"/>
        </w:rPr>
        <w:t>,</w:t>
      </w:r>
      <w:r w:rsidR="00ED5E48">
        <w:rPr>
          <w:rFonts w:ascii="Times New Roman" w:eastAsia="宋体" w:hAnsi="Times New Roman" w:cs="Times New Roman"/>
          <w:sz w:val="24"/>
          <w:szCs w:val="24"/>
        </w:rPr>
        <w:t>2004(1):139-142.</w:t>
      </w:r>
    </w:p>
    <w:p w14:paraId="46C22E9B" w14:textId="5C34A7EB" w:rsidR="00D04CAE" w:rsidRPr="00ED5E48" w:rsidRDefault="00ED5E48" w:rsidP="006A17DF">
      <w:pPr>
        <w:spacing w:line="360" w:lineRule="auto"/>
        <w:rPr>
          <w:rFonts w:ascii="宋体" w:eastAsia="宋体" w:hAnsi="宋体" w:cs="Times New Roman"/>
          <w:sz w:val="24"/>
          <w:szCs w:val="24"/>
        </w:rPr>
      </w:pPr>
      <w:r w:rsidRPr="00ED5E48">
        <w:rPr>
          <w:rFonts w:ascii="Times New Roman" w:eastAsia="宋体" w:hAnsi="Times New Roman" w:cs="Times New Roman"/>
          <w:sz w:val="24"/>
          <w:szCs w:val="24"/>
        </w:rPr>
        <w:t>[5]</w:t>
      </w:r>
      <w:r>
        <w:rPr>
          <w:rFonts w:ascii="宋体" w:eastAsia="宋体" w:hAnsi="宋体"/>
          <w:sz w:val="24"/>
          <w:szCs w:val="24"/>
        </w:rPr>
        <w:t xml:space="preserve"> </w:t>
      </w:r>
      <w:r w:rsidRPr="00ED5E48">
        <w:rPr>
          <w:rFonts w:ascii="宋体" w:eastAsia="宋体" w:hAnsi="宋体"/>
          <w:sz w:val="24"/>
          <w:szCs w:val="24"/>
        </w:rPr>
        <w:t>汪卫琴．高校毕业实习工作的现状分析及对策建议</w:t>
      </w:r>
      <w:r w:rsidRPr="00ED5E48">
        <w:rPr>
          <w:rFonts w:ascii="Times New Roman" w:eastAsia="宋体" w:hAnsi="Times New Roman" w:cs="Times New Roman"/>
          <w:sz w:val="24"/>
          <w:szCs w:val="24"/>
        </w:rPr>
        <w:t>[J]</w:t>
      </w:r>
      <w:r w:rsidRPr="00ED5E48">
        <w:rPr>
          <w:rFonts w:ascii="宋体" w:eastAsia="宋体" w:hAnsi="宋体"/>
          <w:sz w:val="24"/>
          <w:szCs w:val="24"/>
        </w:rPr>
        <w:t>．四川教育学院学报，</w:t>
      </w:r>
      <w:r w:rsidRPr="00ED5E48">
        <w:rPr>
          <w:rFonts w:ascii="Times New Roman" w:eastAsia="宋体" w:hAnsi="Times New Roman" w:cs="Times New Roman"/>
          <w:sz w:val="24"/>
          <w:szCs w:val="24"/>
        </w:rPr>
        <w:t>2005(9):12-14.</w:t>
      </w:r>
    </w:p>
    <w:p w14:paraId="4DB49CEF" w14:textId="77777777" w:rsidR="006A17DF" w:rsidRPr="006A17DF" w:rsidRDefault="006A17DF" w:rsidP="006A17DF">
      <w:pPr>
        <w:spacing w:beforeLines="50" w:before="156" w:afterLines="50" w:after="156" w:line="360" w:lineRule="auto"/>
        <w:rPr>
          <w:rFonts w:ascii="Times" w:eastAsia="黑体" w:hAnsi="Times" w:cs="黑体"/>
          <w:b/>
          <w:sz w:val="24"/>
          <w:szCs w:val="24"/>
        </w:rPr>
      </w:pPr>
      <w:r w:rsidRPr="006A17DF">
        <w:rPr>
          <w:rFonts w:ascii="Times" w:eastAsia="黑体" w:hAnsi="Times" w:cs="黑体" w:hint="eastAsia"/>
          <w:b/>
          <w:sz w:val="24"/>
          <w:szCs w:val="24"/>
        </w:rPr>
        <w:t>五</w:t>
      </w:r>
      <w:r w:rsidRPr="006A17DF">
        <w:rPr>
          <w:rFonts w:ascii="Times" w:eastAsia="黑体" w:hAnsi="Times" w:cs="黑体"/>
          <w:b/>
          <w:sz w:val="24"/>
          <w:szCs w:val="24"/>
        </w:rPr>
        <w:t>、考核方式及评定方法</w:t>
      </w:r>
    </w:p>
    <w:p w14:paraId="24F56DAB" w14:textId="4CE7E6CB" w:rsidR="006A17DF" w:rsidRPr="006A17DF" w:rsidRDefault="00717D01" w:rsidP="006A17DF">
      <w:pPr>
        <w:spacing w:afterLines="50" w:after="156" w:line="420" w:lineRule="exact"/>
        <w:ind w:firstLineChars="200" w:firstLine="480"/>
        <w:rPr>
          <w:rFonts w:ascii="Times" w:eastAsia="宋体" w:hAnsi="Times" w:cs="Times New Roman"/>
          <w:sz w:val="24"/>
          <w:szCs w:val="24"/>
        </w:rPr>
      </w:pPr>
      <w:r>
        <w:rPr>
          <w:rFonts w:ascii="Times" w:eastAsia="宋体" w:hAnsi="Times" w:cs="Times New Roman" w:hint="eastAsia"/>
          <w:sz w:val="24"/>
          <w:szCs w:val="24"/>
        </w:rPr>
        <w:t>实习报告撰写</w:t>
      </w:r>
      <w:r w:rsidR="006A17DF" w:rsidRPr="006A17DF">
        <w:rPr>
          <w:rFonts w:ascii="Times" w:eastAsia="宋体" w:hAnsi="Times" w:cs="Times New Roman"/>
          <w:sz w:val="24"/>
          <w:szCs w:val="24"/>
        </w:rPr>
        <w:t>：</w:t>
      </w:r>
      <w:r w:rsidR="006A17DF" w:rsidRPr="006A17DF">
        <w:rPr>
          <w:rFonts w:ascii="Times" w:eastAsia="宋体" w:hAnsi="Times" w:cs="Times New Roman" w:hint="eastAsia"/>
          <w:sz w:val="24"/>
          <w:szCs w:val="24"/>
        </w:rPr>
        <w:t>50</w:t>
      </w:r>
      <w:r w:rsidR="006A17DF" w:rsidRPr="006A17DF">
        <w:rPr>
          <w:rFonts w:ascii="Times" w:eastAsia="宋体" w:hAnsi="Times" w:cs="Times New Roman"/>
          <w:sz w:val="24"/>
          <w:szCs w:val="24"/>
        </w:rPr>
        <w:t>%</w:t>
      </w:r>
    </w:p>
    <w:p w14:paraId="767D01B9" w14:textId="4D3DCBDC" w:rsidR="006A17DF" w:rsidRPr="006A17DF" w:rsidRDefault="00A626E3" w:rsidP="006A17DF">
      <w:pPr>
        <w:spacing w:afterLines="50" w:after="156" w:line="420" w:lineRule="exact"/>
        <w:ind w:firstLineChars="200" w:firstLine="480"/>
        <w:rPr>
          <w:rFonts w:ascii="Times" w:eastAsia="宋体" w:hAnsi="Times" w:cs="Times New Roman"/>
          <w:sz w:val="24"/>
          <w:szCs w:val="24"/>
        </w:rPr>
      </w:pPr>
      <w:r>
        <w:rPr>
          <w:rFonts w:ascii="Times" w:eastAsia="宋体" w:hAnsi="Times" w:cs="Times New Roman" w:hint="eastAsia"/>
          <w:sz w:val="24"/>
          <w:szCs w:val="24"/>
        </w:rPr>
        <w:t>实习鉴定表</w:t>
      </w:r>
      <w:r w:rsidR="006A17DF" w:rsidRPr="006A17DF">
        <w:rPr>
          <w:rFonts w:ascii="Times" w:eastAsia="宋体" w:hAnsi="Times" w:cs="Times New Roman" w:hint="eastAsia"/>
          <w:sz w:val="24"/>
          <w:szCs w:val="24"/>
        </w:rPr>
        <w:t>：</w:t>
      </w:r>
      <w:r>
        <w:rPr>
          <w:rFonts w:ascii="Times" w:eastAsia="宋体" w:hAnsi="Times" w:cs="Times New Roman"/>
          <w:sz w:val="24"/>
          <w:szCs w:val="24"/>
        </w:rPr>
        <w:t>50</w:t>
      </w:r>
      <w:r w:rsidR="006A17DF" w:rsidRPr="006A17DF">
        <w:rPr>
          <w:rFonts w:ascii="Times" w:eastAsia="宋体" w:hAnsi="Times" w:cs="Times New Roman" w:hint="eastAsia"/>
          <w:sz w:val="24"/>
          <w:szCs w:val="24"/>
        </w:rPr>
        <w:t>%</w:t>
      </w:r>
    </w:p>
    <w:p w14:paraId="154EEB2C" w14:textId="77777777" w:rsidR="006A17DF" w:rsidRPr="006A17DF" w:rsidRDefault="006A17DF" w:rsidP="006A17DF">
      <w:pPr>
        <w:spacing w:line="360" w:lineRule="auto"/>
        <w:ind w:firstLineChars="200" w:firstLine="482"/>
        <w:jc w:val="center"/>
        <w:rPr>
          <w:rFonts w:ascii="Times" w:eastAsia="黑体" w:hAnsi="Times" w:cs="Times New Roman"/>
          <w:b/>
          <w:bCs/>
          <w:sz w:val="24"/>
          <w:szCs w:val="24"/>
        </w:rPr>
      </w:pPr>
      <w:r w:rsidRPr="006A17DF">
        <w:rPr>
          <w:rFonts w:ascii="Times" w:eastAsia="黑体" w:hAnsi="Times" w:cs="Times New Roman" w:hint="eastAsia"/>
          <w:b/>
          <w:bCs/>
          <w:sz w:val="24"/>
          <w:szCs w:val="24"/>
        </w:rPr>
        <w:t>表</w:t>
      </w:r>
      <w:r w:rsidRPr="006A17DF">
        <w:rPr>
          <w:rFonts w:ascii="Times" w:eastAsia="黑体" w:hAnsi="Times" w:cs="Times New Roman" w:hint="eastAsia"/>
          <w:b/>
          <w:bCs/>
          <w:sz w:val="24"/>
          <w:szCs w:val="24"/>
        </w:rPr>
        <w:t>2</w:t>
      </w:r>
      <w:r w:rsidRPr="006A17DF">
        <w:rPr>
          <w:rFonts w:ascii="Times" w:eastAsia="黑体" w:hAnsi="Times" w:cs="Times New Roman" w:hint="eastAsia"/>
          <w:b/>
          <w:bCs/>
          <w:sz w:val="24"/>
          <w:szCs w:val="24"/>
        </w:rPr>
        <w:t>：各课程分目标的考评占比</w:t>
      </w:r>
    </w:p>
    <w:tbl>
      <w:tblPr>
        <w:tblW w:w="6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134"/>
        <w:gridCol w:w="1134"/>
        <w:gridCol w:w="2627"/>
      </w:tblGrid>
      <w:tr w:rsidR="00A626E3" w:rsidRPr="006A17DF" w14:paraId="5AC2E3EF" w14:textId="77777777" w:rsidTr="00A626E3">
        <w:trPr>
          <w:jc w:val="center"/>
        </w:trPr>
        <w:tc>
          <w:tcPr>
            <w:tcW w:w="1193" w:type="dxa"/>
            <w:tcBorders>
              <w:tl2br w:val="single" w:sz="4" w:space="0" w:color="auto"/>
            </w:tcBorders>
            <w:shd w:val="clear" w:color="auto" w:fill="auto"/>
            <w:vAlign w:val="center"/>
          </w:tcPr>
          <w:p w14:paraId="0FA0BBC6" w14:textId="77777777" w:rsidR="00A626E3" w:rsidRPr="006A17DF" w:rsidRDefault="00A626E3" w:rsidP="006A17DF">
            <w:pPr>
              <w:spacing w:line="360" w:lineRule="auto"/>
              <w:ind w:firstLineChars="150" w:firstLine="361"/>
              <w:rPr>
                <w:rFonts w:ascii="Times" w:eastAsia="宋体" w:hAnsi="Times" w:cs="Times New Roman"/>
                <w:b/>
                <w:bCs/>
                <w:kern w:val="0"/>
                <w:sz w:val="24"/>
                <w:szCs w:val="24"/>
              </w:rPr>
            </w:pPr>
            <w:r w:rsidRPr="006A17DF">
              <w:rPr>
                <w:rFonts w:ascii="Times" w:eastAsia="宋体" w:hAnsi="Times" w:cs="Times New Roman" w:hint="eastAsia"/>
                <w:b/>
                <w:bCs/>
                <w:kern w:val="0"/>
                <w:sz w:val="24"/>
                <w:szCs w:val="24"/>
              </w:rPr>
              <w:t>来源</w:t>
            </w:r>
          </w:p>
          <w:p w14:paraId="245044AB" w14:textId="77777777" w:rsidR="00A626E3" w:rsidRPr="006A17DF" w:rsidRDefault="00A626E3" w:rsidP="006A17DF">
            <w:pPr>
              <w:spacing w:line="360" w:lineRule="auto"/>
              <w:rPr>
                <w:rFonts w:ascii="Times" w:eastAsia="宋体" w:hAnsi="Times" w:cs="Times New Roman"/>
                <w:b/>
                <w:bCs/>
                <w:kern w:val="0"/>
                <w:sz w:val="24"/>
                <w:szCs w:val="24"/>
              </w:rPr>
            </w:pPr>
            <w:r w:rsidRPr="006A17DF">
              <w:rPr>
                <w:rFonts w:ascii="Times" w:eastAsia="宋体" w:hAnsi="Times" w:cs="Times New Roman" w:hint="eastAsia"/>
                <w:b/>
                <w:bCs/>
                <w:kern w:val="0"/>
                <w:sz w:val="24"/>
                <w:szCs w:val="24"/>
              </w:rPr>
              <w:t>组成</w:t>
            </w:r>
          </w:p>
        </w:tc>
        <w:tc>
          <w:tcPr>
            <w:tcW w:w="1134" w:type="dxa"/>
            <w:shd w:val="clear" w:color="auto" w:fill="auto"/>
            <w:vAlign w:val="center"/>
          </w:tcPr>
          <w:p w14:paraId="1BF74946" w14:textId="3AB07863" w:rsidR="00A626E3" w:rsidRPr="006A17DF" w:rsidRDefault="00A626E3" w:rsidP="006A17DF">
            <w:pPr>
              <w:spacing w:line="360" w:lineRule="auto"/>
              <w:jc w:val="center"/>
              <w:rPr>
                <w:rFonts w:ascii="Times" w:eastAsia="宋体" w:hAnsi="Times" w:cs="Times New Roman"/>
                <w:b/>
                <w:bCs/>
                <w:kern w:val="0"/>
                <w:sz w:val="24"/>
                <w:szCs w:val="24"/>
              </w:rPr>
            </w:pPr>
            <w:r>
              <w:rPr>
                <w:rFonts w:ascii="Times" w:eastAsia="宋体" w:hAnsi="Times" w:cs="Times New Roman" w:hint="eastAsia"/>
                <w:b/>
                <w:bCs/>
                <w:kern w:val="0"/>
                <w:sz w:val="24"/>
                <w:szCs w:val="24"/>
              </w:rPr>
              <w:t>实习报告</w:t>
            </w:r>
          </w:p>
        </w:tc>
        <w:tc>
          <w:tcPr>
            <w:tcW w:w="1134" w:type="dxa"/>
            <w:vAlign w:val="center"/>
          </w:tcPr>
          <w:p w14:paraId="640AF172" w14:textId="769C6D05" w:rsidR="00A626E3" w:rsidRPr="006A17DF" w:rsidRDefault="00A626E3" w:rsidP="006A17DF">
            <w:pPr>
              <w:spacing w:line="360" w:lineRule="auto"/>
              <w:jc w:val="center"/>
              <w:rPr>
                <w:rFonts w:ascii="Times" w:eastAsia="宋体" w:hAnsi="Times" w:cs="Times New Roman"/>
                <w:b/>
                <w:bCs/>
                <w:kern w:val="0"/>
                <w:sz w:val="24"/>
                <w:szCs w:val="24"/>
              </w:rPr>
            </w:pPr>
            <w:r>
              <w:rPr>
                <w:rFonts w:ascii="Times" w:eastAsia="宋体" w:hAnsi="Times" w:cs="Times New Roman" w:hint="eastAsia"/>
                <w:b/>
                <w:bCs/>
                <w:kern w:val="0"/>
                <w:sz w:val="24"/>
                <w:szCs w:val="24"/>
              </w:rPr>
              <w:t>实习鉴定表</w:t>
            </w:r>
          </w:p>
        </w:tc>
        <w:tc>
          <w:tcPr>
            <w:tcW w:w="2627" w:type="dxa"/>
            <w:shd w:val="clear" w:color="auto" w:fill="auto"/>
            <w:vAlign w:val="center"/>
          </w:tcPr>
          <w:p w14:paraId="12DD9C53" w14:textId="77777777" w:rsidR="00A626E3" w:rsidRPr="006A17DF" w:rsidRDefault="00A626E3" w:rsidP="006A17DF">
            <w:pPr>
              <w:spacing w:line="360" w:lineRule="auto"/>
              <w:jc w:val="center"/>
              <w:rPr>
                <w:rFonts w:ascii="Times" w:eastAsia="宋体" w:hAnsi="Times" w:cs="Times New Roman"/>
                <w:b/>
                <w:bCs/>
                <w:kern w:val="0"/>
                <w:sz w:val="24"/>
                <w:szCs w:val="24"/>
              </w:rPr>
            </w:pPr>
            <w:r w:rsidRPr="006A17DF">
              <w:rPr>
                <w:rFonts w:ascii="Times" w:eastAsia="宋体" w:hAnsi="Times" w:cs="Times New Roman"/>
                <w:b/>
                <w:bCs/>
                <w:kern w:val="0"/>
                <w:sz w:val="24"/>
                <w:szCs w:val="24"/>
              </w:rPr>
              <w:t>总评达成度</w:t>
            </w:r>
          </w:p>
        </w:tc>
      </w:tr>
      <w:tr w:rsidR="00A626E3" w:rsidRPr="006A17DF" w14:paraId="059C6536" w14:textId="77777777" w:rsidTr="00A626E3">
        <w:trPr>
          <w:trHeight w:val="762"/>
          <w:jc w:val="center"/>
        </w:trPr>
        <w:tc>
          <w:tcPr>
            <w:tcW w:w="1193" w:type="dxa"/>
            <w:shd w:val="clear" w:color="auto" w:fill="auto"/>
            <w:vAlign w:val="center"/>
          </w:tcPr>
          <w:p w14:paraId="01AF221E" w14:textId="77777777" w:rsidR="00A626E3" w:rsidRPr="006A17DF" w:rsidRDefault="00A626E3" w:rsidP="006A17DF">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1</w:t>
            </w:r>
          </w:p>
        </w:tc>
        <w:tc>
          <w:tcPr>
            <w:tcW w:w="1134" w:type="dxa"/>
            <w:shd w:val="clear" w:color="auto" w:fill="auto"/>
            <w:vAlign w:val="center"/>
          </w:tcPr>
          <w:p w14:paraId="79ACF8B2" w14:textId="7A4AE913" w:rsidR="00A626E3" w:rsidRPr="006A17DF" w:rsidRDefault="00A626E3" w:rsidP="006A17DF">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7BCDAC23" w14:textId="5E23F348" w:rsidR="00A626E3" w:rsidRPr="006A17DF" w:rsidRDefault="00A626E3" w:rsidP="006A17DF">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val="restart"/>
            <w:shd w:val="clear" w:color="auto" w:fill="auto"/>
            <w:vAlign w:val="center"/>
          </w:tcPr>
          <w:p w14:paraId="1C51B513" w14:textId="21A36445" w:rsidR="00A626E3" w:rsidRPr="006A17DF" w:rsidRDefault="00A626E3" w:rsidP="006A17DF">
            <w:pPr>
              <w:spacing w:line="360" w:lineRule="auto"/>
              <w:rPr>
                <w:rFonts w:ascii="Times" w:eastAsia="宋体" w:hAnsi="Times" w:cs="Times New Roman"/>
                <w:kern w:val="0"/>
                <w:sz w:val="24"/>
                <w:szCs w:val="24"/>
              </w:rPr>
            </w:pPr>
            <w:r w:rsidRPr="006A17DF">
              <w:rPr>
                <w:rFonts w:ascii="Times" w:eastAsia="宋体" w:hAnsi="Times" w:cs="Times New Roman"/>
                <w:kern w:val="0"/>
                <w:sz w:val="24"/>
                <w:szCs w:val="24"/>
              </w:rPr>
              <w:t>分目标达成度</w:t>
            </w:r>
            <w:r w:rsidRPr="006A17DF">
              <w:rPr>
                <w:rFonts w:ascii="Times" w:eastAsia="宋体" w:hAnsi="Times" w:cs="Times New Roman"/>
                <w:kern w:val="0"/>
                <w:sz w:val="24"/>
                <w:szCs w:val="24"/>
              </w:rPr>
              <w:t>={0.</w:t>
            </w:r>
            <w:r w:rsidRPr="006A17DF">
              <w:rPr>
                <w:rFonts w:ascii="Times" w:eastAsia="宋体" w:hAnsi="Times" w:cs="Times New Roman" w:hint="eastAsia"/>
                <w:kern w:val="0"/>
                <w:sz w:val="24"/>
                <w:szCs w:val="24"/>
              </w:rPr>
              <w:t>5</w:t>
            </w:r>
            <w:r w:rsidRPr="006A17DF">
              <w:rPr>
                <w:rFonts w:ascii="Times" w:eastAsia="宋体" w:hAnsi="Times" w:cs="Times New Roman"/>
                <w:kern w:val="0"/>
                <w:sz w:val="24"/>
                <w:szCs w:val="24"/>
              </w:rPr>
              <w:t>ｘ</w:t>
            </w:r>
            <w:r>
              <w:rPr>
                <w:rFonts w:ascii="Times" w:eastAsia="宋体" w:hAnsi="Times" w:cs="Times New Roman" w:hint="eastAsia"/>
                <w:kern w:val="0"/>
                <w:sz w:val="24"/>
                <w:szCs w:val="24"/>
              </w:rPr>
              <w:lastRenderedPageBreak/>
              <w:t>实习报告成绩</w:t>
            </w:r>
            <w:r w:rsidRPr="006A17DF">
              <w:rPr>
                <w:rFonts w:ascii="Times" w:eastAsia="宋体" w:hAnsi="Times" w:cs="Times New Roman"/>
                <w:kern w:val="0"/>
                <w:sz w:val="24"/>
                <w:szCs w:val="24"/>
              </w:rPr>
              <w:t>+0.</w:t>
            </w:r>
            <w:r w:rsidRPr="006A17DF">
              <w:rPr>
                <w:rFonts w:ascii="Times" w:eastAsia="宋体" w:hAnsi="Times" w:cs="Times New Roman" w:hint="eastAsia"/>
                <w:kern w:val="0"/>
                <w:sz w:val="24"/>
                <w:szCs w:val="24"/>
              </w:rPr>
              <w:t>5</w:t>
            </w:r>
            <w:r w:rsidRPr="006A17DF">
              <w:rPr>
                <w:rFonts w:ascii="Times" w:eastAsia="宋体" w:hAnsi="Times" w:cs="Times New Roman"/>
                <w:kern w:val="0"/>
                <w:sz w:val="24"/>
                <w:szCs w:val="24"/>
              </w:rPr>
              <w:t>ｘ</w:t>
            </w:r>
            <w:r>
              <w:rPr>
                <w:rFonts w:ascii="Times" w:eastAsia="宋体" w:hAnsi="Times" w:cs="Times New Roman" w:hint="eastAsia"/>
                <w:kern w:val="0"/>
                <w:sz w:val="24"/>
                <w:szCs w:val="24"/>
              </w:rPr>
              <w:t>实习鉴定表成绩</w:t>
            </w:r>
            <w:r w:rsidRPr="006A17DF">
              <w:rPr>
                <w:rFonts w:ascii="Times" w:eastAsia="宋体" w:hAnsi="Times" w:cs="Times New Roman"/>
                <w:kern w:val="0"/>
                <w:sz w:val="24"/>
                <w:szCs w:val="24"/>
              </w:rPr>
              <w:t>}/</w:t>
            </w:r>
            <w:r w:rsidRPr="006A17DF">
              <w:rPr>
                <w:rFonts w:ascii="Times" w:eastAsia="宋体" w:hAnsi="Times" w:cs="Times New Roman"/>
                <w:kern w:val="0"/>
                <w:sz w:val="24"/>
                <w:szCs w:val="24"/>
              </w:rPr>
              <w:t>分目标总分</w:t>
            </w:r>
          </w:p>
        </w:tc>
      </w:tr>
      <w:tr w:rsidR="00A626E3" w:rsidRPr="006A17DF" w14:paraId="1A23F7B5" w14:textId="77777777" w:rsidTr="00A626E3">
        <w:trPr>
          <w:trHeight w:val="702"/>
          <w:jc w:val="center"/>
        </w:trPr>
        <w:tc>
          <w:tcPr>
            <w:tcW w:w="1193" w:type="dxa"/>
            <w:shd w:val="clear" w:color="auto" w:fill="auto"/>
            <w:vAlign w:val="center"/>
          </w:tcPr>
          <w:p w14:paraId="5BE36AC8"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lastRenderedPageBreak/>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2</w:t>
            </w:r>
          </w:p>
        </w:tc>
        <w:tc>
          <w:tcPr>
            <w:tcW w:w="1134" w:type="dxa"/>
            <w:shd w:val="clear" w:color="auto" w:fill="auto"/>
            <w:vAlign w:val="center"/>
          </w:tcPr>
          <w:p w14:paraId="7A6D26F9" w14:textId="1C5E8C19"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487D093B" w14:textId="6AEFBAFA"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7FD7F020" w14:textId="77777777" w:rsidR="00A626E3" w:rsidRPr="006A17DF" w:rsidRDefault="00A626E3" w:rsidP="00A626E3">
            <w:pPr>
              <w:spacing w:line="360" w:lineRule="auto"/>
              <w:rPr>
                <w:rFonts w:ascii="Times" w:eastAsia="宋体" w:hAnsi="Times" w:cs="Times New Roman"/>
                <w:kern w:val="0"/>
                <w:sz w:val="24"/>
                <w:szCs w:val="24"/>
              </w:rPr>
            </w:pPr>
          </w:p>
        </w:tc>
      </w:tr>
      <w:tr w:rsidR="00A626E3" w:rsidRPr="006A17DF" w14:paraId="503A37DC" w14:textId="77777777" w:rsidTr="00A626E3">
        <w:trPr>
          <w:trHeight w:val="755"/>
          <w:jc w:val="center"/>
        </w:trPr>
        <w:tc>
          <w:tcPr>
            <w:tcW w:w="1193" w:type="dxa"/>
            <w:shd w:val="clear" w:color="auto" w:fill="auto"/>
            <w:vAlign w:val="center"/>
          </w:tcPr>
          <w:p w14:paraId="70E2ACCC"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3</w:t>
            </w:r>
          </w:p>
        </w:tc>
        <w:tc>
          <w:tcPr>
            <w:tcW w:w="1134" w:type="dxa"/>
            <w:shd w:val="clear" w:color="auto" w:fill="auto"/>
            <w:vAlign w:val="center"/>
          </w:tcPr>
          <w:p w14:paraId="3FF58BBD" w14:textId="0AF7BDAB"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49FEAD39" w14:textId="2F2EE297"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4A483C32" w14:textId="77777777" w:rsidR="00A626E3" w:rsidRPr="006A17DF" w:rsidRDefault="00A626E3" w:rsidP="00A626E3">
            <w:pPr>
              <w:spacing w:line="360" w:lineRule="auto"/>
              <w:rPr>
                <w:rFonts w:ascii="Times" w:eastAsia="宋体" w:hAnsi="Times" w:cs="Times New Roman"/>
                <w:kern w:val="0"/>
                <w:sz w:val="24"/>
                <w:szCs w:val="24"/>
              </w:rPr>
            </w:pPr>
          </w:p>
        </w:tc>
      </w:tr>
      <w:tr w:rsidR="00A626E3" w:rsidRPr="006A17DF" w14:paraId="27C1455A" w14:textId="77777777" w:rsidTr="00A626E3">
        <w:trPr>
          <w:trHeight w:val="834"/>
          <w:jc w:val="center"/>
        </w:trPr>
        <w:tc>
          <w:tcPr>
            <w:tcW w:w="1193" w:type="dxa"/>
            <w:shd w:val="clear" w:color="auto" w:fill="auto"/>
            <w:vAlign w:val="center"/>
          </w:tcPr>
          <w:p w14:paraId="647DC9C3"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4</w:t>
            </w:r>
          </w:p>
        </w:tc>
        <w:tc>
          <w:tcPr>
            <w:tcW w:w="1134" w:type="dxa"/>
            <w:shd w:val="clear" w:color="auto" w:fill="auto"/>
            <w:vAlign w:val="center"/>
          </w:tcPr>
          <w:p w14:paraId="7642BD5A" w14:textId="7E7A9AE9"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79670B4B" w14:textId="5273E97D"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01294824" w14:textId="77777777" w:rsidR="00A626E3" w:rsidRPr="006A17DF" w:rsidRDefault="00A626E3" w:rsidP="00A626E3">
            <w:pPr>
              <w:spacing w:line="360" w:lineRule="auto"/>
              <w:rPr>
                <w:rFonts w:ascii="Times" w:eastAsia="宋体" w:hAnsi="Times" w:cs="Times New Roman"/>
                <w:kern w:val="0"/>
                <w:sz w:val="24"/>
                <w:szCs w:val="24"/>
              </w:rPr>
            </w:pPr>
          </w:p>
        </w:tc>
      </w:tr>
    </w:tbl>
    <w:p w14:paraId="3C8E50FC" w14:textId="77777777" w:rsidR="006A17DF" w:rsidRPr="006A17DF" w:rsidRDefault="006A17DF" w:rsidP="006A17DF">
      <w:pPr>
        <w:spacing w:beforeLines="50" w:before="156" w:afterLines="50" w:after="156" w:line="360" w:lineRule="auto"/>
        <w:rPr>
          <w:rFonts w:ascii="Times" w:eastAsia="黑体" w:hAnsi="Times" w:cs="黑体"/>
          <w:b/>
          <w:sz w:val="24"/>
          <w:szCs w:val="24"/>
        </w:rPr>
      </w:pPr>
      <w:r w:rsidRPr="006A17DF">
        <w:rPr>
          <w:rFonts w:ascii="Times" w:eastAsia="黑体" w:hAnsi="Times" w:cs="黑体" w:hint="eastAsia"/>
          <w:b/>
          <w:sz w:val="24"/>
          <w:szCs w:val="24"/>
        </w:rPr>
        <w:t>六</w:t>
      </w:r>
      <w:r w:rsidRPr="006A17DF">
        <w:rPr>
          <w:rFonts w:ascii="Times" w:eastAsia="黑体" w:hAnsi="Times" w:cs="黑体"/>
          <w:b/>
          <w:sz w:val="24"/>
          <w:szCs w:val="24"/>
        </w:rPr>
        <w:t>、评分标准</w:t>
      </w:r>
    </w:p>
    <w:p w14:paraId="3AC596DF" w14:textId="77777777" w:rsidR="006A17DF" w:rsidRPr="006A17DF" w:rsidRDefault="006A17DF" w:rsidP="006A17DF">
      <w:pPr>
        <w:spacing w:line="360" w:lineRule="auto"/>
        <w:ind w:firstLineChars="200" w:firstLine="482"/>
        <w:jc w:val="center"/>
        <w:rPr>
          <w:rFonts w:ascii="Times" w:eastAsia="黑体" w:hAnsi="Times" w:cs="黑体"/>
          <w:b/>
          <w:sz w:val="24"/>
          <w:szCs w:val="24"/>
        </w:rPr>
      </w:pPr>
      <w:r w:rsidRPr="006A17DF">
        <w:rPr>
          <w:rFonts w:ascii="Times" w:eastAsia="黑体" w:hAnsi="Times" w:cs="Times New Roman" w:hint="eastAsia"/>
          <w:b/>
          <w:bCs/>
          <w:sz w:val="24"/>
          <w:szCs w:val="24"/>
        </w:rPr>
        <w:t>表</w:t>
      </w:r>
      <w:r w:rsidRPr="006A17DF">
        <w:rPr>
          <w:rFonts w:ascii="Times" w:eastAsia="黑体" w:hAnsi="Times" w:cs="Times New Roman" w:hint="eastAsia"/>
          <w:b/>
          <w:bCs/>
          <w:sz w:val="24"/>
          <w:szCs w:val="24"/>
        </w:rPr>
        <w:t>3</w:t>
      </w:r>
      <w:r w:rsidRPr="006A17DF">
        <w:rPr>
          <w:rFonts w:ascii="Times" w:eastAsia="黑体" w:hAnsi="Times" w:cs="Times New Roman" w:hint="eastAsia"/>
          <w:b/>
          <w:bCs/>
          <w:sz w:val="24"/>
          <w:szCs w:val="24"/>
        </w:rPr>
        <w:t>：评分标准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1985"/>
        <w:gridCol w:w="1984"/>
        <w:gridCol w:w="1985"/>
        <w:gridCol w:w="1779"/>
      </w:tblGrid>
      <w:tr w:rsidR="006A17DF" w:rsidRPr="006A17DF" w14:paraId="1027068D" w14:textId="77777777" w:rsidTr="00020541">
        <w:trPr>
          <w:trHeight w:val="454"/>
          <w:tblHeader/>
          <w:jc w:val="center"/>
        </w:trPr>
        <w:tc>
          <w:tcPr>
            <w:tcW w:w="561" w:type="dxa"/>
            <w:vMerge w:val="restart"/>
            <w:tcBorders>
              <w:top w:val="single" w:sz="4" w:space="0" w:color="auto"/>
              <w:left w:val="single" w:sz="4" w:space="0" w:color="auto"/>
              <w:right w:val="single" w:sz="4" w:space="0" w:color="auto"/>
            </w:tcBorders>
            <w:vAlign w:val="center"/>
          </w:tcPr>
          <w:p w14:paraId="4939B789"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课程目标</w:t>
            </w:r>
          </w:p>
        </w:tc>
        <w:tc>
          <w:tcPr>
            <w:tcW w:w="7733" w:type="dxa"/>
            <w:gridSpan w:val="4"/>
            <w:tcBorders>
              <w:top w:val="single" w:sz="4" w:space="0" w:color="auto"/>
              <w:left w:val="single" w:sz="4" w:space="0" w:color="auto"/>
              <w:bottom w:val="single" w:sz="4" w:space="0" w:color="auto"/>
              <w:right w:val="single" w:sz="4" w:space="0" w:color="auto"/>
            </w:tcBorders>
            <w:vAlign w:val="center"/>
          </w:tcPr>
          <w:p w14:paraId="4642EA65"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评分标准</w:t>
            </w:r>
          </w:p>
        </w:tc>
      </w:tr>
      <w:tr w:rsidR="006A17DF" w:rsidRPr="006A17DF" w14:paraId="6B0B1DF1" w14:textId="77777777" w:rsidTr="00020541">
        <w:trPr>
          <w:trHeight w:val="454"/>
          <w:tblHeader/>
          <w:jc w:val="center"/>
        </w:trPr>
        <w:tc>
          <w:tcPr>
            <w:tcW w:w="561" w:type="dxa"/>
            <w:vMerge/>
            <w:tcBorders>
              <w:left w:val="single" w:sz="4" w:space="0" w:color="auto"/>
              <w:right w:val="single" w:sz="4" w:space="0" w:color="auto"/>
            </w:tcBorders>
            <w:vAlign w:val="center"/>
          </w:tcPr>
          <w:p w14:paraId="44330B3E"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75430FF4"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8C7F9F4"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75-89</w:t>
            </w:r>
          </w:p>
        </w:tc>
        <w:tc>
          <w:tcPr>
            <w:tcW w:w="1985" w:type="dxa"/>
            <w:tcBorders>
              <w:top w:val="single" w:sz="4" w:space="0" w:color="auto"/>
              <w:left w:val="single" w:sz="4" w:space="0" w:color="auto"/>
              <w:bottom w:val="single" w:sz="4" w:space="0" w:color="auto"/>
              <w:right w:val="single" w:sz="4" w:space="0" w:color="auto"/>
            </w:tcBorders>
            <w:vAlign w:val="center"/>
          </w:tcPr>
          <w:p w14:paraId="1ACCD84A"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60-74</w:t>
            </w:r>
          </w:p>
        </w:tc>
        <w:tc>
          <w:tcPr>
            <w:tcW w:w="1779" w:type="dxa"/>
            <w:tcBorders>
              <w:top w:val="single" w:sz="4" w:space="0" w:color="auto"/>
              <w:left w:val="single" w:sz="4" w:space="0" w:color="auto"/>
              <w:bottom w:val="single" w:sz="4" w:space="0" w:color="auto"/>
              <w:right w:val="single" w:sz="4" w:space="0" w:color="auto"/>
            </w:tcBorders>
            <w:vAlign w:val="center"/>
          </w:tcPr>
          <w:p w14:paraId="3F924FC5"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0-59</w:t>
            </w:r>
          </w:p>
        </w:tc>
      </w:tr>
      <w:tr w:rsidR="006A17DF" w:rsidRPr="006A17DF" w14:paraId="195FEC31" w14:textId="77777777" w:rsidTr="00020541">
        <w:trPr>
          <w:trHeight w:val="449"/>
          <w:tblHeader/>
          <w:jc w:val="center"/>
        </w:trPr>
        <w:tc>
          <w:tcPr>
            <w:tcW w:w="561" w:type="dxa"/>
            <w:vMerge/>
            <w:tcBorders>
              <w:left w:val="single" w:sz="4" w:space="0" w:color="auto"/>
              <w:right w:val="single" w:sz="4" w:space="0" w:color="auto"/>
            </w:tcBorders>
            <w:vAlign w:val="center"/>
          </w:tcPr>
          <w:p w14:paraId="24889D8A"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8107BB2"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B6616DC"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良</w:t>
            </w:r>
          </w:p>
        </w:tc>
        <w:tc>
          <w:tcPr>
            <w:tcW w:w="1985" w:type="dxa"/>
            <w:tcBorders>
              <w:top w:val="single" w:sz="4" w:space="0" w:color="auto"/>
              <w:left w:val="single" w:sz="4" w:space="0" w:color="auto"/>
              <w:bottom w:val="single" w:sz="4" w:space="0" w:color="auto"/>
              <w:right w:val="single" w:sz="4" w:space="0" w:color="auto"/>
            </w:tcBorders>
            <w:vAlign w:val="center"/>
          </w:tcPr>
          <w:p w14:paraId="3687BC6E"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中</w:t>
            </w:r>
            <w:r w:rsidRPr="006A17DF">
              <w:rPr>
                <w:rFonts w:ascii="Times" w:eastAsia="宋体" w:hAnsi="Times" w:cs="Times New Roman"/>
                <w:b/>
                <w:bCs/>
                <w:sz w:val="24"/>
                <w:szCs w:val="24"/>
              </w:rPr>
              <w:t>/</w:t>
            </w:r>
            <w:r w:rsidRPr="006A17DF">
              <w:rPr>
                <w:rFonts w:ascii="Times" w:eastAsia="宋体" w:hAnsi="Times" w:cs="Times New Roman"/>
                <w:b/>
                <w:bCs/>
                <w:sz w:val="24"/>
                <w:szCs w:val="24"/>
              </w:rPr>
              <w:t>及格</w:t>
            </w:r>
          </w:p>
        </w:tc>
        <w:tc>
          <w:tcPr>
            <w:tcW w:w="1779" w:type="dxa"/>
            <w:tcBorders>
              <w:top w:val="single" w:sz="4" w:space="0" w:color="auto"/>
              <w:left w:val="single" w:sz="4" w:space="0" w:color="auto"/>
              <w:bottom w:val="single" w:sz="4" w:space="0" w:color="auto"/>
              <w:right w:val="single" w:sz="4" w:space="0" w:color="auto"/>
            </w:tcBorders>
            <w:vAlign w:val="center"/>
          </w:tcPr>
          <w:p w14:paraId="10549EE2"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不及格</w:t>
            </w:r>
          </w:p>
        </w:tc>
      </w:tr>
      <w:tr w:rsidR="006A17DF" w:rsidRPr="006A17DF" w14:paraId="1AEC5E39" w14:textId="77777777" w:rsidTr="00020541">
        <w:trPr>
          <w:trHeight w:val="461"/>
          <w:tblHeader/>
          <w:jc w:val="center"/>
        </w:trPr>
        <w:tc>
          <w:tcPr>
            <w:tcW w:w="561" w:type="dxa"/>
            <w:vMerge/>
            <w:tcBorders>
              <w:left w:val="single" w:sz="4" w:space="0" w:color="auto"/>
              <w:bottom w:val="single" w:sz="4" w:space="0" w:color="auto"/>
              <w:right w:val="single" w:sz="4" w:space="0" w:color="auto"/>
            </w:tcBorders>
            <w:vAlign w:val="center"/>
          </w:tcPr>
          <w:p w14:paraId="0FF4CE19"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3D9354B2"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A</w:t>
            </w:r>
          </w:p>
        </w:tc>
        <w:tc>
          <w:tcPr>
            <w:tcW w:w="1984" w:type="dxa"/>
            <w:tcBorders>
              <w:top w:val="single" w:sz="4" w:space="0" w:color="auto"/>
              <w:left w:val="single" w:sz="4" w:space="0" w:color="auto"/>
              <w:bottom w:val="single" w:sz="4" w:space="0" w:color="auto"/>
              <w:right w:val="single" w:sz="4" w:space="0" w:color="auto"/>
            </w:tcBorders>
            <w:vAlign w:val="center"/>
          </w:tcPr>
          <w:p w14:paraId="582512AB"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B</w:t>
            </w:r>
          </w:p>
        </w:tc>
        <w:tc>
          <w:tcPr>
            <w:tcW w:w="1985" w:type="dxa"/>
            <w:tcBorders>
              <w:top w:val="single" w:sz="4" w:space="0" w:color="auto"/>
              <w:left w:val="single" w:sz="4" w:space="0" w:color="auto"/>
              <w:bottom w:val="single" w:sz="4" w:space="0" w:color="auto"/>
              <w:right w:val="single" w:sz="4" w:space="0" w:color="auto"/>
            </w:tcBorders>
            <w:vAlign w:val="center"/>
          </w:tcPr>
          <w:p w14:paraId="214A1A71"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C</w:t>
            </w:r>
          </w:p>
        </w:tc>
        <w:tc>
          <w:tcPr>
            <w:tcW w:w="1779" w:type="dxa"/>
            <w:tcBorders>
              <w:top w:val="single" w:sz="4" w:space="0" w:color="auto"/>
              <w:left w:val="single" w:sz="4" w:space="0" w:color="auto"/>
              <w:bottom w:val="single" w:sz="4" w:space="0" w:color="auto"/>
              <w:right w:val="single" w:sz="4" w:space="0" w:color="auto"/>
            </w:tcBorders>
            <w:vAlign w:val="center"/>
          </w:tcPr>
          <w:p w14:paraId="32E51F3E"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D</w:t>
            </w:r>
          </w:p>
        </w:tc>
      </w:tr>
      <w:tr w:rsidR="006A17DF" w:rsidRPr="006A17DF" w14:paraId="57E2C9C9" w14:textId="77777777" w:rsidTr="00020541">
        <w:trPr>
          <w:trHeight w:val="414"/>
          <w:jc w:val="center"/>
        </w:trPr>
        <w:tc>
          <w:tcPr>
            <w:tcW w:w="561" w:type="dxa"/>
            <w:tcBorders>
              <w:top w:val="single" w:sz="4" w:space="0" w:color="auto"/>
              <w:left w:val="single" w:sz="4" w:space="0" w:color="auto"/>
              <w:bottom w:val="single" w:sz="4" w:space="0" w:color="auto"/>
              <w:right w:val="single" w:sz="4" w:space="0" w:color="auto"/>
            </w:tcBorders>
            <w:vAlign w:val="center"/>
          </w:tcPr>
          <w:p w14:paraId="78E77C3B" w14:textId="77777777" w:rsidR="006A17DF" w:rsidRPr="006A17DF" w:rsidRDefault="006A17DF" w:rsidP="006A17DF">
            <w:pPr>
              <w:spacing w:line="336" w:lineRule="auto"/>
              <w:jc w:val="center"/>
              <w:rPr>
                <w:rFonts w:ascii="Times" w:eastAsia="宋体" w:hAnsi="Times" w:cs="Times New Roman"/>
                <w:b/>
                <w:bCs/>
                <w:kern w:val="0"/>
                <w:sz w:val="24"/>
                <w:szCs w:val="24"/>
              </w:rPr>
            </w:pPr>
            <w:r w:rsidRPr="006A17DF">
              <w:rPr>
                <w:rFonts w:ascii="Times" w:eastAsia="宋体" w:hAnsi="Times" w:cs="Times New Roman"/>
                <w:b/>
                <w:bCs/>
                <w:kern w:val="0"/>
                <w:sz w:val="24"/>
                <w:szCs w:val="24"/>
              </w:rPr>
              <w:t>分目标</w:t>
            </w:r>
            <w:r w:rsidRPr="006A17DF">
              <w:rPr>
                <w:rFonts w:ascii="Times" w:eastAsia="宋体" w:hAnsi="Times" w:cs="Times New Roman"/>
                <w:b/>
                <w:bCs/>
                <w:kern w:val="0"/>
                <w:sz w:val="24"/>
                <w:szCs w:val="24"/>
              </w:rPr>
              <w:t>1</w:t>
            </w:r>
          </w:p>
          <w:p w14:paraId="6395E73B" w14:textId="77777777" w:rsidR="006A17DF" w:rsidRPr="006A17DF" w:rsidRDefault="006A17DF" w:rsidP="006A17DF">
            <w:pPr>
              <w:spacing w:line="336" w:lineRule="auto"/>
              <w:rPr>
                <w:rFonts w:ascii="Times" w:eastAsia="宋体" w:hAnsi="Times" w:cs="Times New Roman"/>
                <w:b/>
                <w:bCs/>
                <w:spacing w:val="-4"/>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8D4AFC2" w14:textId="2F3D0BD7"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非常</w:t>
            </w:r>
            <w:r w:rsidRPr="006A17DF">
              <w:rPr>
                <w:rFonts w:ascii="Times" w:eastAsia="宋体" w:hAnsi="Times" w:cs="Times New Roman" w:hint="eastAsia"/>
                <w:sz w:val="24"/>
                <w:szCs w:val="24"/>
              </w:rPr>
              <w:t>认真观摩实习</w:t>
            </w:r>
            <w:r>
              <w:rPr>
                <w:rFonts w:ascii="Times" w:eastAsia="宋体" w:hAnsi="Times" w:cs="Times New Roman" w:hint="eastAsia"/>
                <w:sz w:val="24"/>
                <w:szCs w:val="24"/>
              </w:rPr>
              <w:t>单位</w:t>
            </w:r>
            <w:r w:rsidRPr="006A17DF">
              <w:rPr>
                <w:rFonts w:ascii="Times" w:eastAsia="宋体" w:hAnsi="Times" w:cs="Times New Roman" w:hint="eastAsia"/>
                <w:sz w:val="24"/>
                <w:szCs w:val="24"/>
              </w:rPr>
              <w:t>的</w:t>
            </w:r>
            <w:r>
              <w:rPr>
                <w:rFonts w:ascii="Times" w:eastAsia="宋体" w:hAnsi="Times" w:cs="Times New Roman" w:hint="eastAsia"/>
                <w:sz w:val="24"/>
                <w:szCs w:val="24"/>
              </w:rPr>
              <w:t>工作</w:t>
            </w:r>
            <w:r w:rsidRPr="006A17DF">
              <w:rPr>
                <w:rFonts w:ascii="Times" w:eastAsia="宋体" w:hAnsi="Times" w:cs="Times New Roman" w:hint="eastAsia"/>
                <w:sz w:val="24"/>
                <w:szCs w:val="24"/>
              </w:rPr>
              <w:t>并虚心接受</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指导，全面感受实习氛围，逐渐加深对工作的认同感</w:t>
            </w:r>
            <w:r>
              <w:rPr>
                <w:rFonts w:ascii="Times" w:eastAsia="宋体" w:hAnsi="Times" w:cs="Times New Roman" w:hint="eastAsia"/>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6267597A" w14:textId="36CAC27D"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t>较</w:t>
            </w:r>
            <w:r w:rsidR="00630F2A">
              <w:rPr>
                <w:rFonts w:ascii="Times" w:eastAsia="宋体" w:hAnsi="Times" w:cs="Times New Roman" w:hint="eastAsia"/>
                <w:sz w:val="24"/>
                <w:szCs w:val="24"/>
              </w:rPr>
              <w:t>为</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工作</w:t>
            </w:r>
            <w:r w:rsidR="00630F2A" w:rsidRPr="006A17DF">
              <w:rPr>
                <w:rFonts w:ascii="Times" w:eastAsia="宋体" w:hAnsi="Times" w:cs="Times New Roman" w:hint="eastAsia"/>
                <w:sz w:val="24"/>
                <w:szCs w:val="24"/>
              </w:rPr>
              <w:t>并虚心接受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054CFB">
              <w:rPr>
                <w:rFonts w:ascii="Times" w:eastAsia="宋体" w:hAnsi="Times" w:cs="Times New Roman" w:hint="eastAsia"/>
                <w:sz w:val="24"/>
                <w:szCs w:val="24"/>
              </w:rPr>
              <w:t>较为</w:t>
            </w:r>
            <w:r w:rsidR="00630F2A" w:rsidRPr="006A17DF">
              <w:rPr>
                <w:rFonts w:ascii="Times" w:eastAsia="宋体" w:hAnsi="Times" w:cs="Times New Roman" w:hint="eastAsia"/>
                <w:sz w:val="24"/>
                <w:szCs w:val="24"/>
              </w:rPr>
              <w:t>全面</w:t>
            </w:r>
            <w:r w:rsidR="00054CFB">
              <w:rPr>
                <w:rFonts w:ascii="Times" w:eastAsia="宋体" w:hAnsi="Times" w:cs="Times New Roman" w:hint="eastAsia"/>
                <w:sz w:val="24"/>
                <w:szCs w:val="24"/>
              </w:rPr>
              <w:t>地</w:t>
            </w:r>
            <w:r w:rsidR="00630F2A" w:rsidRPr="006A17DF">
              <w:rPr>
                <w:rFonts w:ascii="Times" w:eastAsia="宋体" w:hAnsi="Times" w:cs="Times New Roman" w:hint="eastAsia"/>
                <w:sz w:val="24"/>
                <w:szCs w:val="24"/>
              </w:rPr>
              <w:t>感受实习氛围，逐渐加深对工作的认同感</w:t>
            </w:r>
            <w:r w:rsidR="00630F2A">
              <w:rPr>
                <w:rFonts w:ascii="Times" w:eastAsia="宋体" w:hAnsi="Times" w:cs="Times New Roman" w:hint="eastAsia"/>
                <w:sz w:val="24"/>
                <w:szCs w:val="24"/>
              </w:rPr>
              <w:t>。</w:t>
            </w:r>
          </w:p>
        </w:tc>
        <w:tc>
          <w:tcPr>
            <w:tcW w:w="1985" w:type="dxa"/>
            <w:tcBorders>
              <w:top w:val="single" w:sz="4" w:space="0" w:color="auto"/>
              <w:left w:val="single" w:sz="4" w:space="0" w:color="auto"/>
              <w:bottom w:val="single" w:sz="4" w:space="0" w:color="auto"/>
              <w:right w:val="single" w:sz="4" w:space="0" w:color="auto"/>
            </w:tcBorders>
          </w:tcPr>
          <w:p w14:paraId="31E07969" w14:textId="462FBF93"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t>基本</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工作</w:t>
            </w:r>
            <w:r w:rsidR="00630F2A" w:rsidRPr="006A17DF">
              <w:rPr>
                <w:rFonts w:ascii="Times" w:eastAsia="宋体" w:hAnsi="Times" w:cs="Times New Roman" w:hint="eastAsia"/>
                <w:sz w:val="24"/>
                <w:szCs w:val="24"/>
              </w:rPr>
              <w:t>并虚心接受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054CFB">
              <w:rPr>
                <w:rFonts w:ascii="Times" w:eastAsia="宋体" w:hAnsi="Times" w:cs="Times New Roman" w:hint="eastAsia"/>
                <w:sz w:val="24"/>
                <w:szCs w:val="24"/>
              </w:rPr>
              <w:t>能基本</w:t>
            </w:r>
            <w:r w:rsidR="00630F2A" w:rsidRPr="006A17DF">
              <w:rPr>
                <w:rFonts w:ascii="Times" w:eastAsia="宋体" w:hAnsi="Times" w:cs="Times New Roman" w:hint="eastAsia"/>
                <w:sz w:val="24"/>
                <w:szCs w:val="24"/>
              </w:rPr>
              <w:t>感受实习氛围，</w:t>
            </w:r>
            <w:r w:rsidR="00054CFB">
              <w:rPr>
                <w:rFonts w:ascii="Times" w:eastAsia="宋体" w:hAnsi="Times" w:cs="Times New Roman" w:hint="eastAsia"/>
                <w:sz w:val="24"/>
                <w:szCs w:val="24"/>
              </w:rPr>
              <w:t>能基本</w:t>
            </w:r>
            <w:r w:rsidR="00630F2A" w:rsidRPr="006A17DF">
              <w:rPr>
                <w:rFonts w:ascii="Times" w:eastAsia="宋体" w:hAnsi="Times" w:cs="Times New Roman" w:hint="eastAsia"/>
                <w:sz w:val="24"/>
                <w:szCs w:val="24"/>
              </w:rPr>
              <w:t>加深对工作的认同感</w:t>
            </w:r>
            <w:r w:rsidR="00630F2A">
              <w:rPr>
                <w:rFonts w:ascii="Times" w:eastAsia="宋体" w:hAnsi="Times" w:cs="Times New Roman" w:hint="eastAsia"/>
                <w:sz w:val="24"/>
                <w:szCs w:val="24"/>
              </w:rPr>
              <w:t>。</w:t>
            </w:r>
          </w:p>
        </w:tc>
        <w:tc>
          <w:tcPr>
            <w:tcW w:w="1779" w:type="dxa"/>
            <w:tcBorders>
              <w:top w:val="single" w:sz="4" w:space="0" w:color="auto"/>
              <w:left w:val="single" w:sz="4" w:space="0" w:color="auto"/>
              <w:bottom w:val="single" w:sz="4" w:space="0" w:color="auto"/>
              <w:right w:val="single" w:sz="4" w:space="0" w:color="auto"/>
            </w:tcBorders>
          </w:tcPr>
          <w:p w14:paraId="0B9E6DB1" w14:textId="658D6B74"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t>未能</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工作</w:t>
            </w:r>
            <w:r w:rsidR="00630F2A" w:rsidRPr="006A17DF">
              <w:rPr>
                <w:rFonts w:ascii="Times" w:eastAsia="宋体" w:hAnsi="Times" w:cs="Times New Roman" w:hint="eastAsia"/>
                <w:sz w:val="24"/>
                <w:szCs w:val="24"/>
              </w:rPr>
              <w:t>并虚心接受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630F2A">
              <w:rPr>
                <w:rFonts w:ascii="Times" w:eastAsia="宋体" w:hAnsi="Times" w:cs="Times New Roman" w:hint="eastAsia"/>
                <w:sz w:val="24"/>
                <w:szCs w:val="24"/>
              </w:rPr>
              <w:t>不能</w:t>
            </w:r>
            <w:r w:rsidR="00630F2A" w:rsidRPr="006A17DF">
              <w:rPr>
                <w:rFonts w:ascii="Times" w:eastAsia="宋体" w:hAnsi="Times" w:cs="Times New Roman" w:hint="eastAsia"/>
                <w:sz w:val="24"/>
                <w:szCs w:val="24"/>
              </w:rPr>
              <w:t>全面感受实习氛围，</w:t>
            </w:r>
            <w:r w:rsidR="00630F2A">
              <w:rPr>
                <w:rFonts w:ascii="Times" w:eastAsia="宋体" w:hAnsi="Times" w:cs="Times New Roman" w:hint="eastAsia"/>
                <w:sz w:val="24"/>
                <w:szCs w:val="24"/>
              </w:rPr>
              <w:t>不能逐渐</w:t>
            </w:r>
            <w:r w:rsidR="00630F2A" w:rsidRPr="006A17DF">
              <w:rPr>
                <w:rFonts w:ascii="Times" w:eastAsia="宋体" w:hAnsi="Times" w:cs="Times New Roman" w:hint="eastAsia"/>
                <w:sz w:val="24"/>
                <w:szCs w:val="24"/>
              </w:rPr>
              <w:t>加深对工作的认同感</w:t>
            </w:r>
            <w:r w:rsidR="00630F2A">
              <w:rPr>
                <w:rFonts w:ascii="Times" w:eastAsia="宋体" w:hAnsi="Times" w:cs="Times New Roman" w:hint="eastAsia"/>
                <w:sz w:val="24"/>
                <w:szCs w:val="24"/>
              </w:rPr>
              <w:t>。</w:t>
            </w:r>
          </w:p>
        </w:tc>
      </w:tr>
      <w:tr w:rsidR="006A17DF" w:rsidRPr="006A17DF" w14:paraId="6FE43B4B" w14:textId="77777777" w:rsidTr="00020541">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3263FD7C"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t>分</w:t>
            </w:r>
            <w:r w:rsidRPr="006A17DF">
              <w:rPr>
                <w:rFonts w:ascii="Times" w:eastAsia="宋体" w:hAnsi="Times" w:cs="Times New Roman"/>
                <w:b/>
                <w:bCs/>
                <w:kern w:val="0"/>
                <w:sz w:val="24"/>
                <w:szCs w:val="24"/>
              </w:rPr>
              <w:t>目标</w:t>
            </w:r>
            <w:r w:rsidRPr="006A17DF">
              <w:rPr>
                <w:rFonts w:ascii="Times" w:eastAsia="宋体" w:hAnsi="Times" w:cs="Times New Roman"/>
                <w:b/>
                <w:bCs/>
                <w:kern w:val="0"/>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4100533E" w14:textId="3662DD5F"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能够非常好地</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835A20" w:rsidRPr="006A17DF">
              <w:rPr>
                <w:rFonts w:ascii="Times" w:eastAsia="宋体" w:hAnsi="Times" w:cs="Times New Roman" w:hint="eastAsia"/>
                <w:sz w:val="24"/>
                <w:szCs w:val="24"/>
              </w:rPr>
              <w:t>有效利用</w:t>
            </w:r>
            <w:r w:rsidR="00835A20">
              <w:rPr>
                <w:rFonts w:ascii="Times" w:eastAsia="宋体" w:hAnsi="Times" w:cs="Times New Roman" w:hint="eastAsia"/>
                <w:sz w:val="24"/>
                <w:szCs w:val="24"/>
              </w:rPr>
              <w:t>法语专业各个课程理论解决工作中遇到的实际问题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w:t>
            </w:r>
            <w:r w:rsidRPr="006A17DF">
              <w:rPr>
                <w:rFonts w:ascii="Times" w:eastAsia="宋体" w:hAnsi="Times" w:cs="Times New Roman" w:hint="eastAsia"/>
                <w:sz w:val="24"/>
                <w:szCs w:val="24"/>
              </w:rPr>
              <w:lastRenderedPageBreak/>
              <w:t>能，并体验到工作本身的创造性。</w:t>
            </w:r>
          </w:p>
        </w:tc>
        <w:tc>
          <w:tcPr>
            <w:tcW w:w="1984" w:type="dxa"/>
            <w:tcBorders>
              <w:top w:val="single" w:sz="4" w:space="0" w:color="auto"/>
              <w:left w:val="single" w:sz="4" w:space="0" w:color="auto"/>
              <w:bottom w:val="single" w:sz="4" w:space="0" w:color="auto"/>
              <w:right w:val="single" w:sz="4" w:space="0" w:color="auto"/>
            </w:tcBorders>
          </w:tcPr>
          <w:p w14:paraId="44863928" w14:textId="302FE168"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lastRenderedPageBreak/>
              <w:t>能够较好地</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4A08D8">
              <w:rPr>
                <w:rFonts w:ascii="Times" w:eastAsia="宋体" w:hAnsi="Times" w:cs="Times New Roman" w:hint="eastAsia"/>
                <w:sz w:val="24"/>
                <w:szCs w:val="24"/>
              </w:rPr>
              <w:t>较为</w:t>
            </w:r>
            <w:r w:rsidR="00835A20" w:rsidRPr="006A17DF">
              <w:rPr>
                <w:rFonts w:ascii="Times" w:eastAsia="宋体" w:hAnsi="Times" w:cs="Times New Roman" w:hint="eastAsia"/>
                <w:sz w:val="24"/>
                <w:szCs w:val="24"/>
              </w:rPr>
              <w:t>有效</w:t>
            </w:r>
            <w:r w:rsidR="004A08D8">
              <w:rPr>
                <w:rFonts w:ascii="Times" w:eastAsia="宋体" w:hAnsi="Times" w:cs="Times New Roman" w:hint="eastAsia"/>
                <w:sz w:val="24"/>
                <w:szCs w:val="24"/>
              </w:rPr>
              <w:t>地</w:t>
            </w:r>
            <w:r w:rsidR="00835A20" w:rsidRPr="006A17DF">
              <w:rPr>
                <w:rFonts w:ascii="Times" w:eastAsia="宋体" w:hAnsi="Times" w:cs="Times New Roman" w:hint="eastAsia"/>
                <w:sz w:val="24"/>
                <w:szCs w:val="24"/>
              </w:rPr>
              <w:t>利用</w:t>
            </w:r>
            <w:r w:rsidR="00835A20">
              <w:rPr>
                <w:rFonts w:ascii="Times" w:eastAsia="宋体" w:hAnsi="Times" w:cs="Times New Roman" w:hint="eastAsia"/>
                <w:sz w:val="24"/>
                <w:szCs w:val="24"/>
              </w:rPr>
              <w:t>法语专业各个课程理论解决工作中遇到的实际问题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lastRenderedPageBreak/>
              <w:t>工作</w:t>
            </w:r>
            <w:r w:rsidRPr="006A17DF">
              <w:rPr>
                <w:rFonts w:ascii="Times" w:eastAsia="宋体" w:hAnsi="Times" w:cs="Times New Roman" w:hint="eastAsia"/>
                <w:sz w:val="24"/>
                <w:szCs w:val="24"/>
              </w:rPr>
              <w:t>技能，并体验到工作本身的创造性。</w:t>
            </w:r>
          </w:p>
        </w:tc>
        <w:tc>
          <w:tcPr>
            <w:tcW w:w="1985" w:type="dxa"/>
            <w:tcBorders>
              <w:top w:val="single" w:sz="4" w:space="0" w:color="auto"/>
              <w:left w:val="single" w:sz="4" w:space="0" w:color="auto"/>
              <w:bottom w:val="single" w:sz="4" w:space="0" w:color="auto"/>
              <w:right w:val="single" w:sz="4" w:space="0" w:color="auto"/>
            </w:tcBorders>
          </w:tcPr>
          <w:p w14:paraId="6C4B7FE1" w14:textId="266D05D9"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lastRenderedPageBreak/>
              <w:t>能基本</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4A08D8">
              <w:rPr>
                <w:rFonts w:ascii="Times" w:eastAsia="宋体" w:hAnsi="Times" w:cs="Times New Roman" w:hint="eastAsia"/>
                <w:sz w:val="24"/>
                <w:szCs w:val="24"/>
              </w:rPr>
              <w:t>能基本</w:t>
            </w:r>
            <w:r w:rsidR="00835A20" w:rsidRPr="006A17DF">
              <w:rPr>
                <w:rFonts w:ascii="Times" w:eastAsia="宋体" w:hAnsi="Times" w:cs="Times New Roman" w:hint="eastAsia"/>
                <w:sz w:val="24"/>
                <w:szCs w:val="24"/>
              </w:rPr>
              <w:t>利用</w:t>
            </w:r>
            <w:r w:rsidR="00835A20">
              <w:rPr>
                <w:rFonts w:ascii="Times" w:eastAsia="宋体" w:hAnsi="Times" w:cs="Times New Roman" w:hint="eastAsia"/>
                <w:sz w:val="24"/>
                <w:szCs w:val="24"/>
              </w:rPr>
              <w:t>法语专业各个课程理论解决工作中遇到的实际问题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w:t>
            </w:r>
            <w:r w:rsidRPr="006A17DF">
              <w:rPr>
                <w:rFonts w:ascii="Times" w:eastAsia="宋体" w:hAnsi="Times" w:cs="Times New Roman" w:hint="eastAsia"/>
                <w:sz w:val="24"/>
                <w:szCs w:val="24"/>
              </w:rPr>
              <w:lastRenderedPageBreak/>
              <w:t>并</w:t>
            </w:r>
            <w:r w:rsidR="004A08D8">
              <w:rPr>
                <w:rFonts w:ascii="Times" w:eastAsia="宋体" w:hAnsi="Times" w:cs="Times New Roman" w:hint="eastAsia"/>
                <w:sz w:val="24"/>
                <w:szCs w:val="24"/>
              </w:rPr>
              <w:t>基本</w:t>
            </w:r>
            <w:r w:rsidRPr="006A17DF">
              <w:rPr>
                <w:rFonts w:ascii="Times" w:eastAsia="宋体" w:hAnsi="Times" w:cs="Times New Roman" w:hint="eastAsia"/>
                <w:sz w:val="24"/>
                <w:szCs w:val="24"/>
              </w:rPr>
              <w:t>体验到工作本身的创造性。</w:t>
            </w:r>
          </w:p>
        </w:tc>
        <w:tc>
          <w:tcPr>
            <w:tcW w:w="1779" w:type="dxa"/>
            <w:tcBorders>
              <w:top w:val="single" w:sz="4" w:space="0" w:color="auto"/>
              <w:left w:val="single" w:sz="4" w:space="0" w:color="auto"/>
              <w:bottom w:val="single" w:sz="4" w:space="0" w:color="auto"/>
              <w:right w:val="single" w:sz="4" w:space="0" w:color="auto"/>
            </w:tcBorders>
          </w:tcPr>
          <w:p w14:paraId="2775DE77" w14:textId="78607036"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lastRenderedPageBreak/>
              <w:t>不能</w:t>
            </w:r>
            <w:r w:rsidRPr="006A17DF">
              <w:rPr>
                <w:rFonts w:ascii="Times" w:eastAsia="宋体" w:hAnsi="Times" w:cs="Times New Roman" w:hint="eastAsia"/>
                <w:sz w:val="24"/>
                <w:szCs w:val="24"/>
              </w:rPr>
              <w:t>结合以往理论学习与见习经验，</w:t>
            </w:r>
            <w:r>
              <w:rPr>
                <w:rFonts w:ascii="Times" w:eastAsia="宋体" w:hAnsi="Times" w:cs="Times New Roman" w:hint="eastAsia"/>
                <w:sz w:val="24"/>
                <w:szCs w:val="24"/>
              </w:rPr>
              <w:t>不能</w:t>
            </w:r>
            <w:r w:rsidRPr="006A17DF">
              <w:rPr>
                <w:rFonts w:ascii="Times" w:eastAsia="宋体" w:hAnsi="Times" w:cs="Times New Roman" w:hint="eastAsia"/>
                <w:sz w:val="24"/>
                <w:szCs w:val="24"/>
              </w:rPr>
              <w:t>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Pr>
                <w:rFonts w:ascii="Times" w:eastAsia="宋体" w:hAnsi="Times" w:cs="Times New Roman" w:hint="eastAsia"/>
                <w:sz w:val="24"/>
                <w:szCs w:val="24"/>
              </w:rPr>
              <w:t>不能</w:t>
            </w:r>
            <w:r w:rsidR="00835A20" w:rsidRPr="006A17DF">
              <w:rPr>
                <w:rFonts w:ascii="Times" w:eastAsia="宋体" w:hAnsi="Times" w:cs="Times New Roman" w:hint="eastAsia"/>
                <w:sz w:val="24"/>
                <w:szCs w:val="24"/>
              </w:rPr>
              <w:t>有效利用</w:t>
            </w:r>
            <w:r w:rsidR="00835A20">
              <w:rPr>
                <w:rFonts w:ascii="Times" w:eastAsia="宋体" w:hAnsi="Times" w:cs="Times New Roman" w:hint="eastAsia"/>
                <w:sz w:val="24"/>
                <w:szCs w:val="24"/>
              </w:rPr>
              <w:t>法语专业各个课程理论解决工作中遇到的实际问题</w:t>
            </w:r>
            <w:r w:rsidRPr="006A17DF">
              <w:rPr>
                <w:rFonts w:ascii="Times" w:eastAsia="宋体" w:hAnsi="Times" w:cs="Times New Roman" w:hint="eastAsia"/>
                <w:sz w:val="24"/>
                <w:szCs w:val="24"/>
              </w:rPr>
              <w:t>，</w:t>
            </w:r>
            <w:r>
              <w:rPr>
                <w:rFonts w:ascii="Times" w:eastAsia="宋体" w:hAnsi="Times" w:cs="Times New Roman" w:hint="eastAsia"/>
                <w:sz w:val="24"/>
                <w:szCs w:val="24"/>
              </w:rPr>
              <w:t>不</w:t>
            </w:r>
            <w:r>
              <w:rPr>
                <w:rFonts w:ascii="Times" w:eastAsia="宋体" w:hAnsi="Times" w:cs="Times New Roman" w:hint="eastAsia"/>
                <w:sz w:val="24"/>
                <w:szCs w:val="24"/>
              </w:rPr>
              <w:lastRenderedPageBreak/>
              <w:t>能</w:t>
            </w:r>
            <w:r w:rsidRPr="006A17DF">
              <w:rPr>
                <w:rFonts w:ascii="Times" w:eastAsia="宋体" w:hAnsi="Times" w:cs="Times New Roman" w:hint="eastAsia"/>
                <w:sz w:val="24"/>
                <w:szCs w:val="24"/>
              </w:rPr>
              <w:t>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w:t>
            </w:r>
            <w:r>
              <w:rPr>
                <w:rFonts w:ascii="Times" w:eastAsia="宋体" w:hAnsi="Times" w:cs="Times New Roman" w:hint="eastAsia"/>
                <w:sz w:val="24"/>
                <w:szCs w:val="24"/>
              </w:rPr>
              <w:t>不能</w:t>
            </w:r>
            <w:r w:rsidRPr="006A17DF">
              <w:rPr>
                <w:rFonts w:ascii="Times" w:eastAsia="宋体" w:hAnsi="Times" w:cs="Times New Roman" w:hint="eastAsia"/>
                <w:sz w:val="24"/>
                <w:szCs w:val="24"/>
              </w:rPr>
              <w:t>体验到工作本身的创造性。</w:t>
            </w:r>
          </w:p>
        </w:tc>
      </w:tr>
      <w:tr w:rsidR="006A17DF" w:rsidRPr="006A17DF" w14:paraId="51FA507A" w14:textId="77777777" w:rsidTr="00020541">
        <w:trPr>
          <w:trHeight w:val="1051"/>
          <w:jc w:val="center"/>
        </w:trPr>
        <w:tc>
          <w:tcPr>
            <w:tcW w:w="561" w:type="dxa"/>
            <w:tcBorders>
              <w:top w:val="single" w:sz="4" w:space="0" w:color="auto"/>
              <w:left w:val="single" w:sz="4" w:space="0" w:color="auto"/>
              <w:bottom w:val="single" w:sz="4" w:space="0" w:color="auto"/>
              <w:right w:val="single" w:sz="4" w:space="0" w:color="auto"/>
            </w:tcBorders>
            <w:vAlign w:val="center"/>
          </w:tcPr>
          <w:p w14:paraId="21C391B4"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lastRenderedPageBreak/>
              <w:t>分</w:t>
            </w:r>
            <w:r w:rsidRPr="006A17DF">
              <w:rPr>
                <w:rFonts w:ascii="Times" w:eastAsia="宋体" w:hAnsi="Times" w:cs="Times New Roman"/>
                <w:b/>
                <w:bCs/>
                <w:kern w:val="0"/>
                <w:sz w:val="24"/>
                <w:szCs w:val="24"/>
              </w:rPr>
              <w:t>目标</w:t>
            </w:r>
            <w:r w:rsidRPr="006A17DF">
              <w:rPr>
                <w:rFonts w:ascii="Times" w:eastAsia="宋体" w:hAnsi="Times" w:cs="Times New Roman" w:hint="eastAsia"/>
                <w:b/>
                <w:bCs/>
                <w:kern w:val="0"/>
                <w:sz w:val="24"/>
                <w:szCs w:val="24"/>
              </w:rPr>
              <w:t>3</w:t>
            </w:r>
          </w:p>
        </w:tc>
        <w:tc>
          <w:tcPr>
            <w:tcW w:w="1985" w:type="dxa"/>
            <w:tcBorders>
              <w:top w:val="single" w:sz="4" w:space="0" w:color="auto"/>
              <w:left w:val="single" w:sz="4" w:space="0" w:color="auto"/>
              <w:bottom w:val="single" w:sz="4" w:space="0" w:color="auto"/>
              <w:right w:val="single" w:sz="4" w:space="0" w:color="auto"/>
            </w:tcBorders>
          </w:tcPr>
          <w:p w14:paraId="66B957C4" w14:textId="7A277142"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bCs/>
                <w:sz w:val="24"/>
                <w:szCs w:val="24"/>
              </w:rPr>
              <w:t>能够非常好地在实习中对不同文化现象予以尊重，能够运用</w:t>
            </w:r>
            <w:r w:rsidR="00970AEE">
              <w:rPr>
                <w:rFonts w:ascii="Times" w:eastAsia="宋体" w:hAnsi="Times" w:cs="Times New Roman" w:hint="eastAsia"/>
                <w:bCs/>
                <w:sz w:val="24"/>
                <w:szCs w:val="24"/>
              </w:rPr>
              <w:t>德</w:t>
            </w:r>
            <w:r>
              <w:rPr>
                <w:rFonts w:ascii="Times" w:eastAsia="宋体" w:hAnsi="Times" w:cs="Times New Roman" w:hint="eastAsia"/>
                <w:bCs/>
                <w:sz w:val="24"/>
                <w:szCs w:val="24"/>
              </w:rPr>
              <w:t>语进行有效的跨文化巩固，并推动实习工作中的跨文化项目</w:t>
            </w:r>
            <w:r w:rsidRPr="006A17DF">
              <w:rPr>
                <w:rFonts w:ascii="Times" w:eastAsia="宋体" w:hAnsi="Times" w:cs="Times New Roman" w:hint="eastAsia"/>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6F68EEF0" w14:textId="17305F73"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t>能够</w:t>
            </w:r>
            <w:r w:rsidR="00630F2A">
              <w:rPr>
                <w:rFonts w:ascii="Times" w:eastAsia="宋体" w:hAnsi="Times" w:cs="Times New Roman" w:hint="eastAsia"/>
                <w:bCs/>
                <w:sz w:val="24"/>
                <w:szCs w:val="24"/>
              </w:rPr>
              <w:t>较好地在实习中对不同文化现象予以尊重，能够运用</w:t>
            </w:r>
            <w:r w:rsidR="00970AEE">
              <w:rPr>
                <w:rFonts w:ascii="Times" w:eastAsia="宋体" w:hAnsi="Times" w:cs="Times New Roman" w:hint="eastAsia"/>
                <w:bCs/>
                <w:sz w:val="24"/>
                <w:szCs w:val="24"/>
              </w:rPr>
              <w:t>德</w:t>
            </w:r>
            <w:r w:rsidR="00630F2A">
              <w:rPr>
                <w:rFonts w:ascii="Times" w:eastAsia="宋体" w:hAnsi="Times" w:cs="Times New Roman" w:hint="eastAsia"/>
                <w:bCs/>
                <w:sz w:val="24"/>
                <w:szCs w:val="24"/>
              </w:rPr>
              <w:t>语进行有效的跨文化巩固，并推动实习工作中的跨文化项目</w:t>
            </w:r>
            <w:r w:rsidR="00630F2A" w:rsidRPr="006A17DF">
              <w:rPr>
                <w:rFonts w:ascii="Times" w:eastAsia="宋体" w:hAnsi="Times" w:cs="Times New Roman" w:hint="eastAsia"/>
                <w:sz w:val="24"/>
                <w:szCs w:val="24"/>
              </w:rPr>
              <w:t>。</w:t>
            </w:r>
          </w:p>
        </w:tc>
        <w:tc>
          <w:tcPr>
            <w:tcW w:w="1985" w:type="dxa"/>
            <w:tcBorders>
              <w:top w:val="single" w:sz="4" w:space="0" w:color="auto"/>
              <w:left w:val="single" w:sz="4" w:space="0" w:color="auto"/>
              <w:bottom w:val="single" w:sz="4" w:space="0" w:color="auto"/>
              <w:right w:val="single" w:sz="4" w:space="0" w:color="auto"/>
            </w:tcBorders>
          </w:tcPr>
          <w:p w14:paraId="27A36D3E" w14:textId="0CA97919"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t>能够</w:t>
            </w:r>
            <w:r w:rsidR="00630F2A">
              <w:rPr>
                <w:rFonts w:ascii="Times" w:eastAsia="宋体" w:hAnsi="Times" w:cs="Times New Roman" w:hint="eastAsia"/>
                <w:bCs/>
                <w:sz w:val="24"/>
                <w:szCs w:val="24"/>
              </w:rPr>
              <w:t>在实习中对不同文化现象予以基本尊重，能够基本运用</w:t>
            </w:r>
            <w:r w:rsidR="00970AEE">
              <w:rPr>
                <w:rFonts w:ascii="Times" w:eastAsia="宋体" w:hAnsi="Times" w:cs="Times New Roman" w:hint="eastAsia"/>
                <w:bCs/>
                <w:sz w:val="24"/>
                <w:szCs w:val="24"/>
              </w:rPr>
              <w:t>德</w:t>
            </w:r>
            <w:r w:rsidR="00630F2A">
              <w:rPr>
                <w:rFonts w:ascii="Times" w:eastAsia="宋体" w:hAnsi="Times" w:cs="Times New Roman" w:hint="eastAsia"/>
                <w:bCs/>
                <w:sz w:val="24"/>
                <w:szCs w:val="24"/>
              </w:rPr>
              <w:t>语进行有效的跨文化巩固，并基本推动实习工作中的跨文化项目</w:t>
            </w:r>
            <w:r w:rsidR="00630F2A" w:rsidRPr="006A17DF">
              <w:rPr>
                <w:rFonts w:ascii="Times" w:eastAsia="宋体" w:hAnsi="Times" w:cs="Times New Roman" w:hint="eastAsia"/>
                <w:sz w:val="24"/>
                <w:szCs w:val="24"/>
              </w:rPr>
              <w:t>。</w:t>
            </w:r>
          </w:p>
        </w:tc>
        <w:tc>
          <w:tcPr>
            <w:tcW w:w="1779" w:type="dxa"/>
            <w:tcBorders>
              <w:top w:val="single" w:sz="4" w:space="0" w:color="auto"/>
              <w:left w:val="single" w:sz="4" w:space="0" w:color="auto"/>
              <w:bottom w:val="single" w:sz="4" w:space="0" w:color="auto"/>
              <w:right w:val="single" w:sz="4" w:space="0" w:color="auto"/>
            </w:tcBorders>
          </w:tcPr>
          <w:p w14:paraId="43A2A755" w14:textId="04D5F7BA"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t>不能</w:t>
            </w:r>
            <w:r w:rsidR="00630F2A">
              <w:rPr>
                <w:rFonts w:ascii="Times" w:eastAsia="宋体" w:hAnsi="Times" w:cs="Times New Roman" w:hint="eastAsia"/>
                <w:bCs/>
                <w:sz w:val="24"/>
                <w:szCs w:val="24"/>
              </w:rPr>
              <w:t>在实习中对不同文化现象予以尊重，不能够运用</w:t>
            </w:r>
            <w:r w:rsidR="00970AEE">
              <w:rPr>
                <w:rFonts w:ascii="Times" w:eastAsia="宋体" w:hAnsi="Times" w:cs="Times New Roman" w:hint="eastAsia"/>
                <w:bCs/>
                <w:sz w:val="24"/>
                <w:szCs w:val="24"/>
              </w:rPr>
              <w:t>德</w:t>
            </w:r>
            <w:r w:rsidR="00630F2A">
              <w:rPr>
                <w:rFonts w:ascii="Times" w:eastAsia="宋体" w:hAnsi="Times" w:cs="Times New Roman" w:hint="eastAsia"/>
                <w:bCs/>
                <w:sz w:val="24"/>
                <w:szCs w:val="24"/>
              </w:rPr>
              <w:t>语进行有效的跨文化巩固，不能推动实习工作中的跨文化项目</w:t>
            </w:r>
            <w:r w:rsidR="00630F2A" w:rsidRPr="006A17DF">
              <w:rPr>
                <w:rFonts w:ascii="Times" w:eastAsia="宋体" w:hAnsi="Times" w:cs="Times New Roman" w:hint="eastAsia"/>
                <w:sz w:val="24"/>
                <w:szCs w:val="24"/>
              </w:rPr>
              <w:t>。</w:t>
            </w:r>
          </w:p>
        </w:tc>
      </w:tr>
      <w:tr w:rsidR="006A17DF" w:rsidRPr="006A17DF" w14:paraId="180EF974" w14:textId="77777777" w:rsidTr="00020541">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0AEE480B"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t>分</w:t>
            </w:r>
            <w:r w:rsidRPr="006A17DF">
              <w:rPr>
                <w:rFonts w:ascii="Times" w:eastAsia="宋体" w:hAnsi="Times" w:cs="Times New Roman"/>
                <w:b/>
                <w:bCs/>
                <w:kern w:val="0"/>
                <w:sz w:val="24"/>
                <w:szCs w:val="24"/>
              </w:rPr>
              <w:t>目标</w:t>
            </w:r>
            <w:r w:rsidRPr="006A17DF">
              <w:rPr>
                <w:rFonts w:ascii="Times" w:eastAsia="宋体" w:hAnsi="Times" w:cs="Times New Roman"/>
                <w:b/>
                <w:bCs/>
                <w:kern w:val="0"/>
                <w:sz w:val="24"/>
                <w:szCs w:val="24"/>
              </w:rPr>
              <w:t>4</w:t>
            </w:r>
          </w:p>
        </w:tc>
        <w:tc>
          <w:tcPr>
            <w:tcW w:w="1985" w:type="dxa"/>
            <w:tcBorders>
              <w:top w:val="single" w:sz="4" w:space="0" w:color="auto"/>
              <w:left w:val="single" w:sz="4" w:space="0" w:color="auto"/>
              <w:bottom w:val="single" w:sz="4" w:space="0" w:color="auto"/>
              <w:right w:val="single" w:sz="4" w:space="0" w:color="auto"/>
            </w:tcBorders>
          </w:tcPr>
          <w:p w14:paraId="724E7ACD"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t>通过书写工作日志和师生研讨，善于整理和反思工作得失，并能较好整合教育理论与教育实践的多重互动关系；善于在日常实习工作中发现问题，并能在导师的协助下针对问题展开调查研究，写出结构清</w:t>
            </w:r>
            <w:r w:rsidRPr="006A17DF">
              <w:rPr>
                <w:rFonts w:ascii="Times" w:eastAsia="宋体" w:hAnsi="Times" w:cs="Times New Roman" w:hint="eastAsia"/>
                <w:bCs/>
                <w:sz w:val="24"/>
                <w:szCs w:val="24"/>
              </w:rPr>
              <w:lastRenderedPageBreak/>
              <w:t>晰、内容充实的调研报告。</w:t>
            </w:r>
          </w:p>
          <w:p w14:paraId="47C9FC24" w14:textId="77777777" w:rsidR="006A17DF" w:rsidRPr="006A17DF" w:rsidRDefault="006A17DF" w:rsidP="006A17DF">
            <w:pPr>
              <w:widowControl/>
              <w:spacing w:line="336" w:lineRule="auto"/>
              <w:rPr>
                <w:rFonts w:ascii="Times" w:eastAsia="宋体" w:hAnsi="Times"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ADAB9AF"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通过书写工作日志和师生研讨，能够较好地整理和反思工作得失，并能基本整合教育理论与教育实践的多重互动关系；能够在日常实习工作中发现问题，并能在导师的协助下针对问题展开调查研究，写出结</w:t>
            </w:r>
            <w:r w:rsidRPr="006A17DF">
              <w:rPr>
                <w:rFonts w:ascii="Times" w:eastAsia="宋体" w:hAnsi="Times" w:cs="Times New Roman" w:hint="eastAsia"/>
                <w:bCs/>
                <w:sz w:val="24"/>
                <w:szCs w:val="24"/>
              </w:rPr>
              <w:lastRenderedPageBreak/>
              <w:t>构较为清晰、内容较为充实的调研报告。</w:t>
            </w:r>
          </w:p>
          <w:p w14:paraId="241248CA" w14:textId="77777777" w:rsidR="006A17DF" w:rsidRPr="006A17DF" w:rsidRDefault="006A17DF" w:rsidP="006A17DF">
            <w:pPr>
              <w:spacing w:line="336" w:lineRule="auto"/>
              <w:rPr>
                <w:rFonts w:ascii="Times" w:eastAsia="宋体" w:hAnsi="Times"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C7F3B88"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通过书写工作日志和师生研讨，基本能够整理和反思工作得失，有意识地整合教育理论与教育实践的多重互动关系；基本能够在日常实习工作中发现问题，并能在导师的协助下针对问题展开调查研究，写出基</w:t>
            </w:r>
            <w:r w:rsidRPr="006A17DF">
              <w:rPr>
                <w:rFonts w:ascii="Times" w:eastAsia="宋体" w:hAnsi="Times" w:cs="Times New Roman" w:hint="eastAsia"/>
                <w:bCs/>
                <w:sz w:val="24"/>
                <w:szCs w:val="24"/>
              </w:rPr>
              <w:lastRenderedPageBreak/>
              <w:t>本合格的调研报告。</w:t>
            </w:r>
          </w:p>
          <w:p w14:paraId="681BBB8D" w14:textId="77777777" w:rsidR="006A17DF" w:rsidRPr="006A17DF" w:rsidRDefault="006A17DF" w:rsidP="006A17DF">
            <w:pPr>
              <w:widowControl/>
              <w:spacing w:line="336" w:lineRule="auto"/>
              <w:rPr>
                <w:rFonts w:ascii="Times" w:eastAsia="宋体" w:hAnsi="Times" w:cs="Times New Roman"/>
                <w:sz w:val="24"/>
                <w:szCs w:val="24"/>
              </w:rPr>
            </w:pPr>
          </w:p>
        </w:tc>
        <w:tc>
          <w:tcPr>
            <w:tcW w:w="1779" w:type="dxa"/>
            <w:tcBorders>
              <w:top w:val="single" w:sz="4" w:space="0" w:color="auto"/>
              <w:left w:val="single" w:sz="4" w:space="0" w:color="auto"/>
              <w:bottom w:val="single" w:sz="4" w:space="0" w:color="auto"/>
              <w:right w:val="single" w:sz="4" w:space="0" w:color="auto"/>
            </w:tcBorders>
          </w:tcPr>
          <w:p w14:paraId="0AF706D6"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不能通过书写工作日志和师生研讨整理和反思工作得失，不能有意识地整合教育理论与教育实践的多重互动关系；不能在日常实习工作中发现问题、展开调查研究，调研报告写作不合格。</w:t>
            </w:r>
          </w:p>
          <w:p w14:paraId="41CE07D3" w14:textId="77777777" w:rsidR="006A17DF" w:rsidRPr="006A17DF" w:rsidRDefault="006A17DF" w:rsidP="006A17DF">
            <w:pPr>
              <w:widowControl/>
              <w:spacing w:line="336" w:lineRule="auto"/>
              <w:rPr>
                <w:rFonts w:ascii="Times" w:eastAsia="宋体" w:hAnsi="Times" w:cs="Times New Roman"/>
                <w:sz w:val="24"/>
                <w:szCs w:val="24"/>
              </w:rPr>
            </w:pPr>
          </w:p>
        </w:tc>
      </w:tr>
    </w:tbl>
    <w:p w14:paraId="11849BC7" w14:textId="77777777" w:rsidR="006A17DF" w:rsidRPr="006A17DF" w:rsidRDefault="006A17DF" w:rsidP="006A17DF">
      <w:pPr>
        <w:spacing w:beforeLines="50" w:before="156" w:afterLines="50" w:after="156" w:line="360" w:lineRule="auto"/>
        <w:ind w:firstLine="420"/>
        <w:rPr>
          <w:rFonts w:ascii="Times" w:eastAsia="黑体" w:hAnsi="Times" w:cs="黑体"/>
          <w:b/>
          <w:sz w:val="24"/>
          <w:szCs w:val="24"/>
        </w:rPr>
      </w:pPr>
      <w:r w:rsidRPr="006A17DF">
        <w:rPr>
          <w:rFonts w:ascii="Times" w:eastAsia="黑体" w:hAnsi="Times" w:cs="黑体" w:hint="eastAsia"/>
          <w:b/>
          <w:sz w:val="24"/>
          <w:szCs w:val="24"/>
        </w:rPr>
        <w:lastRenderedPageBreak/>
        <w:t>七</w:t>
      </w:r>
      <w:r w:rsidRPr="006A17DF">
        <w:rPr>
          <w:rFonts w:ascii="Times" w:eastAsia="黑体" w:hAnsi="Times" w:cs="黑体"/>
          <w:b/>
          <w:sz w:val="24"/>
          <w:szCs w:val="24"/>
        </w:rPr>
        <w:t>、教学建议</w:t>
      </w:r>
    </w:p>
    <w:p w14:paraId="2758E375" w14:textId="4DBD37C3"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 xml:space="preserve">1. </w:t>
      </w:r>
      <w:r w:rsidRPr="006A17DF">
        <w:rPr>
          <w:rFonts w:ascii="Times" w:eastAsia="宋体" w:hAnsi="Times" w:cs="Times New Roman" w:hint="eastAsia"/>
          <w:sz w:val="24"/>
          <w:szCs w:val="24"/>
        </w:rPr>
        <w:t>鉴于实习生的双重身份，在实习的指导中，既要引导实习生虚心求教、积极向学，又要引导实习生遵纪守法、</w:t>
      </w:r>
      <w:r w:rsidR="00054CFB">
        <w:rPr>
          <w:rFonts w:ascii="Times" w:eastAsia="宋体" w:hAnsi="Times" w:cs="Times New Roman" w:hint="eastAsia"/>
          <w:sz w:val="24"/>
          <w:szCs w:val="24"/>
        </w:rPr>
        <w:t>认真工作</w:t>
      </w:r>
      <w:r w:rsidRPr="006A17DF">
        <w:rPr>
          <w:rFonts w:ascii="Times" w:eastAsia="宋体" w:hAnsi="Times" w:cs="Times New Roman" w:hint="eastAsia"/>
          <w:sz w:val="24"/>
          <w:szCs w:val="24"/>
        </w:rPr>
        <w:t>。</w:t>
      </w:r>
    </w:p>
    <w:p w14:paraId="181AC1E5" w14:textId="69FA1549"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 xml:space="preserve">2. </w:t>
      </w:r>
      <w:r w:rsidRPr="006A17DF">
        <w:rPr>
          <w:rFonts w:ascii="Times" w:eastAsia="宋体" w:hAnsi="Times" w:cs="Times New Roman" w:hint="eastAsia"/>
          <w:sz w:val="24"/>
          <w:szCs w:val="24"/>
        </w:rPr>
        <w:t>作为综合实践性课程，</w:t>
      </w:r>
      <w:r w:rsidR="004C2874">
        <w:rPr>
          <w:rFonts w:ascii="Times" w:eastAsia="宋体" w:hAnsi="Times" w:cs="Times New Roman" w:hint="eastAsia"/>
          <w:sz w:val="24"/>
          <w:szCs w:val="24"/>
        </w:rPr>
        <w:t>学生</w:t>
      </w:r>
      <w:r w:rsidRPr="006A17DF">
        <w:rPr>
          <w:rFonts w:ascii="Times" w:eastAsia="宋体" w:hAnsi="Times" w:cs="Times New Roman" w:hint="eastAsia"/>
          <w:sz w:val="24"/>
          <w:szCs w:val="24"/>
        </w:rPr>
        <w:t>的实践是课程显性部分，教师恰到好处的支持与引导是课程相对隐性的部分。具体说来，教师首先要引导</w:t>
      </w:r>
      <w:r w:rsidR="004C2874">
        <w:rPr>
          <w:rFonts w:ascii="Times" w:eastAsia="宋体" w:hAnsi="Times" w:cs="Times New Roman" w:hint="eastAsia"/>
          <w:sz w:val="24"/>
          <w:szCs w:val="24"/>
        </w:rPr>
        <w:t>学生</w:t>
      </w:r>
      <w:r w:rsidRPr="006A17DF">
        <w:rPr>
          <w:rFonts w:ascii="Times" w:eastAsia="宋体" w:hAnsi="Times" w:cs="Times New Roman" w:hint="eastAsia"/>
          <w:sz w:val="24"/>
          <w:szCs w:val="24"/>
        </w:rPr>
        <w:t>在真实</w:t>
      </w:r>
      <w:r w:rsidR="004C2874">
        <w:rPr>
          <w:rFonts w:ascii="Times" w:eastAsia="宋体" w:hAnsi="Times" w:cs="Times New Roman" w:hint="eastAsia"/>
          <w:sz w:val="24"/>
          <w:szCs w:val="24"/>
        </w:rPr>
        <w:t>实习</w:t>
      </w:r>
      <w:r w:rsidRPr="006A17DF">
        <w:rPr>
          <w:rFonts w:ascii="Times" w:eastAsia="宋体" w:hAnsi="Times" w:cs="Times New Roman" w:hint="eastAsia"/>
          <w:sz w:val="24"/>
          <w:szCs w:val="24"/>
        </w:rPr>
        <w:t>情境中掌握基本的</w:t>
      </w:r>
      <w:r w:rsidR="004C2874">
        <w:rPr>
          <w:rFonts w:ascii="Times" w:eastAsia="宋体" w:hAnsi="Times" w:cs="Times New Roman" w:hint="eastAsia"/>
          <w:sz w:val="24"/>
          <w:szCs w:val="24"/>
        </w:rPr>
        <w:t>工作</w:t>
      </w:r>
      <w:r w:rsidRPr="006A17DF">
        <w:rPr>
          <w:rFonts w:ascii="Times" w:eastAsia="宋体" w:hAnsi="Times" w:cs="Times New Roman" w:hint="eastAsia"/>
          <w:sz w:val="24"/>
          <w:szCs w:val="24"/>
        </w:rPr>
        <w:t>技能，其次要引导实习生通过书写工作日志等多种方式反思工作得失，以培养在</w:t>
      </w:r>
      <w:r w:rsidR="00970AEE">
        <w:rPr>
          <w:rFonts w:ascii="Times" w:eastAsia="宋体" w:hAnsi="Times" w:cs="Times New Roman" w:hint="eastAsia"/>
          <w:sz w:val="24"/>
          <w:szCs w:val="24"/>
        </w:rPr>
        <w:t>德</w:t>
      </w:r>
      <w:r w:rsidR="004C2874">
        <w:rPr>
          <w:rFonts w:ascii="Times" w:eastAsia="宋体" w:hAnsi="Times" w:cs="Times New Roman" w:hint="eastAsia"/>
          <w:sz w:val="24"/>
          <w:szCs w:val="24"/>
        </w:rPr>
        <w:t>语专业</w:t>
      </w:r>
      <w:r w:rsidRPr="006A17DF">
        <w:rPr>
          <w:rFonts w:ascii="Times" w:eastAsia="宋体" w:hAnsi="Times" w:cs="Times New Roman" w:hint="eastAsia"/>
          <w:sz w:val="24"/>
          <w:szCs w:val="24"/>
        </w:rPr>
        <w:t>实践中开展研究的意识和能力。</w:t>
      </w:r>
    </w:p>
    <w:p w14:paraId="03BA2ADB" w14:textId="642EED5A" w:rsidR="006A17DF" w:rsidRPr="006A17DF" w:rsidRDefault="006A17DF" w:rsidP="006A17DF">
      <w:pPr>
        <w:spacing w:line="360" w:lineRule="auto"/>
        <w:ind w:firstLineChars="200" w:firstLine="480"/>
        <w:rPr>
          <w:rFonts w:ascii="Times" w:eastAsia="宋体" w:hAnsi="Times" w:cs="Times New Roman"/>
          <w:sz w:val="24"/>
          <w:szCs w:val="24"/>
        </w:rPr>
      </w:pPr>
    </w:p>
    <w:sectPr w:rsidR="006A17DF" w:rsidRPr="006A17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0D658" w14:textId="77777777" w:rsidR="00C83F13" w:rsidRDefault="00C83F13" w:rsidP="006A17DF">
      <w:r>
        <w:separator/>
      </w:r>
    </w:p>
  </w:endnote>
  <w:endnote w:type="continuationSeparator" w:id="0">
    <w:p w14:paraId="07E694E3" w14:textId="77777777" w:rsidR="00C83F13" w:rsidRDefault="00C83F13" w:rsidP="006A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0000500000000020000"/>
    <w:charset w:val="00"/>
    <w:family w:val="auto"/>
    <w:pitch w:val="variable"/>
    <w:sig w:usb0="E00002FF" w:usb1="5000205A"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2" w:usb2="00000016" w:usb3="00000000" w:csb0="0004001F" w:csb1="00000000"/>
  </w:font>
  <w:font w:name="Calibri">
    <w:panose1 w:val="020F0502020204030204"/>
    <w:charset w:val="00"/>
    <w:family w:val="swiss"/>
    <w:pitch w:val="variable"/>
    <w:sig w:usb0="E0002AFF" w:usb1="C000ACFF" w:usb2="00000009" w:usb3="00000000" w:csb0="000001FF" w:csb1="00000000"/>
  </w:font>
  <w:font w:name="&amp;quot">
    <w:altName w:val="Times New Roman"/>
    <w:panose1 w:val="020B0604020202020204"/>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36A9B" w14:textId="77777777" w:rsidR="00C83F13" w:rsidRDefault="00C83F13" w:rsidP="006A17DF">
      <w:r>
        <w:separator/>
      </w:r>
    </w:p>
  </w:footnote>
  <w:footnote w:type="continuationSeparator" w:id="0">
    <w:p w14:paraId="20E5C56A" w14:textId="77777777" w:rsidR="00C83F13" w:rsidRDefault="00C83F13" w:rsidP="006A1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104"/>
    <w:rsid w:val="00054CFB"/>
    <w:rsid w:val="00117718"/>
    <w:rsid w:val="00141E86"/>
    <w:rsid w:val="00267220"/>
    <w:rsid w:val="002744F1"/>
    <w:rsid w:val="003B454A"/>
    <w:rsid w:val="00475222"/>
    <w:rsid w:val="004A08D8"/>
    <w:rsid w:val="004C2874"/>
    <w:rsid w:val="00501950"/>
    <w:rsid w:val="005102F7"/>
    <w:rsid w:val="00571FE3"/>
    <w:rsid w:val="005A074F"/>
    <w:rsid w:val="005A5875"/>
    <w:rsid w:val="005D3C5E"/>
    <w:rsid w:val="00630F2A"/>
    <w:rsid w:val="00642104"/>
    <w:rsid w:val="0067001D"/>
    <w:rsid w:val="006A17DF"/>
    <w:rsid w:val="00717D01"/>
    <w:rsid w:val="00804AAF"/>
    <w:rsid w:val="00824720"/>
    <w:rsid w:val="00835A20"/>
    <w:rsid w:val="00884E23"/>
    <w:rsid w:val="008E7E05"/>
    <w:rsid w:val="00913314"/>
    <w:rsid w:val="00970AEE"/>
    <w:rsid w:val="0098561C"/>
    <w:rsid w:val="009B1CF3"/>
    <w:rsid w:val="00A121FE"/>
    <w:rsid w:val="00A626E3"/>
    <w:rsid w:val="00BD1A24"/>
    <w:rsid w:val="00C83F13"/>
    <w:rsid w:val="00C91F8A"/>
    <w:rsid w:val="00CA3D6D"/>
    <w:rsid w:val="00CF6D47"/>
    <w:rsid w:val="00D04CAE"/>
    <w:rsid w:val="00D35776"/>
    <w:rsid w:val="00DC6AA8"/>
    <w:rsid w:val="00E31F14"/>
    <w:rsid w:val="00E77424"/>
    <w:rsid w:val="00EB09A4"/>
    <w:rsid w:val="00ED5E48"/>
    <w:rsid w:val="00F62D83"/>
    <w:rsid w:val="00F82DAB"/>
    <w:rsid w:val="00FA3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27F2A"/>
  <w15:chartTrackingRefBased/>
  <w15:docId w15:val="{3DF5B72F-0959-4C2F-98A3-7F6D49CCB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17DF"/>
    <w:rPr>
      <w:sz w:val="18"/>
      <w:szCs w:val="18"/>
    </w:rPr>
  </w:style>
  <w:style w:type="paragraph" w:styleId="a5">
    <w:name w:val="footer"/>
    <w:basedOn w:val="a"/>
    <w:link w:val="a6"/>
    <w:uiPriority w:val="99"/>
    <w:unhideWhenUsed/>
    <w:rsid w:val="006A17DF"/>
    <w:pPr>
      <w:tabs>
        <w:tab w:val="center" w:pos="4153"/>
        <w:tab w:val="right" w:pos="8306"/>
      </w:tabs>
      <w:snapToGrid w:val="0"/>
      <w:jc w:val="left"/>
    </w:pPr>
    <w:rPr>
      <w:sz w:val="18"/>
      <w:szCs w:val="18"/>
    </w:rPr>
  </w:style>
  <w:style w:type="character" w:customStyle="1" w:styleId="a6">
    <w:name w:val="页脚 字符"/>
    <w:basedOn w:val="a0"/>
    <w:link w:val="a5"/>
    <w:uiPriority w:val="99"/>
    <w:rsid w:val="006A17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78BD8-6A3C-E440-9944-F11B7C57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15751860016@163.com</dc:creator>
  <cp:keywords/>
  <dc:description/>
  <cp:lastModifiedBy>Microsoft Office User</cp:lastModifiedBy>
  <cp:revision>33</cp:revision>
  <dcterms:created xsi:type="dcterms:W3CDTF">2021-06-11T06:30:00Z</dcterms:created>
  <dcterms:modified xsi:type="dcterms:W3CDTF">2023-10-16T08:49:00Z</dcterms:modified>
</cp:coreProperties>
</file>