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7D190" w14:textId="11FC1DBB" w:rsidR="006F64C9" w:rsidRDefault="001E5724" w:rsidP="00934EB4">
      <w:pPr>
        <w:spacing w:beforeLines="50" w:before="156" w:afterLines="50" w:after="156"/>
        <w:jc w:val="center"/>
        <w:outlineLvl w:val="0"/>
        <w:rPr>
          <w:rFonts w:ascii="黑体" w:eastAsia="黑体" w:hAnsi="黑体"/>
          <w:sz w:val="32"/>
          <w:szCs w:val="32"/>
        </w:rPr>
      </w:pPr>
      <w:r w:rsidRPr="001E5724">
        <w:rPr>
          <w:rFonts w:ascii="黑体" w:eastAsia="黑体" w:hAnsi="黑体" w:hint="eastAsia"/>
          <w:sz w:val="32"/>
          <w:szCs w:val="32"/>
        </w:rPr>
        <w:t>《</w:t>
      </w:r>
      <w:r w:rsidR="009649B3">
        <w:rPr>
          <w:rFonts w:eastAsia="黑体" w:hint="eastAsia"/>
          <w:sz w:val="32"/>
        </w:rPr>
        <w:t>基础德语（四</w:t>
      </w:r>
      <w:r w:rsidR="00490458">
        <w:rPr>
          <w:rFonts w:eastAsia="黑体" w:hint="eastAsia"/>
          <w:sz w:val="32"/>
        </w:rPr>
        <w:t>）</w:t>
      </w:r>
      <w:r w:rsidRPr="001E5724">
        <w:rPr>
          <w:rFonts w:ascii="黑体" w:eastAsia="黑体" w:hAnsi="黑体" w:hint="eastAsia"/>
          <w:sz w:val="32"/>
          <w:szCs w:val="32"/>
        </w:rPr>
        <w:t>》课程教学大纲</w:t>
      </w:r>
    </w:p>
    <w:p w14:paraId="6E4F57C7" w14:textId="77777777" w:rsidR="00D13271" w:rsidRDefault="00E05E8B" w:rsidP="00934EB4">
      <w:pPr>
        <w:pStyle w:val="a3"/>
        <w:spacing w:beforeLines="50" w:before="156" w:afterLines="50" w:after="156"/>
        <w:ind w:firstLineChars="200" w:firstLine="560"/>
        <w:jc w:val="left"/>
        <w:outlineLvl w:val="0"/>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56E1D349" w14:textId="77777777" w:rsidTr="00DD7B5F">
        <w:trPr>
          <w:jc w:val="center"/>
        </w:trPr>
        <w:tc>
          <w:tcPr>
            <w:tcW w:w="1135" w:type="dxa"/>
            <w:vAlign w:val="center"/>
          </w:tcPr>
          <w:p w14:paraId="74E75EA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B274C7D" w14:textId="6794297F" w:rsidR="00D13271" w:rsidRPr="00DD7B5F" w:rsidRDefault="008F4D57" w:rsidP="00DD7B5F">
            <w:pPr>
              <w:spacing w:beforeLines="50" w:before="156" w:afterLines="50" w:after="156"/>
              <w:jc w:val="left"/>
              <w:rPr>
                <w:rFonts w:ascii="宋体" w:eastAsia="宋体" w:hAnsi="宋体"/>
              </w:rPr>
            </w:pPr>
            <w:r>
              <w:rPr>
                <w:rFonts w:ascii="宋体" w:eastAsia="宋体" w:hAnsi="宋体" w:hint="eastAsia"/>
              </w:rPr>
              <w:t>Basic</w:t>
            </w:r>
            <w:r>
              <w:rPr>
                <w:rFonts w:ascii="宋体" w:eastAsia="宋体" w:hAnsi="宋体"/>
              </w:rPr>
              <w:t xml:space="preserve"> </w:t>
            </w:r>
            <w:r w:rsidR="00F5567E">
              <w:rPr>
                <w:rFonts w:ascii="宋体" w:eastAsia="宋体" w:hAnsi="宋体" w:hint="eastAsia"/>
              </w:rPr>
              <w:t>German</w:t>
            </w:r>
            <w:r w:rsidR="00F5567E">
              <w:rPr>
                <w:rFonts w:ascii="宋体" w:eastAsia="宋体" w:hAnsi="宋体"/>
              </w:rPr>
              <w:t xml:space="preserve"> </w:t>
            </w:r>
            <w:r w:rsidR="009649B3">
              <w:rPr>
                <w:rFonts w:ascii="宋体" w:eastAsia="宋体" w:hAnsi="宋体"/>
              </w:rPr>
              <w:t>4</w:t>
            </w:r>
          </w:p>
        </w:tc>
        <w:tc>
          <w:tcPr>
            <w:tcW w:w="1134" w:type="dxa"/>
            <w:vAlign w:val="center"/>
          </w:tcPr>
          <w:p w14:paraId="5DAE422E"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012DD8C6" w14:textId="7FFC7D03" w:rsidR="00D13271" w:rsidRPr="00490458" w:rsidRDefault="00490458" w:rsidP="00DD7B5F">
            <w:pPr>
              <w:spacing w:beforeLines="50" w:before="156" w:afterLines="50" w:after="156"/>
              <w:rPr>
                <w:rFonts w:ascii="宋体" w:eastAsia="宋体" w:hAnsi="宋体"/>
              </w:rPr>
            </w:pPr>
            <w:r w:rsidRPr="00490458">
              <w:rPr>
                <w:rFonts w:ascii="宋体" w:eastAsia="宋体" w:hAnsi="宋体"/>
              </w:rPr>
              <w:t>GERM100</w:t>
            </w:r>
            <w:r w:rsidR="009649B3">
              <w:rPr>
                <w:rFonts w:ascii="宋体" w:eastAsia="宋体" w:hAnsi="宋体"/>
              </w:rPr>
              <w:t>4</w:t>
            </w:r>
          </w:p>
        </w:tc>
      </w:tr>
      <w:tr w:rsidR="00D13271" w:rsidRPr="002F4D99" w14:paraId="61F44F74" w14:textId="77777777" w:rsidTr="00DD7B5F">
        <w:trPr>
          <w:jc w:val="center"/>
        </w:trPr>
        <w:tc>
          <w:tcPr>
            <w:tcW w:w="1135" w:type="dxa"/>
            <w:vAlign w:val="center"/>
          </w:tcPr>
          <w:p w14:paraId="3073699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56A5C102" w14:textId="77777777" w:rsidR="00D13271" w:rsidRPr="00490458" w:rsidRDefault="00490458" w:rsidP="00DD7B5F">
            <w:pPr>
              <w:spacing w:beforeLines="50" w:before="156" w:afterLines="50" w:after="156"/>
              <w:jc w:val="left"/>
              <w:rPr>
                <w:rFonts w:ascii="宋体" w:eastAsia="宋体" w:hAnsi="宋体"/>
              </w:rPr>
            </w:pPr>
            <w:r w:rsidRPr="00490458">
              <w:rPr>
                <w:rFonts w:ascii="宋体" w:eastAsia="宋体" w:hAnsi="宋体" w:hint="eastAsia"/>
              </w:rPr>
              <w:t>学科基础课程</w:t>
            </w:r>
          </w:p>
        </w:tc>
        <w:tc>
          <w:tcPr>
            <w:tcW w:w="1134" w:type="dxa"/>
            <w:vAlign w:val="center"/>
          </w:tcPr>
          <w:p w14:paraId="2FEA41B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48E70695" w14:textId="77777777" w:rsidR="00D13271" w:rsidRPr="00490458" w:rsidRDefault="00490458" w:rsidP="00490458">
            <w:pPr>
              <w:snapToGrid w:val="0"/>
              <w:rPr>
                <w:rFonts w:ascii="宋体" w:eastAsia="宋体" w:hAnsi="宋体"/>
              </w:rPr>
            </w:pPr>
            <w:r w:rsidRPr="00490458">
              <w:rPr>
                <w:rFonts w:ascii="宋体" w:eastAsia="宋体" w:hAnsi="宋体" w:hint="eastAsia"/>
              </w:rPr>
              <w:t>全日制本科德语专业学生</w:t>
            </w:r>
          </w:p>
        </w:tc>
      </w:tr>
      <w:tr w:rsidR="00D13271" w:rsidRPr="002F4D99" w14:paraId="1C866828" w14:textId="77777777" w:rsidTr="00DD7B5F">
        <w:trPr>
          <w:jc w:val="center"/>
        </w:trPr>
        <w:tc>
          <w:tcPr>
            <w:tcW w:w="1135" w:type="dxa"/>
            <w:vAlign w:val="center"/>
          </w:tcPr>
          <w:p w14:paraId="7499005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CAFC6DA" w14:textId="77777777" w:rsidR="00D13271" w:rsidRPr="00490458" w:rsidRDefault="00490458" w:rsidP="00DD7B5F">
            <w:pPr>
              <w:spacing w:beforeLines="50" w:before="156" w:afterLines="50" w:after="156"/>
              <w:jc w:val="left"/>
              <w:rPr>
                <w:rFonts w:ascii="宋体" w:eastAsia="宋体" w:hAnsi="宋体"/>
              </w:rPr>
            </w:pPr>
            <w:r w:rsidRPr="00490458">
              <w:rPr>
                <w:rFonts w:ascii="宋体" w:eastAsia="宋体" w:hAnsi="宋体" w:hint="eastAsia"/>
              </w:rPr>
              <w:t>10学分</w:t>
            </w:r>
          </w:p>
        </w:tc>
        <w:tc>
          <w:tcPr>
            <w:tcW w:w="1134" w:type="dxa"/>
            <w:vAlign w:val="center"/>
          </w:tcPr>
          <w:p w14:paraId="6E6C75BB"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51ED6D49" w14:textId="6F98D23B" w:rsidR="00D13271" w:rsidRPr="00DD7B5F" w:rsidRDefault="00666F0D" w:rsidP="00DD7B5F">
            <w:pPr>
              <w:spacing w:beforeLines="50" w:before="156" w:afterLines="50" w:after="156"/>
              <w:rPr>
                <w:rFonts w:ascii="宋体" w:eastAsia="宋体" w:hAnsi="宋体"/>
              </w:rPr>
            </w:pPr>
            <w:r>
              <w:rPr>
                <w:rFonts w:ascii="宋体" w:eastAsia="宋体" w:hAnsi="宋体" w:hint="eastAsia"/>
              </w:rPr>
              <w:t>1</w:t>
            </w:r>
            <w:r w:rsidR="009649B3">
              <w:rPr>
                <w:rFonts w:ascii="宋体" w:eastAsia="宋体" w:hAnsi="宋体"/>
              </w:rPr>
              <w:t>70</w:t>
            </w:r>
          </w:p>
        </w:tc>
      </w:tr>
      <w:tr w:rsidR="00D13271" w:rsidRPr="002F4D99" w14:paraId="631F84F3" w14:textId="77777777" w:rsidTr="00DD7B5F">
        <w:trPr>
          <w:jc w:val="center"/>
        </w:trPr>
        <w:tc>
          <w:tcPr>
            <w:tcW w:w="1135" w:type="dxa"/>
            <w:vAlign w:val="center"/>
          </w:tcPr>
          <w:p w14:paraId="6B5689D1"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71F1F51C" w14:textId="06EC9D88" w:rsidR="00D13271" w:rsidRPr="00DD7B5F" w:rsidRDefault="009649B3" w:rsidP="00DD7B5F">
            <w:pPr>
              <w:spacing w:beforeLines="50" w:before="156" w:afterLines="50" w:after="156"/>
              <w:jc w:val="left"/>
              <w:rPr>
                <w:rFonts w:ascii="宋体" w:eastAsia="宋体" w:hAnsi="宋体"/>
              </w:rPr>
            </w:pPr>
            <w:r>
              <w:rPr>
                <w:rFonts w:ascii="宋体" w:eastAsia="宋体" w:hAnsi="宋体" w:hint="eastAsia"/>
              </w:rPr>
              <w:t>刘丹</w:t>
            </w:r>
          </w:p>
        </w:tc>
        <w:tc>
          <w:tcPr>
            <w:tcW w:w="1134" w:type="dxa"/>
            <w:vAlign w:val="center"/>
          </w:tcPr>
          <w:p w14:paraId="6A55197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5DBE285E" w14:textId="4C073E28" w:rsidR="00D13271" w:rsidRPr="00DD7B5F" w:rsidRDefault="00490458" w:rsidP="00DD7B5F">
            <w:pPr>
              <w:spacing w:beforeLines="50" w:before="156" w:afterLines="50" w:after="156"/>
              <w:rPr>
                <w:rFonts w:ascii="宋体" w:eastAsia="宋体" w:hAnsi="宋体"/>
              </w:rPr>
            </w:pPr>
            <w:r>
              <w:rPr>
                <w:rFonts w:ascii="宋体" w:eastAsia="宋体" w:hAnsi="宋体" w:hint="eastAsia"/>
              </w:rPr>
              <w:t>2</w:t>
            </w:r>
            <w:r w:rsidR="009649B3">
              <w:rPr>
                <w:rFonts w:ascii="宋体" w:eastAsia="宋体" w:hAnsi="宋体"/>
              </w:rPr>
              <w:t>022</w:t>
            </w:r>
            <w:r>
              <w:rPr>
                <w:rFonts w:ascii="宋体" w:eastAsia="宋体" w:hAnsi="宋体" w:hint="eastAsia"/>
              </w:rPr>
              <w:t>年</w:t>
            </w:r>
            <w:r w:rsidR="009649B3">
              <w:rPr>
                <w:rFonts w:ascii="宋体" w:eastAsia="宋体" w:hAnsi="宋体" w:hint="eastAsia"/>
              </w:rPr>
              <w:t>3</w:t>
            </w:r>
            <w:r>
              <w:rPr>
                <w:rFonts w:ascii="宋体" w:eastAsia="宋体" w:hAnsi="宋体" w:hint="eastAsia"/>
              </w:rPr>
              <w:t>月</w:t>
            </w:r>
          </w:p>
        </w:tc>
      </w:tr>
      <w:tr w:rsidR="00D13271" w:rsidRPr="00490458" w14:paraId="57A16E9E" w14:textId="77777777" w:rsidTr="00DD7B5F">
        <w:trPr>
          <w:jc w:val="center"/>
        </w:trPr>
        <w:tc>
          <w:tcPr>
            <w:tcW w:w="1135" w:type="dxa"/>
            <w:vAlign w:val="center"/>
          </w:tcPr>
          <w:p w14:paraId="4B3C4035"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61781A9A" w14:textId="34AA135A" w:rsidR="00D13271" w:rsidRPr="00490458" w:rsidRDefault="009649B3" w:rsidP="00490458">
            <w:pPr>
              <w:snapToGrid w:val="0"/>
              <w:rPr>
                <w:rFonts w:ascii="宋体" w:eastAsia="宋体" w:hAnsi="宋体"/>
              </w:rPr>
            </w:pPr>
            <w:r>
              <w:rPr>
                <w:rFonts w:ascii="宋体" w:eastAsia="宋体" w:hAnsi="宋体" w:hint="eastAsia"/>
              </w:rPr>
              <w:t>孔德明</w:t>
            </w:r>
            <w:r w:rsidR="00490458" w:rsidRPr="00490458">
              <w:rPr>
                <w:rFonts w:ascii="宋体" w:eastAsia="宋体" w:hAnsi="宋体" w:hint="eastAsia"/>
              </w:rPr>
              <w:t>主编，《</w:t>
            </w:r>
            <w:r>
              <w:rPr>
                <w:rFonts w:ascii="宋体" w:eastAsia="宋体" w:hAnsi="宋体" w:hint="eastAsia"/>
              </w:rPr>
              <w:t>德语综合教程》第三</w:t>
            </w:r>
            <w:r w:rsidR="00490458" w:rsidRPr="00490458">
              <w:rPr>
                <w:rFonts w:ascii="宋体" w:eastAsia="宋体" w:hAnsi="宋体" w:hint="eastAsia"/>
              </w:rPr>
              <w:t>册，</w:t>
            </w:r>
            <w:r>
              <w:rPr>
                <w:rFonts w:ascii="宋体" w:eastAsia="宋体" w:hAnsi="宋体" w:hint="eastAsia"/>
              </w:rPr>
              <w:t>上海</w:t>
            </w:r>
            <w:r w:rsidR="00490458" w:rsidRPr="00490458">
              <w:rPr>
                <w:rFonts w:ascii="宋体" w:eastAsia="宋体" w:hAnsi="宋体" w:hint="eastAsia"/>
              </w:rPr>
              <w:t>：</w:t>
            </w:r>
            <w:r>
              <w:rPr>
                <w:rFonts w:ascii="宋体" w:eastAsia="宋体" w:hAnsi="宋体" w:hint="eastAsia"/>
              </w:rPr>
              <w:t>上海外语教育</w:t>
            </w:r>
            <w:r w:rsidR="00490458" w:rsidRPr="00490458">
              <w:rPr>
                <w:rFonts w:ascii="宋体" w:eastAsia="宋体" w:hAnsi="宋体" w:hint="eastAsia"/>
              </w:rPr>
              <w:t>出版社，</w:t>
            </w:r>
            <w:r>
              <w:rPr>
                <w:rFonts w:ascii="宋体" w:eastAsia="宋体" w:hAnsi="宋体" w:hint="eastAsia"/>
              </w:rPr>
              <w:t>2008</w:t>
            </w:r>
            <w:r w:rsidR="00490458" w:rsidRPr="00490458">
              <w:rPr>
                <w:rFonts w:ascii="宋体" w:eastAsia="宋体" w:hAnsi="宋体" w:hint="eastAsia"/>
              </w:rPr>
              <w:t>年。</w:t>
            </w:r>
          </w:p>
        </w:tc>
      </w:tr>
    </w:tbl>
    <w:p w14:paraId="671D9A15" w14:textId="77777777" w:rsidR="00E05E8B" w:rsidRDefault="00E05E8B" w:rsidP="00DD7B5F">
      <w:pPr>
        <w:pStyle w:val="a3"/>
        <w:spacing w:beforeLines="50" w:before="156" w:afterLines="50" w:after="156"/>
        <w:ind w:firstLineChars="200" w:firstLine="560"/>
        <w:rPr>
          <w:rFonts w:hAnsi="宋体" w:cs="宋体"/>
        </w:rPr>
      </w:pPr>
      <w:r w:rsidRPr="00C8492C">
        <w:rPr>
          <w:rFonts w:ascii="黑体" w:eastAsia="黑体" w:hAnsi="黑体" w:cs="宋体" w:hint="eastAsia"/>
          <w:b/>
          <w:sz w:val="28"/>
          <w:szCs w:val="28"/>
        </w:rPr>
        <w:t>二、课程目标</w:t>
      </w:r>
    </w:p>
    <w:p w14:paraId="75AD0D0A" w14:textId="77777777" w:rsidR="00E05E8B" w:rsidRPr="00C8492C" w:rsidRDefault="00E05E8B" w:rsidP="00934EB4">
      <w:pPr>
        <w:pStyle w:val="a3"/>
        <w:spacing w:beforeLines="50" w:before="156" w:afterLines="50" w:after="156"/>
        <w:ind w:firstLineChars="200" w:firstLine="480"/>
        <w:outlineLvl w:val="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4D9FD1DE" w14:textId="2BE3410A" w:rsidR="009649B3" w:rsidRPr="0056170F" w:rsidRDefault="009649B3" w:rsidP="009649B3">
      <w:pPr>
        <w:pStyle w:val="a3"/>
        <w:spacing w:beforeLines="50" w:before="156" w:afterLines="50" w:after="156"/>
        <w:ind w:firstLineChars="200" w:firstLine="420"/>
        <w:rPr>
          <w:rFonts w:hAnsi="宋体" w:cs="宋体"/>
          <w:szCs w:val="21"/>
        </w:rPr>
      </w:pPr>
      <w:r>
        <w:rPr>
          <w:rFonts w:hAnsi="宋体" w:hint="eastAsia"/>
          <w:color w:val="000000"/>
          <w:szCs w:val="21"/>
        </w:rPr>
        <w:t>基础德语（四</w:t>
      </w:r>
      <w:r w:rsidR="0056170F" w:rsidRPr="004870D3">
        <w:rPr>
          <w:rFonts w:hAnsi="宋体" w:hint="eastAsia"/>
          <w:color w:val="000000"/>
          <w:szCs w:val="21"/>
        </w:rPr>
        <w:t>）</w:t>
      </w:r>
      <w:r>
        <w:rPr>
          <w:rFonts w:hAnsi="宋体" w:hint="eastAsia"/>
          <w:color w:val="000000"/>
          <w:szCs w:val="21"/>
        </w:rPr>
        <w:t>是德语基础阶段最后一个学期的专业主干课程</w:t>
      </w:r>
      <w:r w:rsidR="0056170F" w:rsidRPr="004870D3">
        <w:rPr>
          <w:rFonts w:hAnsi="宋体" w:hint="eastAsia"/>
          <w:color w:val="000000"/>
          <w:szCs w:val="21"/>
        </w:rPr>
        <w:t>，</w:t>
      </w:r>
      <w:r>
        <w:rPr>
          <w:rFonts w:hAnsi="宋体" w:hint="eastAsia"/>
          <w:color w:val="000000"/>
          <w:szCs w:val="21"/>
        </w:rPr>
        <w:t>该课程以增强学生德语语言运用能力为主要目标，除了全面学习巩固德语语法体系、扩大词汇量以外，同时培养学生的听说能力和基本的翻译能力，</w:t>
      </w:r>
      <w:r w:rsidR="00637998">
        <w:rPr>
          <w:rFonts w:hAnsi="宋体" w:cs="宋体" w:hint="eastAsia"/>
          <w:szCs w:val="21"/>
        </w:rPr>
        <w:t>努力培养学生独立学习的能力，达到《高等学校德语专业本科</w:t>
      </w:r>
      <w:r w:rsidRPr="009649B3">
        <w:rPr>
          <w:rFonts w:hAnsi="宋体" w:cs="宋体" w:hint="eastAsia"/>
          <w:szCs w:val="21"/>
        </w:rPr>
        <w:t>教学大纲》所规定的</w:t>
      </w:r>
      <w:r w:rsidR="00637998">
        <w:rPr>
          <w:rFonts w:hAnsi="宋体" w:cs="宋体" w:hint="eastAsia"/>
          <w:szCs w:val="21"/>
        </w:rPr>
        <w:t>针对基础阶段的</w:t>
      </w:r>
      <w:r w:rsidRPr="009649B3">
        <w:rPr>
          <w:rFonts w:hAnsi="宋体" w:cs="宋体" w:hint="eastAsia"/>
          <w:szCs w:val="21"/>
        </w:rPr>
        <w:t>教学任务和要求</w:t>
      </w:r>
      <w:r>
        <w:rPr>
          <w:rFonts w:hAnsi="宋体" w:cs="宋体" w:hint="eastAsia"/>
          <w:szCs w:val="21"/>
        </w:rPr>
        <w:t>。</w:t>
      </w:r>
    </w:p>
    <w:p w14:paraId="6EA3F401" w14:textId="77777777" w:rsidR="00E05E8B" w:rsidRPr="00FB77A1" w:rsidRDefault="00E05E8B" w:rsidP="00934EB4">
      <w:pPr>
        <w:pStyle w:val="a3"/>
        <w:spacing w:beforeLines="50" w:before="156" w:afterLines="50" w:after="156"/>
        <w:ind w:firstLineChars="200" w:firstLine="480"/>
        <w:outlineLvl w:val="0"/>
        <w:rPr>
          <w:rFonts w:hAnsi="宋体" w:cs="宋体"/>
        </w:rPr>
      </w:pPr>
      <w:r w:rsidRPr="00F87499">
        <w:rPr>
          <w:rFonts w:ascii="黑体" w:eastAsia="黑体" w:hAnsi="黑体" w:cs="宋体" w:hint="eastAsia"/>
          <w:sz w:val="24"/>
          <w:szCs w:val="24"/>
        </w:rPr>
        <w:t>（二）课程目标：</w:t>
      </w:r>
    </w:p>
    <w:p w14:paraId="1666B800" w14:textId="4ECEDB0A" w:rsidR="009649B3" w:rsidRPr="009649B3" w:rsidRDefault="009649B3" w:rsidP="009649B3">
      <w:pPr>
        <w:pStyle w:val="a3"/>
        <w:spacing w:beforeLines="50" w:before="156" w:afterLines="50" w:after="156"/>
        <w:ind w:firstLineChars="200" w:firstLine="420"/>
        <w:rPr>
          <w:rFonts w:hAnsi="宋体"/>
          <w:color w:val="000000"/>
          <w:szCs w:val="21"/>
        </w:rPr>
      </w:pPr>
      <w:r w:rsidRPr="009649B3">
        <w:rPr>
          <w:rFonts w:hAnsi="宋体" w:cs="宋体" w:hint="eastAsia"/>
          <w:szCs w:val="21"/>
        </w:rPr>
        <w:t>基础德语（四）开设在德语专业二年级下学期，是基础德</w:t>
      </w:r>
      <w:r w:rsidR="00771263">
        <w:rPr>
          <w:rFonts w:hAnsi="宋体" w:cs="宋体" w:hint="eastAsia"/>
          <w:szCs w:val="21"/>
        </w:rPr>
        <w:t>语（三）的延续，通过本课程的学习使学生进入德语学习的中级阶段。要求</w:t>
      </w:r>
      <w:r w:rsidRPr="009649B3">
        <w:rPr>
          <w:rFonts w:hAnsi="宋体" w:cs="宋体" w:hint="eastAsia"/>
          <w:szCs w:val="21"/>
        </w:rPr>
        <w:t>学生掌握标准的语音语调</w:t>
      </w:r>
      <w:r w:rsidR="00771263">
        <w:rPr>
          <w:rFonts w:hAnsi="宋体" w:cs="宋体" w:hint="eastAsia"/>
          <w:szCs w:val="21"/>
        </w:rPr>
        <w:t>，</w:t>
      </w:r>
      <w:r w:rsidRPr="009649B3">
        <w:rPr>
          <w:rFonts w:hAnsi="宋体" w:cs="宋体" w:hint="eastAsia"/>
          <w:szCs w:val="21"/>
        </w:rPr>
        <w:t>重视听说能力的训练</w:t>
      </w:r>
      <w:r w:rsidR="00771263">
        <w:rPr>
          <w:rFonts w:hAnsi="宋体" w:cs="宋体" w:hint="eastAsia"/>
          <w:szCs w:val="21"/>
        </w:rPr>
        <w:t>，</w:t>
      </w:r>
      <w:r w:rsidRPr="009649B3">
        <w:rPr>
          <w:rFonts w:hAnsi="宋体" w:cs="宋体" w:hint="eastAsia"/>
          <w:szCs w:val="21"/>
        </w:rPr>
        <w:t>扩大基础词汇量, 进一步学习常见语法句型的用法</w:t>
      </w:r>
      <w:r w:rsidR="00771263">
        <w:rPr>
          <w:rFonts w:hAnsi="宋体" w:cs="宋体" w:hint="eastAsia"/>
          <w:szCs w:val="21"/>
        </w:rPr>
        <w:t>，</w:t>
      </w:r>
      <w:r w:rsidRPr="009649B3">
        <w:rPr>
          <w:rFonts w:hAnsi="宋体" w:cs="宋体" w:hint="eastAsia"/>
          <w:szCs w:val="21"/>
        </w:rPr>
        <w:t>使学生具备用德语进行日常生活的基本沟通交流能力。另一方面</w:t>
      </w:r>
      <w:r w:rsidR="00771263">
        <w:rPr>
          <w:rFonts w:hAnsi="宋体" w:cs="宋体" w:hint="eastAsia"/>
          <w:szCs w:val="21"/>
        </w:rPr>
        <w:t>，</w:t>
      </w:r>
      <w:r w:rsidRPr="009649B3">
        <w:rPr>
          <w:rFonts w:hAnsi="宋体" w:cs="宋体" w:hint="eastAsia"/>
          <w:szCs w:val="21"/>
        </w:rPr>
        <w:t>作为基础德语学习的最后阶段</w:t>
      </w:r>
      <w:r w:rsidR="00771263">
        <w:rPr>
          <w:rFonts w:hAnsi="宋体" w:cs="宋体" w:hint="eastAsia"/>
          <w:szCs w:val="21"/>
        </w:rPr>
        <w:t>，</w:t>
      </w:r>
      <w:r w:rsidRPr="009649B3">
        <w:rPr>
          <w:rFonts w:hAnsi="宋体" w:cs="宋体" w:hint="eastAsia"/>
          <w:szCs w:val="21"/>
        </w:rPr>
        <w:t>还要通过深入的学习, 逐步训练学生用德语较为自由而充分地表达思想</w:t>
      </w:r>
      <w:r w:rsidR="00771263">
        <w:rPr>
          <w:rFonts w:hAnsi="宋体" w:cs="宋体" w:hint="eastAsia"/>
          <w:szCs w:val="21"/>
        </w:rPr>
        <w:t>，</w:t>
      </w:r>
      <w:r w:rsidRPr="009649B3">
        <w:rPr>
          <w:rFonts w:hAnsi="宋体" w:cs="宋体" w:hint="eastAsia"/>
          <w:szCs w:val="21"/>
        </w:rPr>
        <w:t>并能用德语较为深刻地分析问题</w:t>
      </w:r>
      <w:r w:rsidR="00771263">
        <w:rPr>
          <w:rFonts w:hAnsi="宋体" w:cs="宋体" w:hint="eastAsia"/>
          <w:szCs w:val="21"/>
        </w:rPr>
        <w:t>，</w:t>
      </w:r>
      <w:r w:rsidRPr="009649B3">
        <w:rPr>
          <w:rFonts w:hAnsi="宋体" w:cs="宋体" w:hint="eastAsia"/>
          <w:szCs w:val="21"/>
        </w:rPr>
        <w:t>为下一阶段</w:t>
      </w:r>
      <w:r w:rsidR="00771263">
        <w:rPr>
          <w:rFonts w:hAnsi="宋体" w:cs="宋体" w:hint="eastAsia"/>
          <w:szCs w:val="21"/>
        </w:rPr>
        <w:t>高年级的综合德语学习打好基础。在这一阶段继续着重语言的实际操练，</w:t>
      </w:r>
      <w:r w:rsidRPr="009649B3">
        <w:rPr>
          <w:rFonts w:hAnsi="宋体" w:cs="宋体" w:hint="eastAsia"/>
          <w:szCs w:val="21"/>
        </w:rPr>
        <w:t>通过传统</w:t>
      </w:r>
      <w:r>
        <w:rPr>
          <w:rFonts w:hAnsi="宋体" w:cs="宋体" w:hint="eastAsia"/>
          <w:szCs w:val="21"/>
        </w:rPr>
        <w:t>和</w:t>
      </w:r>
      <w:r w:rsidRPr="009649B3">
        <w:rPr>
          <w:rFonts w:hAnsi="宋体" w:cs="宋体" w:hint="eastAsia"/>
          <w:szCs w:val="21"/>
        </w:rPr>
        <w:t>现代多媒体教学方法</w:t>
      </w:r>
      <w:r>
        <w:rPr>
          <w:rFonts w:hAnsi="宋体" w:cs="宋体" w:hint="eastAsia"/>
          <w:szCs w:val="21"/>
        </w:rPr>
        <w:t>想结合的教学方式，全面</w:t>
      </w:r>
      <w:r w:rsidRPr="009649B3">
        <w:rPr>
          <w:rFonts w:hAnsi="宋体" w:cs="宋体" w:hint="eastAsia"/>
          <w:szCs w:val="21"/>
        </w:rPr>
        <w:t>提高学生言语的基础运用能力，</w:t>
      </w:r>
      <w:r>
        <w:rPr>
          <w:rFonts w:hAnsi="宋体" w:hint="eastAsia"/>
          <w:color w:val="000000"/>
          <w:szCs w:val="21"/>
        </w:rPr>
        <w:t>为接下去的高年级学习任务打下坚实的基础。</w:t>
      </w:r>
    </w:p>
    <w:p w14:paraId="566F2563" w14:textId="034343E8" w:rsidR="00E05E8B" w:rsidRDefault="00E05E8B" w:rsidP="00382B5C">
      <w:pPr>
        <w:pStyle w:val="a3"/>
        <w:spacing w:beforeLines="50" w:before="156" w:afterLines="50" w:after="156"/>
        <w:ind w:firstLineChars="200" w:firstLine="420"/>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目标1：</w:t>
      </w:r>
      <w:r w:rsidR="005A6C5D" w:rsidRPr="005A6C5D">
        <w:rPr>
          <w:rFonts w:hAnsi="宋体" w:cs="宋体" w:hint="eastAsia"/>
          <w:b/>
        </w:rPr>
        <w:t>词汇</w:t>
      </w:r>
    </w:p>
    <w:p w14:paraId="20E66F93" w14:textId="5A06A1BD" w:rsidR="00EE62E4" w:rsidRPr="00EE62E4" w:rsidRDefault="00EE62E4" w:rsidP="00382B5C">
      <w:pPr>
        <w:pStyle w:val="a3"/>
        <w:spacing w:beforeLines="50" w:before="156" w:afterLines="50" w:after="156"/>
        <w:ind w:firstLineChars="200" w:firstLine="420"/>
        <w:rPr>
          <w:rFonts w:hAnsi="宋体" w:cs="宋体"/>
        </w:rPr>
      </w:pPr>
      <w:r w:rsidRPr="00EE62E4">
        <w:rPr>
          <w:rFonts w:hAnsi="宋体" w:cs="宋体" w:hint="eastAsia"/>
        </w:rPr>
        <w:t>扩充德语词汇量，为语言运用打好坚持的词汇基础。</w:t>
      </w:r>
    </w:p>
    <w:p w14:paraId="00FA2ED2" w14:textId="09CD03F0" w:rsidR="00E05E8B" w:rsidRDefault="005A6C5D" w:rsidP="00DD7B5F">
      <w:pPr>
        <w:pStyle w:val="a3"/>
        <w:spacing w:beforeLines="50" w:before="156" w:afterLines="50" w:after="156"/>
        <w:ind w:firstLineChars="200" w:firstLine="420"/>
        <w:rPr>
          <w:rFonts w:hAnsi="宋体" w:cs="宋体"/>
        </w:rPr>
      </w:pPr>
      <w:r>
        <w:rPr>
          <w:rFonts w:hAnsi="宋体" w:cs="宋体" w:hint="eastAsia"/>
        </w:rPr>
        <w:t>1.1</w:t>
      </w:r>
      <w:r>
        <w:rPr>
          <w:rFonts w:hAnsi="宋体" w:cs="宋体" w:hint="eastAsia"/>
          <w:lang w:val="de-DE"/>
        </w:rPr>
        <w:t>词汇量</w:t>
      </w:r>
      <w:r>
        <w:rPr>
          <w:rFonts w:hAnsi="宋体" w:cs="宋体" w:hint="eastAsia"/>
        </w:rPr>
        <w:t>：</w:t>
      </w:r>
      <w:r w:rsidR="00C97F99">
        <w:rPr>
          <w:rFonts w:hAnsi="宋体" w:cs="宋体" w:hint="eastAsia"/>
        </w:rPr>
        <w:t>扩充德语词</w:t>
      </w:r>
      <w:r w:rsidR="00771263">
        <w:rPr>
          <w:rFonts w:hAnsi="宋体" w:cs="宋体" w:hint="eastAsia"/>
        </w:rPr>
        <w:t>汇量，学习德语构词方法；</w:t>
      </w:r>
    </w:p>
    <w:p w14:paraId="361024F9" w14:textId="1CC5E94A" w:rsidR="005A6C5D" w:rsidRDefault="005A6C5D" w:rsidP="00771263">
      <w:pPr>
        <w:pStyle w:val="a3"/>
        <w:spacing w:beforeLines="50" w:before="156" w:afterLines="50" w:after="156"/>
        <w:ind w:firstLineChars="200" w:firstLine="420"/>
        <w:rPr>
          <w:rFonts w:hAnsi="宋体" w:cs="宋体"/>
        </w:rPr>
      </w:pPr>
      <w:r>
        <w:rPr>
          <w:rFonts w:hAnsi="宋体" w:cs="宋体" w:hint="eastAsia"/>
        </w:rPr>
        <w:t>2.2 词汇辨析：</w:t>
      </w:r>
      <w:r w:rsidR="00771263">
        <w:rPr>
          <w:rFonts w:hAnsi="宋体" w:cs="宋体" w:hint="eastAsia"/>
        </w:rPr>
        <w:t>了解不同的前缀、后缀等所包含的语义和附带的语法功能，</w:t>
      </w:r>
      <w:r>
        <w:rPr>
          <w:rFonts w:hAnsi="宋体" w:cs="宋体" w:hint="eastAsia"/>
        </w:rPr>
        <w:t>能够辨析性</w:t>
      </w:r>
      <w:r w:rsidR="00F463C5">
        <w:rPr>
          <w:rFonts w:hAnsi="宋体" w:cs="宋体" w:hint="eastAsia"/>
        </w:rPr>
        <w:t>派生词</w:t>
      </w:r>
      <w:r>
        <w:rPr>
          <w:rFonts w:hAnsi="宋体" w:cs="宋体" w:hint="eastAsia"/>
        </w:rPr>
        <w:t>之间的区别，了解多义词的不同含义并能熟练运用。</w:t>
      </w:r>
    </w:p>
    <w:p w14:paraId="18E2D854" w14:textId="04A88DC3" w:rsidR="00E05E8B" w:rsidRDefault="00E05E8B" w:rsidP="00DD7B5F">
      <w:pPr>
        <w:pStyle w:val="a3"/>
        <w:spacing w:beforeLines="50" w:before="156" w:afterLines="50" w:after="156"/>
        <w:ind w:firstLineChars="200" w:firstLine="420"/>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目标2：</w:t>
      </w:r>
      <w:r w:rsidR="005A6C5D">
        <w:rPr>
          <w:rFonts w:hAnsi="宋体" w:cs="宋体" w:hint="eastAsia"/>
          <w:b/>
        </w:rPr>
        <w:t>语法</w:t>
      </w:r>
    </w:p>
    <w:p w14:paraId="522EF719" w14:textId="62F9B6CB" w:rsidR="00EE62E4" w:rsidRPr="00EE62E4" w:rsidRDefault="00EE62E4" w:rsidP="00EE62E4">
      <w:pPr>
        <w:pStyle w:val="a3"/>
        <w:spacing w:beforeLines="50" w:before="156" w:afterLines="50" w:after="156"/>
        <w:ind w:firstLineChars="200" w:firstLine="420"/>
        <w:rPr>
          <w:rFonts w:hAnsi="宋体" w:cs="宋体"/>
        </w:rPr>
      </w:pPr>
      <w:r>
        <w:rPr>
          <w:rFonts w:hAnsi="宋体" w:cs="宋体" w:hint="eastAsia"/>
        </w:rPr>
        <w:t>搭建完整的德语语法框架体系，在实际运用中能做到语法正确。</w:t>
      </w:r>
    </w:p>
    <w:p w14:paraId="26599AD2" w14:textId="7F78E1DD" w:rsidR="005A6C5D" w:rsidRDefault="005A6C5D" w:rsidP="00DD7B5F">
      <w:pPr>
        <w:pStyle w:val="a3"/>
        <w:spacing w:beforeLines="50" w:before="156" w:afterLines="50" w:after="156"/>
        <w:ind w:firstLineChars="200" w:firstLine="420"/>
        <w:rPr>
          <w:rFonts w:hAnsi="宋体" w:cs="宋体"/>
        </w:rPr>
      </w:pPr>
      <w:r>
        <w:rPr>
          <w:rFonts w:hAnsi="宋体" w:cs="宋体" w:hint="eastAsia"/>
        </w:rPr>
        <w:lastRenderedPageBreak/>
        <w:t>2.1句式、句序、句子成分等：学习并灵活运用德语的各种句型结构，包括德语的三大句式、全类别的主从复合句等，熟练掌握动词变位、名词变格等屈折变化</w:t>
      </w:r>
      <w:r w:rsidR="00EE62E4">
        <w:rPr>
          <w:rFonts w:hAnsi="宋体" w:cs="宋体" w:hint="eastAsia"/>
        </w:rPr>
        <w:t>。</w:t>
      </w:r>
    </w:p>
    <w:p w14:paraId="5191BE2C" w14:textId="040716DB" w:rsidR="00382B5C" w:rsidRPr="005A6C5D" w:rsidRDefault="005A6C5D" w:rsidP="005A6C5D">
      <w:pPr>
        <w:pStyle w:val="a3"/>
        <w:spacing w:beforeLines="50" w:before="156" w:afterLines="50" w:after="156"/>
        <w:ind w:firstLineChars="200" w:firstLine="420"/>
        <w:rPr>
          <w:rFonts w:hAnsi="宋体" w:cs="宋体"/>
        </w:rPr>
      </w:pPr>
      <w:r>
        <w:rPr>
          <w:rFonts w:hAnsi="宋体" w:cs="宋体" w:hint="eastAsia"/>
        </w:rPr>
        <w:t xml:space="preserve">2.2 </w:t>
      </w:r>
      <w:r w:rsidR="00EE62E4">
        <w:rPr>
          <w:rFonts w:hAnsi="宋体" w:cs="宋体" w:hint="eastAsia"/>
        </w:rPr>
        <w:t>固定搭配等：</w:t>
      </w:r>
      <w:r w:rsidR="00E77FFA">
        <w:rPr>
          <w:rFonts w:hAnsi="宋体" w:cs="宋体" w:hint="eastAsia"/>
        </w:rPr>
        <w:t>复习并熟练掌握各类固定介词搭配、功能动词结构等语法规则</w:t>
      </w:r>
      <w:r w:rsidR="00EE62E4">
        <w:rPr>
          <w:rFonts w:hAnsi="宋体" w:cs="宋体" w:hint="eastAsia"/>
        </w:rPr>
        <w:t>。</w:t>
      </w:r>
    </w:p>
    <w:p w14:paraId="5F39710A" w14:textId="0A1491BE" w:rsidR="00E05E8B" w:rsidRDefault="00E05E8B" w:rsidP="00DD7B5F">
      <w:pPr>
        <w:pStyle w:val="a3"/>
        <w:spacing w:beforeLines="50" w:before="156" w:afterLines="50" w:after="156"/>
        <w:ind w:firstLineChars="200" w:firstLine="420"/>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目标3：</w:t>
      </w:r>
      <w:r w:rsidR="005A6C5D" w:rsidRPr="005A6C5D">
        <w:rPr>
          <w:rFonts w:hAnsi="宋体" w:cs="宋体"/>
          <w:b/>
        </w:rPr>
        <w:t>语用和跨文化</w:t>
      </w:r>
    </w:p>
    <w:p w14:paraId="1F048BA7" w14:textId="1EA12E56" w:rsidR="00EE62E4" w:rsidRPr="00EE62E4" w:rsidRDefault="00EE62E4" w:rsidP="00DD7B5F">
      <w:pPr>
        <w:pStyle w:val="a3"/>
        <w:spacing w:beforeLines="50" w:before="156" w:afterLines="50" w:after="156"/>
        <w:ind w:firstLineChars="200" w:firstLine="420"/>
        <w:rPr>
          <w:rFonts w:hAnsi="宋体" w:cs="宋体"/>
        </w:rPr>
      </w:pPr>
      <w:r w:rsidRPr="00EE62E4">
        <w:rPr>
          <w:rFonts w:hAnsi="宋体" w:cs="宋体" w:hint="eastAsia"/>
        </w:rPr>
        <w:t>掌握德语的</w:t>
      </w:r>
      <w:r w:rsidR="009968E4">
        <w:rPr>
          <w:rFonts w:hAnsi="宋体" w:cs="宋体" w:hint="eastAsia"/>
        </w:rPr>
        <w:t>听说读写译</w:t>
      </w:r>
      <w:r w:rsidRPr="00EE62E4">
        <w:rPr>
          <w:rFonts w:hAnsi="宋体" w:cs="宋体" w:hint="eastAsia"/>
        </w:rPr>
        <w:t>技能，具备中级德语综合运用能力</w:t>
      </w:r>
      <w:r>
        <w:rPr>
          <w:rFonts w:hAnsi="宋体" w:cs="宋体" w:hint="eastAsia"/>
        </w:rPr>
        <w:t>和跨文化交际能力</w:t>
      </w:r>
      <w:r w:rsidRPr="00EE62E4">
        <w:rPr>
          <w:rFonts w:hAnsi="宋体" w:cs="宋体" w:hint="eastAsia"/>
        </w:rPr>
        <w:t>。</w:t>
      </w:r>
    </w:p>
    <w:p w14:paraId="18C39504" w14:textId="4B77C3A6" w:rsidR="005A6C5D" w:rsidRDefault="005A6C5D" w:rsidP="0071166B">
      <w:pPr>
        <w:pStyle w:val="a3"/>
        <w:spacing w:beforeLines="50" w:before="156" w:afterLines="50" w:after="156"/>
        <w:ind w:firstLineChars="200" w:firstLine="420"/>
        <w:rPr>
          <w:rFonts w:hAnsi="宋体" w:cs="宋体"/>
        </w:rPr>
      </w:pPr>
      <w:r>
        <w:rPr>
          <w:rFonts w:hAnsi="宋体" w:cs="宋体" w:hint="eastAsia"/>
        </w:rPr>
        <w:t>3.1 文体和语体：学习德语不同的文体及其结构和书写特点，能体会不同语体层次的表达区别</w:t>
      </w:r>
      <w:r w:rsidR="00EE62E4">
        <w:rPr>
          <w:rFonts w:hAnsi="宋体" w:cs="宋体" w:hint="eastAsia"/>
        </w:rPr>
        <w:t>。</w:t>
      </w:r>
    </w:p>
    <w:p w14:paraId="287B4B12" w14:textId="01D2842C" w:rsidR="009968E4" w:rsidRDefault="009968E4" w:rsidP="0071166B">
      <w:pPr>
        <w:pStyle w:val="a3"/>
        <w:spacing w:beforeLines="50" w:before="156" w:afterLines="50" w:after="156"/>
        <w:ind w:firstLineChars="200" w:firstLine="420"/>
        <w:rPr>
          <w:rFonts w:hAnsi="宋体" w:cs="宋体"/>
        </w:rPr>
      </w:pPr>
      <w:r>
        <w:rPr>
          <w:rFonts w:hAnsi="宋体" w:cs="宋体" w:hint="eastAsia"/>
        </w:rPr>
        <w:t>3.2 听说和笔译：加强听说能力，具有一定的中德互译的能力</w:t>
      </w:r>
    </w:p>
    <w:p w14:paraId="65EF302C" w14:textId="768F1BC5" w:rsidR="005A6C5D" w:rsidRDefault="009968E4" w:rsidP="005A6C5D">
      <w:pPr>
        <w:pStyle w:val="a3"/>
        <w:spacing w:beforeLines="50" w:before="156" w:afterLines="50" w:after="156"/>
        <w:ind w:firstLineChars="200" w:firstLine="420"/>
        <w:rPr>
          <w:rFonts w:hAnsi="宋体" w:cs="宋体"/>
        </w:rPr>
      </w:pPr>
      <w:r>
        <w:rPr>
          <w:rFonts w:ascii="SimSun" w:eastAsia="SimSun" w:hAnsi="SimSun" w:hint="eastAsia"/>
          <w:szCs w:val="21"/>
        </w:rPr>
        <w:t>3.3</w:t>
      </w:r>
      <w:r w:rsidR="005A6C5D">
        <w:rPr>
          <w:rFonts w:ascii="SimSun" w:eastAsia="SimSun" w:hAnsi="SimSun" w:hint="eastAsia"/>
          <w:szCs w:val="21"/>
        </w:rPr>
        <w:t xml:space="preserve"> 文学：</w:t>
      </w:r>
      <w:r w:rsidR="005A6C5D">
        <w:rPr>
          <w:rFonts w:hAnsi="宋体" w:cs="宋体" w:hint="eastAsia"/>
        </w:rPr>
        <w:t>初涉德语文学作品，感受德语语言的文学魅力</w:t>
      </w:r>
      <w:r w:rsidR="0050424E">
        <w:rPr>
          <w:rFonts w:hAnsi="宋体" w:cs="宋体" w:hint="eastAsia"/>
        </w:rPr>
        <w:t>，具备初步的文学赏析能力</w:t>
      </w:r>
      <w:r w:rsidR="00EE62E4">
        <w:rPr>
          <w:rFonts w:hAnsi="宋体" w:cs="宋体" w:hint="eastAsia"/>
        </w:rPr>
        <w:t>。</w:t>
      </w:r>
    </w:p>
    <w:p w14:paraId="41B4256E" w14:textId="2997D2E8" w:rsidR="0071166B" w:rsidRDefault="005A6C5D" w:rsidP="00EE62E4">
      <w:pPr>
        <w:pStyle w:val="a3"/>
        <w:spacing w:beforeLines="50" w:before="156" w:afterLines="50" w:after="156"/>
        <w:ind w:firstLineChars="200" w:firstLine="420"/>
        <w:rPr>
          <w:rFonts w:hAnsi="宋体" w:cs="宋体"/>
        </w:rPr>
      </w:pPr>
      <w:r>
        <w:rPr>
          <w:rFonts w:hAnsi="宋体" w:cs="宋体" w:hint="eastAsia"/>
        </w:rPr>
        <w:t>3.</w:t>
      </w:r>
      <w:r w:rsidR="009968E4">
        <w:rPr>
          <w:rFonts w:hAnsi="宋体" w:cs="宋体" w:hint="eastAsia"/>
        </w:rPr>
        <w:t>4</w:t>
      </w:r>
      <w:r>
        <w:rPr>
          <w:rFonts w:ascii="SimSun" w:eastAsia="SimSun" w:hAnsi="SimSun" w:hint="eastAsia"/>
          <w:szCs w:val="21"/>
        </w:rPr>
        <w:t>跨文化交际：</w:t>
      </w:r>
      <w:r>
        <w:rPr>
          <w:rFonts w:hAnsi="宋体" w:cs="宋体" w:hint="eastAsia"/>
        </w:rPr>
        <w:t>了解德语国家的社会文化特点，体会中德文化的异同，提高跨文化交际能力。</w:t>
      </w:r>
    </w:p>
    <w:p w14:paraId="10F46960" w14:textId="3F7CC5C0" w:rsidR="00E05E8B" w:rsidRDefault="00E05E8B" w:rsidP="00934EB4">
      <w:pPr>
        <w:pStyle w:val="a3"/>
        <w:spacing w:beforeLines="50" w:before="156" w:afterLines="50" w:after="156"/>
        <w:ind w:firstLineChars="200" w:firstLine="480"/>
        <w:outlineLvl w:val="0"/>
        <w:rPr>
          <w:rFonts w:hAnsi="宋体" w:cs="宋体"/>
        </w:rPr>
      </w:pPr>
      <w:r w:rsidRPr="003D4671">
        <w:rPr>
          <w:rFonts w:ascii="黑体" w:eastAsia="黑体" w:hAnsi="黑体" w:cs="宋体" w:hint="eastAsia"/>
          <w:sz w:val="24"/>
          <w:szCs w:val="24"/>
        </w:rPr>
        <w:t>（三）课程目标与毕业要求、课程内容的</w:t>
      </w:r>
      <w:r w:rsidR="00DD7B5F" w:rsidRPr="003D4671">
        <w:rPr>
          <w:rFonts w:ascii="黑体" w:eastAsia="黑体" w:hAnsi="黑体" w:cs="宋体" w:hint="eastAsia"/>
          <w:sz w:val="24"/>
          <w:szCs w:val="24"/>
        </w:rPr>
        <w:t>对应</w:t>
      </w:r>
      <w:r w:rsidRPr="003D4671">
        <w:rPr>
          <w:rFonts w:ascii="黑体" w:eastAsia="黑体" w:hAnsi="黑体" w:cs="宋体" w:hint="eastAsia"/>
          <w:sz w:val="24"/>
          <w:szCs w:val="24"/>
        </w:rPr>
        <w:t>关系</w:t>
      </w:r>
    </w:p>
    <w:p w14:paraId="0B7B4552" w14:textId="0C3745C8" w:rsidR="00E05E8B" w:rsidRPr="00EB7EB1" w:rsidRDefault="00DD7B5F" w:rsidP="00DD7B5F">
      <w:pPr>
        <w:pStyle w:val="a3"/>
        <w:spacing w:beforeLines="50" w:before="156" w:afterLines="50" w:after="156"/>
        <w:ind w:firstLineChars="200" w:firstLine="420"/>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8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7"/>
        <w:gridCol w:w="1853"/>
        <w:gridCol w:w="2116"/>
        <w:gridCol w:w="3018"/>
      </w:tblGrid>
      <w:tr w:rsidR="00E77FFA" w14:paraId="0EA0DD41" w14:textId="77777777" w:rsidTr="007F4D04">
        <w:trPr>
          <w:jc w:val="center"/>
        </w:trPr>
        <w:tc>
          <w:tcPr>
            <w:tcW w:w="1407" w:type="dxa"/>
            <w:vAlign w:val="center"/>
          </w:tcPr>
          <w:p w14:paraId="131F0C2B" w14:textId="77777777" w:rsidR="00E77FFA" w:rsidRDefault="00E77FFA"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853" w:type="dxa"/>
          </w:tcPr>
          <w:p w14:paraId="4F7FBB45" w14:textId="66800980" w:rsidR="00E77FFA" w:rsidRDefault="00E77FFA" w:rsidP="00DD7B5F">
            <w:pPr>
              <w:pStyle w:val="a3"/>
              <w:spacing w:beforeLines="50" w:before="156" w:afterLines="50" w:after="156"/>
              <w:jc w:val="center"/>
              <w:rPr>
                <w:rFonts w:ascii="黑体" w:hAnsi="宋体"/>
                <w:b/>
                <w:bCs/>
                <w:szCs w:val="21"/>
              </w:rPr>
            </w:pPr>
            <w:r>
              <w:rPr>
                <w:rFonts w:ascii="黑体" w:hAnsi="宋体" w:hint="eastAsia"/>
                <w:b/>
                <w:bCs/>
                <w:szCs w:val="21"/>
              </w:rPr>
              <w:t>课程子目标</w:t>
            </w:r>
          </w:p>
        </w:tc>
        <w:tc>
          <w:tcPr>
            <w:tcW w:w="2116" w:type="dxa"/>
            <w:vAlign w:val="center"/>
          </w:tcPr>
          <w:p w14:paraId="29229BFF" w14:textId="773F3922" w:rsidR="00E77FFA" w:rsidRDefault="00E77FFA"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018" w:type="dxa"/>
            <w:vAlign w:val="center"/>
          </w:tcPr>
          <w:p w14:paraId="2FC75F54" w14:textId="77777777" w:rsidR="00E77FFA" w:rsidRDefault="00E77FFA"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77FFA" w14:paraId="4BB93D39" w14:textId="77777777" w:rsidTr="007F4D04">
        <w:trPr>
          <w:trHeight w:val="962"/>
          <w:jc w:val="center"/>
        </w:trPr>
        <w:tc>
          <w:tcPr>
            <w:tcW w:w="1407" w:type="dxa"/>
            <w:vMerge w:val="restart"/>
            <w:vAlign w:val="center"/>
          </w:tcPr>
          <w:p w14:paraId="7BA6973D" w14:textId="77777777" w:rsidR="00E77FFA" w:rsidRDefault="00E77FFA" w:rsidP="00DD7B5F">
            <w:pPr>
              <w:pStyle w:val="a3"/>
              <w:spacing w:beforeLines="50" w:before="156" w:afterLines="50" w:after="156"/>
              <w:jc w:val="center"/>
              <w:rPr>
                <w:rFonts w:hAnsi="宋体" w:cs="宋体"/>
                <w:szCs w:val="21"/>
              </w:rPr>
            </w:pPr>
            <w:r>
              <w:rPr>
                <w:rFonts w:hAnsi="宋体" w:cs="宋体" w:hint="eastAsia"/>
                <w:szCs w:val="21"/>
              </w:rPr>
              <w:t>课程目标1</w:t>
            </w:r>
          </w:p>
          <w:p w14:paraId="6FEF8905" w14:textId="41050582" w:rsidR="00497879" w:rsidRDefault="00497879" w:rsidP="00DD7B5F">
            <w:pPr>
              <w:pStyle w:val="a3"/>
              <w:spacing w:beforeLines="50" w:before="156" w:afterLines="50" w:after="156"/>
              <w:jc w:val="center"/>
              <w:rPr>
                <w:rFonts w:hAnsi="宋体" w:cs="宋体"/>
                <w:szCs w:val="21"/>
              </w:rPr>
            </w:pPr>
            <w:r>
              <w:rPr>
                <w:rFonts w:hAnsi="宋体" w:cs="宋体" w:hint="eastAsia"/>
                <w:szCs w:val="21"/>
              </w:rPr>
              <w:t>词汇</w:t>
            </w:r>
          </w:p>
        </w:tc>
        <w:tc>
          <w:tcPr>
            <w:tcW w:w="1853" w:type="dxa"/>
            <w:vAlign w:val="center"/>
          </w:tcPr>
          <w:p w14:paraId="536875BC" w14:textId="181BE0DF" w:rsidR="00E77FFA" w:rsidRPr="00E77FFA" w:rsidRDefault="00E77FFA" w:rsidP="00E77FFA">
            <w:pPr>
              <w:pStyle w:val="a3"/>
              <w:spacing w:beforeLines="50" w:before="156" w:afterLines="50" w:after="156"/>
              <w:jc w:val="center"/>
              <w:rPr>
                <w:rFonts w:hAnsi="宋体" w:cs="宋体"/>
                <w:lang w:val="de-DE"/>
              </w:rPr>
            </w:pPr>
            <w:r>
              <w:rPr>
                <w:rFonts w:hAnsi="宋体" w:cs="宋体" w:hint="eastAsia"/>
              </w:rPr>
              <w:t xml:space="preserve">1.1 </w:t>
            </w:r>
            <w:r>
              <w:rPr>
                <w:rFonts w:hAnsi="宋体" w:cs="宋体" w:hint="eastAsia"/>
                <w:lang w:val="de-DE"/>
              </w:rPr>
              <w:t>词汇量</w:t>
            </w:r>
          </w:p>
        </w:tc>
        <w:tc>
          <w:tcPr>
            <w:tcW w:w="2116" w:type="dxa"/>
            <w:vAlign w:val="center"/>
          </w:tcPr>
          <w:p w14:paraId="69797CF2" w14:textId="283F0A6F" w:rsidR="00E77FFA" w:rsidRDefault="00E77FFA" w:rsidP="00DD7B5F">
            <w:pPr>
              <w:pStyle w:val="a3"/>
              <w:spacing w:beforeLines="50" w:before="156" w:afterLines="50" w:after="156"/>
              <w:jc w:val="center"/>
              <w:rPr>
                <w:rFonts w:hAnsi="宋体" w:cs="宋体"/>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74BB2CF9" w14:textId="7030D3E9" w:rsidR="00E77FFA" w:rsidRDefault="00E77FFA" w:rsidP="00DD7B5F">
            <w:pPr>
              <w:pStyle w:val="a3"/>
              <w:spacing w:beforeLines="50" w:before="156" w:afterLines="50" w:after="156"/>
              <w:jc w:val="center"/>
              <w:rPr>
                <w:rFonts w:hAnsi="宋体" w:cs="宋体"/>
              </w:rPr>
            </w:pPr>
            <w:r>
              <w:rPr>
                <w:rFonts w:hAnsi="宋体" w:cs="宋体" w:hint="eastAsia"/>
              </w:rPr>
              <w:t>掌握</w:t>
            </w:r>
            <w:r w:rsidR="00E0709D">
              <w:rPr>
                <w:rFonts w:hAnsi="宋体" w:cs="宋体" w:hint="eastAsia"/>
              </w:rPr>
              <w:t>德语语言知识</w:t>
            </w:r>
          </w:p>
        </w:tc>
      </w:tr>
      <w:tr w:rsidR="00E77FFA" w14:paraId="512C6B23" w14:textId="77777777" w:rsidTr="007F4D04">
        <w:trPr>
          <w:trHeight w:val="962"/>
          <w:jc w:val="center"/>
        </w:trPr>
        <w:tc>
          <w:tcPr>
            <w:tcW w:w="1407" w:type="dxa"/>
            <w:vMerge/>
            <w:vAlign w:val="center"/>
          </w:tcPr>
          <w:p w14:paraId="4C54C1E2" w14:textId="5CBB37A7" w:rsidR="00E77FFA" w:rsidRDefault="00E77FFA" w:rsidP="00DD7B5F">
            <w:pPr>
              <w:pStyle w:val="a3"/>
              <w:spacing w:beforeLines="50" w:before="156" w:afterLines="50" w:after="156"/>
              <w:jc w:val="center"/>
              <w:rPr>
                <w:rFonts w:hAnsi="宋体" w:cs="宋体"/>
                <w:szCs w:val="21"/>
              </w:rPr>
            </w:pPr>
          </w:p>
        </w:tc>
        <w:tc>
          <w:tcPr>
            <w:tcW w:w="1853" w:type="dxa"/>
            <w:vAlign w:val="center"/>
          </w:tcPr>
          <w:p w14:paraId="23C6B9EB" w14:textId="77FEC394" w:rsidR="00E77FFA" w:rsidRDefault="00E77FFA" w:rsidP="00E77FFA">
            <w:pPr>
              <w:pStyle w:val="a3"/>
              <w:spacing w:beforeLines="50" w:before="156" w:afterLines="50" w:after="156"/>
              <w:jc w:val="center"/>
              <w:rPr>
                <w:rFonts w:hAnsi="宋体" w:cs="宋体"/>
              </w:rPr>
            </w:pPr>
            <w:r>
              <w:rPr>
                <w:rFonts w:hAnsi="宋体" w:cs="宋体" w:hint="eastAsia"/>
              </w:rPr>
              <w:t>1.2 词汇辨析</w:t>
            </w:r>
          </w:p>
        </w:tc>
        <w:tc>
          <w:tcPr>
            <w:tcW w:w="2116" w:type="dxa"/>
            <w:vAlign w:val="center"/>
          </w:tcPr>
          <w:p w14:paraId="6A9EC893" w14:textId="2D44F44E" w:rsidR="00E77FFA" w:rsidRDefault="00E77FFA" w:rsidP="00DD7B5F">
            <w:pPr>
              <w:pStyle w:val="a3"/>
              <w:spacing w:beforeLines="50" w:before="156" w:afterLines="50" w:after="156"/>
              <w:jc w:val="center"/>
              <w:rPr>
                <w:rFonts w:hAnsi="宋体" w:cs="宋体"/>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6881A88F" w14:textId="43FBDAE5" w:rsidR="00E77FFA" w:rsidRDefault="00E0709D" w:rsidP="00DD7B5F">
            <w:pPr>
              <w:pStyle w:val="a3"/>
              <w:spacing w:beforeLines="50" w:before="156" w:afterLines="50" w:after="156"/>
              <w:jc w:val="center"/>
              <w:rPr>
                <w:rFonts w:hAnsi="宋体" w:cs="宋体"/>
              </w:rPr>
            </w:pPr>
            <w:r>
              <w:rPr>
                <w:rFonts w:hAnsi="宋体" w:cs="宋体" w:hint="eastAsia"/>
              </w:rPr>
              <w:t>掌握德语语言知识</w:t>
            </w:r>
          </w:p>
        </w:tc>
      </w:tr>
      <w:tr w:rsidR="00497879" w14:paraId="7B2ECA5E" w14:textId="77777777" w:rsidTr="007F4D04">
        <w:trPr>
          <w:jc w:val="center"/>
        </w:trPr>
        <w:tc>
          <w:tcPr>
            <w:tcW w:w="1407" w:type="dxa"/>
            <w:vMerge w:val="restart"/>
            <w:vAlign w:val="center"/>
          </w:tcPr>
          <w:p w14:paraId="78B119ED" w14:textId="77777777" w:rsidR="00497879" w:rsidRDefault="00497879" w:rsidP="00DD7B5F">
            <w:pPr>
              <w:pStyle w:val="a3"/>
              <w:spacing w:beforeLines="50" w:before="156" w:afterLines="50" w:after="156"/>
              <w:jc w:val="center"/>
              <w:rPr>
                <w:rFonts w:hAnsi="宋体" w:cs="宋体"/>
                <w:szCs w:val="21"/>
              </w:rPr>
            </w:pPr>
            <w:r>
              <w:rPr>
                <w:rFonts w:hAnsi="宋体" w:cs="宋体" w:hint="eastAsia"/>
                <w:szCs w:val="21"/>
              </w:rPr>
              <w:t>课程目标2</w:t>
            </w:r>
          </w:p>
          <w:p w14:paraId="3016FADA" w14:textId="3D3C80CD" w:rsidR="00497879" w:rsidRDefault="00497879" w:rsidP="00DD7B5F">
            <w:pPr>
              <w:pStyle w:val="a3"/>
              <w:spacing w:beforeLines="50" w:before="156" w:afterLines="50" w:after="156"/>
              <w:jc w:val="center"/>
              <w:rPr>
                <w:rFonts w:hAnsi="宋体" w:cs="宋体"/>
                <w:szCs w:val="21"/>
              </w:rPr>
            </w:pPr>
            <w:r>
              <w:rPr>
                <w:rFonts w:hAnsi="宋体" w:cs="宋体" w:hint="eastAsia"/>
                <w:szCs w:val="21"/>
              </w:rPr>
              <w:t>语法</w:t>
            </w:r>
          </w:p>
        </w:tc>
        <w:tc>
          <w:tcPr>
            <w:tcW w:w="1853" w:type="dxa"/>
            <w:vAlign w:val="center"/>
          </w:tcPr>
          <w:p w14:paraId="6E240B89" w14:textId="74656853" w:rsidR="00497879" w:rsidRDefault="00497879" w:rsidP="00E77FFA">
            <w:pPr>
              <w:pStyle w:val="a3"/>
              <w:spacing w:beforeLines="50" w:before="156" w:afterLines="50" w:after="156"/>
              <w:jc w:val="center"/>
              <w:rPr>
                <w:rFonts w:hAnsi="宋体" w:cs="宋体"/>
              </w:rPr>
            </w:pPr>
            <w:r>
              <w:rPr>
                <w:rFonts w:hAnsi="宋体" w:cs="宋体" w:hint="eastAsia"/>
              </w:rPr>
              <w:t>2.1 句式、句序、句子成分等</w:t>
            </w:r>
          </w:p>
        </w:tc>
        <w:tc>
          <w:tcPr>
            <w:tcW w:w="2116" w:type="dxa"/>
            <w:vAlign w:val="center"/>
          </w:tcPr>
          <w:p w14:paraId="7CA24E90" w14:textId="12D33349" w:rsidR="00497879" w:rsidRDefault="00497879" w:rsidP="00DD7B5F">
            <w:pPr>
              <w:pStyle w:val="a3"/>
              <w:spacing w:beforeLines="50" w:before="156" w:afterLines="50" w:after="156"/>
              <w:jc w:val="center"/>
              <w:rPr>
                <w:rFonts w:hAnsi="宋体" w:cs="宋体"/>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79ACF48D" w14:textId="721D6F42" w:rsidR="00497879" w:rsidRDefault="00E0709D" w:rsidP="00DD7B5F">
            <w:pPr>
              <w:pStyle w:val="a3"/>
              <w:spacing w:beforeLines="50" w:before="156" w:afterLines="50" w:after="156"/>
              <w:jc w:val="center"/>
              <w:rPr>
                <w:rFonts w:hAnsi="宋体" w:cs="宋体"/>
              </w:rPr>
            </w:pPr>
            <w:r>
              <w:rPr>
                <w:rFonts w:hAnsi="宋体" w:cs="宋体" w:hint="eastAsia"/>
              </w:rPr>
              <w:t>掌握德语语言知识</w:t>
            </w:r>
          </w:p>
        </w:tc>
      </w:tr>
      <w:tr w:rsidR="00497879" w14:paraId="461C9822" w14:textId="77777777" w:rsidTr="007F4D04">
        <w:trPr>
          <w:trHeight w:val="738"/>
          <w:jc w:val="center"/>
        </w:trPr>
        <w:tc>
          <w:tcPr>
            <w:tcW w:w="1407" w:type="dxa"/>
            <w:vMerge/>
            <w:vAlign w:val="center"/>
          </w:tcPr>
          <w:p w14:paraId="4D166FCF" w14:textId="77777777" w:rsidR="00497879" w:rsidRDefault="00497879" w:rsidP="00960E47">
            <w:pPr>
              <w:pStyle w:val="a3"/>
              <w:spacing w:beforeLines="50" w:before="156" w:afterLines="50" w:after="156"/>
              <w:jc w:val="center"/>
              <w:rPr>
                <w:rFonts w:hAnsi="宋体" w:cs="宋体"/>
                <w:szCs w:val="21"/>
              </w:rPr>
            </w:pPr>
          </w:p>
        </w:tc>
        <w:tc>
          <w:tcPr>
            <w:tcW w:w="1853" w:type="dxa"/>
            <w:vAlign w:val="center"/>
          </w:tcPr>
          <w:p w14:paraId="384F38D0" w14:textId="410FA161" w:rsidR="00497879" w:rsidRPr="0002292E" w:rsidRDefault="00497879" w:rsidP="00E77FFA">
            <w:pPr>
              <w:pStyle w:val="a3"/>
              <w:spacing w:beforeLines="50" w:before="156" w:afterLines="50" w:after="156"/>
              <w:jc w:val="center"/>
              <w:rPr>
                <w:rFonts w:ascii="SimSun" w:eastAsia="SimSun" w:hAnsi="SimSun"/>
                <w:szCs w:val="21"/>
              </w:rPr>
            </w:pPr>
            <w:r w:rsidRPr="0002292E">
              <w:rPr>
                <w:rFonts w:ascii="SimSun" w:eastAsia="SimSun" w:hAnsi="SimSun" w:hint="eastAsia"/>
                <w:szCs w:val="21"/>
              </w:rPr>
              <w:t xml:space="preserve">2.2 </w:t>
            </w:r>
            <w:r>
              <w:rPr>
                <w:rFonts w:ascii="SimSun" w:eastAsia="SimSun" w:hAnsi="SimSun" w:hint="eastAsia"/>
                <w:szCs w:val="21"/>
              </w:rPr>
              <w:t>固定</w:t>
            </w:r>
            <w:r w:rsidRPr="0002292E">
              <w:rPr>
                <w:rFonts w:ascii="SimSun" w:eastAsia="SimSun" w:hAnsi="SimSun" w:hint="eastAsia"/>
                <w:szCs w:val="21"/>
              </w:rPr>
              <w:t>搭配等</w:t>
            </w:r>
          </w:p>
        </w:tc>
        <w:tc>
          <w:tcPr>
            <w:tcW w:w="2116" w:type="dxa"/>
            <w:vAlign w:val="center"/>
          </w:tcPr>
          <w:p w14:paraId="70CC352F" w14:textId="39D3A383" w:rsidR="00497879" w:rsidRPr="007D6FE2" w:rsidRDefault="00497879" w:rsidP="007D6FE2">
            <w:pPr>
              <w:pStyle w:val="a3"/>
              <w:spacing w:beforeLines="50" w:before="156" w:afterLines="50" w:after="156"/>
              <w:jc w:val="center"/>
              <w:rPr>
                <w:rFonts w:ascii="黑体" w:hAnsi="宋体"/>
                <w:szCs w:val="21"/>
              </w:rPr>
            </w:pPr>
            <w:r>
              <w:rPr>
                <w:rFonts w:ascii="黑体" w:hAnsi="宋体" w:hint="eastAsia"/>
                <w:szCs w:val="21"/>
              </w:rPr>
              <w:t>第一、二、五</w:t>
            </w:r>
            <w:r w:rsidR="00934EB4">
              <w:rPr>
                <w:rFonts w:ascii="黑体" w:hAnsi="宋体"/>
                <w:szCs w:val="21"/>
              </w:rPr>
              <w:t>章</w:t>
            </w:r>
          </w:p>
        </w:tc>
        <w:tc>
          <w:tcPr>
            <w:tcW w:w="3018" w:type="dxa"/>
            <w:vAlign w:val="center"/>
          </w:tcPr>
          <w:p w14:paraId="652135DF" w14:textId="79C23A1E" w:rsidR="00497879" w:rsidRDefault="00E0709D" w:rsidP="007D6FE2">
            <w:pPr>
              <w:pStyle w:val="a3"/>
              <w:spacing w:beforeLines="50" w:before="156" w:afterLines="50" w:after="156"/>
              <w:jc w:val="center"/>
              <w:rPr>
                <w:rFonts w:hAnsi="宋体" w:cs="宋体"/>
              </w:rPr>
            </w:pPr>
            <w:r>
              <w:rPr>
                <w:rFonts w:hAnsi="宋体" w:cs="宋体" w:hint="eastAsia"/>
              </w:rPr>
              <w:t>掌握德语语言知识</w:t>
            </w:r>
          </w:p>
        </w:tc>
      </w:tr>
      <w:tr w:rsidR="007F4D04" w14:paraId="410591B6" w14:textId="77777777" w:rsidTr="007F4D04">
        <w:trPr>
          <w:jc w:val="center"/>
        </w:trPr>
        <w:tc>
          <w:tcPr>
            <w:tcW w:w="1407" w:type="dxa"/>
            <w:vMerge w:val="restart"/>
            <w:vAlign w:val="center"/>
          </w:tcPr>
          <w:p w14:paraId="5525FAEF" w14:textId="77777777" w:rsidR="00E77FFA" w:rsidRDefault="00E77FFA" w:rsidP="00960E47">
            <w:pPr>
              <w:pStyle w:val="a3"/>
              <w:spacing w:beforeLines="50" w:before="156" w:afterLines="50" w:after="156"/>
              <w:jc w:val="center"/>
              <w:rPr>
                <w:rFonts w:hAnsi="宋体" w:cs="宋体"/>
                <w:szCs w:val="21"/>
              </w:rPr>
            </w:pPr>
            <w:r>
              <w:rPr>
                <w:rFonts w:hAnsi="宋体" w:cs="宋体" w:hint="eastAsia"/>
                <w:szCs w:val="21"/>
              </w:rPr>
              <w:t>课程目标3</w:t>
            </w:r>
          </w:p>
          <w:p w14:paraId="52052E50" w14:textId="112857E7" w:rsidR="00497879" w:rsidRDefault="00497879" w:rsidP="00960E47">
            <w:pPr>
              <w:pStyle w:val="a3"/>
              <w:spacing w:beforeLines="50" w:before="156" w:afterLines="50" w:after="156"/>
              <w:jc w:val="center"/>
              <w:rPr>
                <w:rFonts w:hAnsi="宋体" w:cs="宋体"/>
                <w:szCs w:val="21"/>
              </w:rPr>
            </w:pPr>
            <w:r>
              <w:rPr>
                <w:rFonts w:hAnsi="宋体" w:cs="宋体" w:hint="eastAsia"/>
                <w:szCs w:val="21"/>
              </w:rPr>
              <w:t>语用和跨文化</w:t>
            </w:r>
          </w:p>
        </w:tc>
        <w:tc>
          <w:tcPr>
            <w:tcW w:w="1853" w:type="dxa"/>
            <w:vAlign w:val="center"/>
          </w:tcPr>
          <w:p w14:paraId="7CD3508D" w14:textId="0CC7E5D8" w:rsidR="00E77FFA" w:rsidRPr="00497879" w:rsidRDefault="00497879" w:rsidP="00497879">
            <w:pPr>
              <w:pStyle w:val="a3"/>
              <w:spacing w:beforeLines="50" w:before="156" w:afterLines="50" w:after="156"/>
              <w:jc w:val="center"/>
              <w:rPr>
                <w:rFonts w:ascii="SimSun" w:eastAsia="SimSun" w:hAnsi="SimSun"/>
                <w:szCs w:val="21"/>
              </w:rPr>
            </w:pPr>
            <w:r w:rsidRPr="00497879">
              <w:rPr>
                <w:rFonts w:ascii="SimSun" w:eastAsia="SimSun" w:hAnsi="SimSun" w:hint="eastAsia"/>
                <w:szCs w:val="21"/>
              </w:rPr>
              <w:t>3.1</w:t>
            </w:r>
            <w:r>
              <w:rPr>
                <w:rFonts w:ascii="SimSun" w:eastAsia="SimSun" w:hAnsi="SimSun" w:hint="eastAsia"/>
                <w:szCs w:val="21"/>
              </w:rPr>
              <w:t xml:space="preserve"> </w:t>
            </w:r>
            <w:r w:rsidR="00313D5C">
              <w:rPr>
                <w:rFonts w:ascii="SimSun" w:eastAsia="SimSun" w:hAnsi="SimSun" w:hint="eastAsia"/>
                <w:szCs w:val="21"/>
              </w:rPr>
              <w:t>文体和语体</w:t>
            </w:r>
          </w:p>
        </w:tc>
        <w:tc>
          <w:tcPr>
            <w:tcW w:w="2116" w:type="dxa"/>
            <w:vAlign w:val="center"/>
          </w:tcPr>
          <w:p w14:paraId="2BCE845C" w14:textId="0A4F476A" w:rsidR="00E77FFA" w:rsidRPr="00960E47" w:rsidRDefault="00497879" w:rsidP="00960E47">
            <w:pPr>
              <w:pStyle w:val="a3"/>
              <w:spacing w:beforeLines="50" w:before="156" w:afterLines="50" w:after="156"/>
              <w:jc w:val="center"/>
              <w:rPr>
                <w:rFonts w:ascii="黑体" w:hAnsi="宋体"/>
                <w:szCs w:val="21"/>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2CB89A56" w14:textId="5323A2F8" w:rsidR="00E77FFA" w:rsidRDefault="007F4D04" w:rsidP="007F4D04">
            <w:pPr>
              <w:pStyle w:val="a3"/>
              <w:spacing w:beforeLines="50" w:before="156" w:afterLines="50" w:after="156"/>
              <w:jc w:val="center"/>
              <w:rPr>
                <w:rFonts w:hAnsi="宋体" w:cs="宋体"/>
              </w:rPr>
            </w:pPr>
            <w:r>
              <w:rPr>
                <w:rFonts w:hint="eastAsia"/>
                <w:szCs w:val="21"/>
              </w:rPr>
              <w:t>具备德语综合运用能力</w:t>
            </w:r>
          </w:p>
        </w:tc>
      </w:tr>
      <w:tr w:rsidR="009968E4" w:rsidRPr="007D6FE2" w14:paraId="0F149739" w14:textId="77777777" w:rsidTr="007F4D04">
        <w:trPr>
          <w:jc w:val="center"/>
        </w:trPr>
        <w:tc>
          <w:tcPr>
            <w:tcW w:w="1407" w:type="dxa"/>
            <w:vMerge/>
            <w:vAlign w:val="center"/>
          </w:tcPr>
          <w:p w14:paraId="48E3BA75" w14:textId="77777777" w:rsidR="009968E4" w:rsidRDefault="009968E4" w:rsidP="00960E47">
            <w:pPr>
              <w:pStyle w:val="a3"/>
              <w:spacing w:beforeLines="50" w:before="156" w:afterLines="50" w:after="156"/>
              <w:jc w:val="center"/>
              <w:rPr>
                <w:rFonts w:hAnsi="宋体" w:cs="宋体"/>
                <w:szCs w:val="21"/>
              </w:rPr>
            </w:pPr>
          </w:p>
        </w:tc>
        <w:tc>
          <w:tcPr>
            <w:tcW w:w="1853" w:type="dxa"/>
            <w:vAlign w:val="center"/>
          </w:tcPr>
          <w:p w14:paraId="6374FC6F" w14:textId="63B32E7B" w:rsidR="009968E4" w:rsidRDefault="009968E4" w:rsidP="00E77FFA">
            <w:pPr>
              <w:pStyle w:val="a3"/>
              <w:spacing w:beforeLines="50" w:before="156" w:afterLines="50" w:after="156"/>
              <w:jc w:val="center"/>
              <w:rPr>
                <w:rFonts w:ascii="SimSun" w:eastAsia="SimSun" w:hAnsi="SimSun"/>
                <w:szCs w:val="21"/>
              </w:rPr>
            </w:pPr>
            <w:r>
              <w:rPr>
                <w:rFonts w:ascii="SimSun" w:eastAsia="SimSun" w:hAnsi="SimSun" w:hint="eastAsia"/>
                <w:szCs w:val="21"/>
              </w:rPr>
              <w:t>3.2</w:t>
            </w:r>
            <w:r>
              <w:rPr>
                <w:rFonts w:hAnsi="宋体" w:cs="宋体" w:hint="eastAsia"/>
              </w:rPr>
              <w:t>听说和笔译</w:t>
            </w:r>
          </w:p>
        </w:tc>
        <w:tc>
          <w:tcPr>
            <w:tcW w:w="2116" w:type="dxa"/>
            <w:vAlign w:val="center"/>
          </w:tcPr>
          <w:p w14:paraId="1A0517AD" w14:textId="4BE66F03" w:rsidR="009968E4" w:rsidRDefault="009968E4" w:rsidP="00960E47">
            <w:pPr>
              <w:pStyle w:val="a3"/>
              <w:spacing w:beforeLines="50" w:before="156" w:afterLines="50" w:after="156"/>
              <w:jc w:val="center"/>
              <w:rPr>
                <w:rFonts w:hAnsi="宋体" w:cs="宋体"/>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506A0A29" w14:textId="64E42819" w:rsidR="009968E4" w:rsidRDefault="009968E4" w:rsidP="009968E4">
            <w:pPr>
              <w:pStyle w:val="a3"/>
              <w:spacing w:beforeLines="50" w:before="156" w:afterLines="50" w:after="156"/>
              <w:jc w:val="center"/>
              <w:rPr>
                <w:rFonts w:hAnsi="宋体" w:cs="宋体"/>
              </w:rPr>
            </w:pPr>
            <w:r>
              <w:rPr>
                <w:rFonts w:hAnsi="宋体" w:cs="宋体" w:hint="eastAsia"/>
              </w:rPr>
              <w:t>掌握德语的听说读写译技能、</w:t>
            </w:r>
            <w:r>
              <w:rPr>
                <w:rFonts w:hint="eastAsia"/>
                <w:szCs w:val="21"/>
              </w:rPr>
              <w:t>具备德语综合运用能力</w:t>
            </w:r>
          </w:p>
        </w:tc>
      </w:tr>
      <w:tr w:rsidR="007F4D04" w:rsidRPr="007D6FE2" w14:paraId="3E3FE932" w14:textId="77777777" w:rsidTr="007F4D04">
        <w:trPr>
          <w:jc w:val="center"/>
        </w:trPr>
        <w:tc>
          <w:tcPr>
            <w:tcW w:w="1407" w:type="dxa"/>
            <w:vMerge/>
            <w:vAlign w:val="center"/>
          </w:tcPr>
          <w:p w14:paraId="0DB3BD00" w14:textId="77777777" w:rsidR="00E77FFA" w:rsidRDefault="00E77FFA" w:rsidP="00960E47">
            <w:pPr>
              <w:pStyle w:val="a3"/>
              <w:spacing w:beforeLines="50" w:before="156" w:afterLines="50" w:after="156"/>
              <w:jc w:val="center"/>
              <w:rPr>
                <w:rFonts w:hAnsi="宋体" w:cs="宋体"/>
                <w:szCs w:val="21"/>
              </w:rPr>
            </w:pPr>
          </w:p>
        </w:tc>
        <w:tc>
          <w:tcPr>
            <w:tcW w:w="1853" w:type="dxa"/>
            <w:vAlign w:val="center"/>
          </w:tcPr>
          <w:p w14:paraId="3D73DC8D" w14:textId="7CB0ADE6" w:rsidR="00E77FFA" w:rsidRPr="00497879" w:rsidRDefault="009968E4" w:rsidP="00E77FFA">
            <w:pPr>
              <w:pStyle w:val="a3"/>
              <w:spacing w:beforeLines="50" w:before="156" w:afterLines="50" w:after="156"/>
              <w:jc w:val="center"/>
              <w:rPr>
                <w:rFonts w:ascii="SimSun" w:eastAsia="SimSun" w:hAnsi="SimSun"/>
                <w:szCs w:val="21"/>
              </w:rPr>
            </w:pPr>
            <w:r>
              <w:rPr>
                <w:rFonts w:ascii="SimSun" w:eastAsia="SimSun" w:hAnsi="SimSun" w:hint="eastAsia"/>
                <w:szCs w:val="21"/>
              </w:rPr>
              <w:t>3.3</w:t>
            </w:r>
            <w:r w:rsidR="00497879">
              <w:rPr>
                <w:rFonts w:ascii="SimSun" w:eastAsia="SimSun" w:hAnsi="SimSun" w:hint="eastAsia"/>
                <w:szCs w:val="21"/>
              </w:rPr>
              <w:t xml:space="preserve"> </w:t>
            </w:r>
            <w:r w:rsidR="00313D5C">
              <w:rPr>
                <w:rFonts w:ascii="SimSun" w:eastAsia="SimSun" w:hAnsi="SimSun" w:hint="eastAsia"/>
                <w:szCs w:val="21"/>
              </w:rPr>
              <w:t>文学</w:t>
            </w:r>
          </w:p>
        </w:tc>
        <w:tc>
          <w:tcPr>
            <w:tcW w:w="2116" w:type="dxa"/>
            <w:vAlign w:val="center"/>
          </w:tcPr>
          <w:p w14:paraId="43666039" w14:textId="70360A41" w:rsidR="00E77FFA" w:rsidRPr="007D6FE2" w:rsidRDefault="00497879" w:rsidP="00960E47">
            <w:pPr>
              <w:pStyle w:val="a3"/>
              <w:spacing w:beforeLines="50" w:before="156" w:afterLines="50" w:after="156"/>
              <w:jc w:val="center"/>
              <w:rPr>
                <w:rFonts w:ascii="黑体" w:hAnsi="宋体"/>
                <w:szCs w:val="21"/>
              </w:rPr>
            </w:pPr>
            <w:r>
              <w:rPr>
                <w:rFonts w:hAnsi="宋体" w:cs="宋体" w:hint="eastAsia"/>
              </w:rPr>
              <w:t>第</w:t>
            </w:r>
            <w:r w:rsidR="00745AE1">
              <w:rPr>
                <w:rFonts w:hAnsi="宋体" w:cs="宋体" w:hint="eastAsia"/>
              </w:rPr>
              <w:t>五、</w:t>
            </w:r>
            <w:r w:rsidR="00296139">
              <w:rPr>
                <w:rFonts w:hAnsi="宋体" w:cs="宋体" w:hint="eastAsia"/>
              </w:rPr>
              <w:t>六、七、</w:t>
            </w:r>
            <w:r w:rsidR="00745AE1">
              <w:rPr>
                <w:rFonts w:hAnsi="宋体" w:cs="宋体" w:hint="eastAsia"/>
              </w:rPr>
              <w:t>八</w:t>
            </w:r>
            <w:r w:rsidR="00934EB4">
              <w:rPr>
                <w:rFonts w:hAnsi="宋体" w:cs="宋体"/>
              </w:rPr>
              <w:t>章</w:t>
            </w:r>
          </w:p>
        </w:tc>
        <w:tc>
          <w:tcPr>
            <w:tcW w:w="3018" w:type="dxa"/>
            <w:vAlign w:val="center"/>
          </w:tcPr>
          <w:p w14:paraId="49863F87" w14:textId="6EB6BDE9" w:rsidR="00E77FFA" w:rsidRDefault="007F4D04" w:rsidP="007F4D04">
            <w:pPr>
              <w:pStyle w:val="a3"/>
              <w:spacing w:beforeLines="50" w:before="156" w:afterLines="50" w:after="156"/>
              <w:jc w:val="center"/>
              <w:rPr>
                <w:rFonts w:hAnsi="宋体" w:cs="宋体"/>
              </w:rPr>
            </w:pPr>
            <w:r>
              <w:rPr>
                <w:rFonts w:hAnsi="宋体" w:cs="宋体" w:hint="eastAsia"/>
              </w:rPr>
              <w:t>掌握德语文学知识，具备</w:t>
            </w:r>
            <w:r w:rsidR="00C75C56">
              <w:rPr>
                <w:rFonts w:hAnsi="宋体" w:cs="宋体" w:hint="eastAsia"/>
              </w:rPr>
              <w:t>文学赏析能力</w:t>
            </w:r>
          </w:p>
        </w:tc>
      </w:tr>
      <w:tr w:rsidR="007F4D04" w:rsidRPr="007D6FE2" w14:paraId="3964B7E2" w14:textId="77777777" w:rsidTr="007F4D04">
        <w:trPr>
          <w:jc w:val="center"/>
        </w:trPr>
        <w:tc>
          <w:tcPr>
            <w:tcW w:w="1407" w:type="dxa"/>
            <w:vMerge/>
            <w:vAlign w:val="center"/>
          </w:tcPr>
          <w:p w14:paraId="34E2041F" w14:textId="77777777" w:rsidR="00E77FFA" w:rsidRDefault="00E77FFA" w:rsidP="00960E47">
            <w:pPr>
              <w:pStyle w:val="a3"/>
              <w:spacing w:beforeLines="50" w:before="156" w:afterLines="50" w:after="156"/>
              <w:jc w:val="center"/>
              <w:rPr>
                <w:rFonts w:hAnsi="宋体" w:cs="宋体"/>
                <w:szCs w:val="21"/>
              </w:rPr>
            </w:pPr>
          </w:p>
        </w:tc>
        <w:tc>
          <w:tcPr>
            <w:tcW w:w="1853" w:type="dxa"/>
            <w:vAlign w:val="center"/>
          </w:tcPr>
          <w:p w14:paraId="6BA069ED" w14:textId="7220E199" w:rsidR="00E77FFA" w:rsidRPr="00497879" w:rsidRDefault="009968E4" w:rsidP="00E77FFA">
            <w:pPr>
              <w:pStyle w:val="a3"/>
              <w:spacing w:beforeLines="50" w:before="156" w:afterLines="50" w:after="156"/>
              <w:jc w:val="center"/>
              <w:rPr>
                <w:rFonts w:ascii="SimSun" w:eastAsia="SimSun" w:hAnsi="SimSun"/>
                <w:szCs w:val="21"/>
              </w:rPr>
            </w:pPr>
            <w:r>
              <w:rPr>
                <w:rFonts w:ascii="SimSun" w:eastAsia="SimSun" w:hAnsi="SimSun" w:hint="eastAsia"/>
                <w:szCs w:val="21"/>
              </w:rPr>
              <w:t>3.4</w:t>
            </w:r>
            <w:r w:rsidR="00497879">
              <w:rPr>
                <w:rFonts w:ascii="SimSun" w:eastAsia="SimSun" w:hAnsi="SimSun" w:hint="eastAsia"/>
                <w:szCs w:val="21"/>
              </w:rPr>
              <w:t xml:space="preserve"> 跨文化交际</w:t>
            </w:r>
          </w:p>
        </w:tc>
        <w:tc>
          <w:tcPr>
            <w:tcW w:w="2116" w:type="dxa"/>
            <w:vAlign w:val="center"/>
          </w:tcPr>
          <w:p w14:paraId="5DC4F4BF" w14:textId="43DA59E3" w:rsidR="00E77FFA" w:rsidRDefault="00497879" w:rsidP="00960E47">
            <w:pPr>
              <w:pStyle w:val="a3"/>
              <w:spacing w:beforeLines="50" w:before="156" w:afterLines="50" w:after="156"/>
              <w:jc w:val="center"/>
              <w:rPr>
                <w:rFonts w:ascii="黑体" w:hAnsi="宋体"/>
                <w:szCs w:val="21"/>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67EE3B45" w14:textId="7E869CF3" w:rsidR="00E77FFA" w:rsidRDefault="007F4D04" w:rsidP="007F4D04">
            <w:pPr>
              <w:pStyle w:val="a3"/>
              <w:spacing w:beforeLines="50" w:before="156" w:afterLines="50" w:after="156"/>
              <w:jc w:val="center"/>
              <w:rPr>
                <w:rFonts w:hAnsi="宋体" w:cs="宋体"/>
              </w:rPr>
            </w:pPr>
            <w:r>
              <w:rPr>
                <w:rFonts w:hAnsi="宋体" w:cs="宋体" w:hint="eastAsia"/>
              </w:rPr>
              <w:t>掌握德语跨文化知识，具备跨文化交际能力</w:t>
            </w:r>
          </w:p>
        </w:tc>
      </w:tr>
    </w:tbl>
    <w:p w14:paraId="67EF2F91" w14:textId="77777777" w:rsidR="00C00798" w:rsidRPr="007C62ED" w:rsidRDefault="007C62ED" w:rsidP="00DD7B5F">
      <w:pPr>
        <w:spacing w:beforeLines="50" w:before="156" w:afterLines="50" w:after="156"/>
        <w:ind w:firstLineChars="200" w:firstLine="560"/>
        <w:rPr>
          <w:rFonts w:ascii="黑体" w:eastAsia="黑体" w:hAnsi="黑体"/>
          <w:b/>
          <w:sz w:val="28"/>
          <w:szCs w:val="28"/>
        </w:rPr>
      </w:pPr>
      <w:r w:rsidRPr="007C62ED">
        <w:rPr>
          <w:rFonts w:ascii="黑体" w:eastAsia="黑体" w:hAnsi="黑体" w:hint="eastAsia"/>
          <w:b/>
          <w:sz w:val="28"/>
          <w:szCs w:val="28"/>
        </w:rPr>
        <w:lastRenderedPageBreak/>
        <w:t>三、教学内容</w:t>
      </w:r>
    </w:p>
    <w:p w14:paraId="05E3FC79" w14:textId="4F8BBC47" w:rsidR="00136F26" w:rsidRDefault="00014B81" w:rsidP="00136F26">
      <w:pPr>
        <w:snapToGrid w:val="0"/>
        <w:rPr>
          <w:rFonts w:ascii="黑体" w:eastAsia="黑体" w:hAnsi="黑体" w:cs="Times New Roman"/>
          <w:b/>
          <w:sz w:val="24"/>
          <w:szCs w:val="24"/>
        </w:rPr>
      </w:pPr>
      <w:r w:rsidRPr="00014B81">
        <w:rPr>
          <w:rFonts w:ascii="黑体" w:eastAsia="黑体" w:hAnsi="黑体" w:cs="Times New Roman" w:hint="eastAsia"/>
          <w:b/>
          <w:sz w:val="24"/>
          <w:szCs w:val="24"/>
        </w:rPr>
        <w:t>第一</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00136F26" w:rsidRPr="00136F26">
        <w:rPr>
          <w:rFonts w:ascii="黑体" w:eastAsia="黑体" w:hAnsi="黑体" w:cs="Times New Roman"/>
          <w:b/>
          <w:sz w:val="24"/>
          <w:szCs w:val="24"/>
        </w:rPr>
        <w:t>Lektion 1 Sport und Spiel 运动和比赛</w:t>
      </w:r>
    </w:p>
    <w:p w14:paraId="5DADDC04" w14:textId="16596EEC" w:rsidR="00014B81" w:rsidRPr="00781699" w:rsidRDefault="00014B81" w:rsidP="00934EB4">
      <w:pPr>
        <w:snapToGrid w:val="0"/>
        <w:outlineLvl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A4EA489" w14:textId="39D6F7CD" w:rsidR="00136F26" w:rsidRDefault="00136F26" w:rsidP="00781699">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能较为熟练的表达运动主题相关的内容，正确组织德语语序，正确运用动词的介词搭配</w:t>
      </w:r>
      <w:r w:rsidR="00D25900">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可分动词</w:t>
      </w:r>
      <w:r w:rsidR="00D25900">
        <w:rPr>
          <w:rFonts w:ascii="宋体" w:eastAsia="宋体" w:hAnsi="宋体" w:cs="TimesNewRomanPSMT" w:hint="eastAsia"/>
          <w:color w:val="000000"/>
          <w:kern w:val="0"/>
          <w:szCs w:val="21"/>
        </w:rPr>
        <w:t>等语法规则</w:t>
      </w:r>
      <w:r>
        <w:rPr>
          <w:rFonts w:ascii="宋体" w:eastAsia="宋体" w:hAnsi="宋体" w:cs="TimesNewRomanPSMT" w:hint="eastAsia"/>
          <w:color w:val="000000"/>
          <w:kern w:val="0"/>
          <w:szCs w:val="21"/>
        </w:rPr>
        <w:t>。</w:t>
      </w:r>
    </w:p>
    <w:p w14:paraId="6D960849" w14:textId="77777777" w:rsidR="00781699" w:rsidRDefault="00781699"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7B496D0" w14:textId="3F040C82" w:rsidR="00136F26" w:rsidRDefault="00136F26" w:rsidP="007816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体育运动的术语名称、动词的固定介词搭配及其对格的要求。</w:t>
      </w:r>
    </w:p>
    <w:p w14:paraId="25963D42" w14:textId="77777777" w:rsidR="00781699" w:rsidRPr="00313A87" w:rsidRDefault="00781699" w:rsidP="00934EB4">
      <w:pPr>
        <w:widowControl/>
        <w:spacing w:beforeLines="50" w:before="156" w:afterLines="50" w:after="156"/>
        <w:jc w:val="left"/>
        <w:outlineLvl w:val="0"/>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F253B68" w14:textId="09194F61" w:rsidR="00014B81" w:rsidRPr="009968E4" w:rsidRDefault="009968E4" w:rsidP="00014B81">
      <w:pPr>
        <w:snapToGrid w:val="0"/>
        <w:rPr>
          <w:rFonts w:ascii="宋体" w:eastAsia="宋体" w:hAnsi="宋体"/>
          <w:szCs w:val="21"/>
          <w:lang w:val="de-DE"/>
        </w:rPr>
      </w:pPr>
      <w:r>
        <w:rPr>
          <w:rFonts w:ascii="宋体" w:eastAsia="宋体" w:hAnsi="宋体"/>
          <w:szCs w:val="21"/>
        </w:rPr>
        <w:t>学习运动相关的词汇，了解奥运会基本比赛项目的表达；</w:t>
      </w:r>
      <w:r>
        <w:rPr>
          <w:rFonts w:ascii="宋体" w:eastAsia="宋体" w:hAnsi="宋体" w:hint="eastAsia"/>
          <w:szCs w:val="21"/>
        </w:rPr>
        <w:t>辨析gehen、sch</w:t>
      </w:r>
      <w:r>
        <w:rPr>
          <w:rFonts w:ascii="宋体" w:eastAsia="宋体" w:hAnsi="宋体"/>
          <w:szCs w:val="21"/>
        </w:rPr>
        <w:t>ä</w:t>
      </w:r>
      <w:r>
        <w:rPr>
          <w:rFonts w:ascii="宋体" w:eastAsia="宋体" w:hAnsi="宋体"/>
          <w:szCs w:val="21"/>
          <w:lang w:val="de-DE"/>
        </w:rPr>
        <w:t>tzen</w:t>
      </w:r>
      <w:r>
        <w:rPr>
          <w:rFonts w:ascii="宋体" w:eastAsia="宋体" w:hAnsi="宋体" w:hint="eastAsia"/>
          <w:szCs w:val="21"/>
        </w:rPr>
        <w:t>为词干的动词语义</w:t>
      </w:r>
      <w:r>
        <w:rPr>
          <w:rFonts w:ascii="宋体" w:eastAsia="宋体" w:hAnsi="宋体" w:hint="eastAsia"/>
          <w:szCs w:val="21"/>
          <w:lang w:val="de-DE"/>
        </w:rPr>
        <w:t>，学习hin、her为前缀的含义</w:t>
      </w:r>
      <w:r>
        <w:rPr>
          <w:rFonts w:ascii="宋体" w:eastAsia="宋体" w:hAnsi="宋体" w:hint="eastAsia"/>
          <w:szCs w:val="21"/>
        </w:rPr>
        <w:t>；</w:t>
      </w:r>
      <w:r w:rsidR="00136F26" w:rsidRPr="00136F26">
        <w:rPr>
          <w:rFonts w:ascii="宋体" w:eastAsia="宋体" w:hAnsi="宋体"/>
          <w:szCs w:val="21"/>
        </w:rPr>
        <w:t>复习动词的固定介词搭配，总结可分动词和不可分动词的语法现象，总结德语的语序，了解TKML</w:t>
      </w:r>
      <w:r>
        <w:rPr>
          <w:rFonts w:ascii="宋体" w:eastAsia="宋体" w:hAnsi="宋体"/>
          <w:szCs w:val="21"/>
        </w:rPr>
        <w:t>的说明语顺序。</w:t>
      </w:r>
      <w:r w:rsidR="00136F26" w:rsidRPr="00136F26">
        <w:rPr>
          <w:rFonts w:ascii="宋体" w:eastAsia="宋体" w:hAnsi="宋体"/>
          <w:szCs w:val="21"/>
        </w:rPr>
        <w:t>能够运用课文所学词汇句型对于运动尤其是足球话题进行独立的阐述。</w:t>
      </w:r>
    </w:p>
    <w:p w14:paraId="4264C9B7" w14:textId="77777777" w:rsidR="00E4472E" w:rsidRPr="00313A87" w:rsidRDefault="00E4472E"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589F1EF" w14:textId="0123295C" w:rsidR="009968E4" w:rsidRDefault="00136F26" w:rsidP="00014B81">
      <w:pPr>
        <w:snapToGrid w:val="0"/>
        <w:rPr>
          <w:rFonts w:ascii="宋体" w:eastAsia="宋体" w:hAnsi="宋体"/>
          <w:szCs w:val="21"/>
        </w:rPr>
      </w:pPr>
      <w:r>
        <w:rPr>
          <w:rFonts w:ascii="宋体" w:eastAsia="宋体" w:hAnsi="宋体" w:hint="eastAsia"/>
          <w:szCs w:val="21"/>
        </w:rPr>
        <w:t>课文部分</w:t>
      </w:r>
      <w:r w:rsidR="009968E4">
        <w:rPr>
          <w:rFonts w:ascii="宋体" w:eastAsia="宋体" w:hAnsi="宋体" w:hint="eastAsia"/>
          <w:szCs w:val="21"/>
        </w:rPr>
        <w:t>：</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w:t>
      </w:r>
      <w:r w:rsidR="009968E4">
        <w:rPr>
          <w:rFonts w:ascii="宋体" w:eastAsia="宋体" w:hAnsi="宋体" w:hint="eastAsia"/>
          <w:szCs w:val="21"/>
        </w:rPr>
        <w:t>，运用多媒体教学方法，</w:t>
      </w:r>
      <w:r w:rsidR="00703401">
        <w:rPr>
          <w:rFonts w:ascii="宋体" w:eastAsia="宋体" w:hAnsi="宋体" w:hint="eastAsia"/>
          <w:szCs w:val="21"/>
        </w:rPr>
        <w:t xml:space="preserve">如通过电影 </w:t>
      </w:r>
      <w:r w:rsidR="009968E4">
        <w:rPr>
          <w:rFonts w:ascii="宋体" w:eastAsia="宋体" w:hAnsi="宋体" w:hint="eastAsia"/>
          <w:szCs w:val="21"/>
        </w:rPr>
        <w:t>“伯尔尼的奇迹”</w:t>
      </w:r>
      <w:r w:rsidR="00703401">
        <w:rPr>
          <w:rFonts w:ascii="宋体" w:eastAsia="宋体" w:hAnsi="宋体" w:hint="eastAsia"/>
          <w:szCs w:val="21"/>
        </w:rPr>
        <w:t>的</w:t>
      </w:r>
      <w:r w:rsidR="009968E4">
        <w:rPr>
          <w:rFonts w:ascii="宋体" w:eastAsia="宋体" w:hAnsi="宋体" w:hint="eastAsia"/>
          <w:szCs w:val="21"/>
        </w:rPr>
        <w:t>结尾片段加深对Text 2的理解</w:t>
      </w:r>
      <w:r w:rsidR="00703401">
        <w:rPr>
          <w:rFonts w:ascii="宋体" w:eastAsia="宋体" w:hAnsi="宋体" w:hint="eastAsia"/>
          <w:szCs w:val="21"/>
        </w:rPr>
        <w:t>等</w:t>
      </w:r>
      <w:r w:rsidR="00E62EAF">
        <w:rPr>
          <w:rFonts w:ascii="宋体" w:eastAsia="宋体" w:hAnsi="宋体" w:hint="eastAsia"/>
          <w:szCs w:val="21"/>
        </w:rPr>
        <w:t>，</w:t>
      </w:r>
      <w:r w:rsidR="00703401">
        <w:rPr>
          <w:rFonts w:ascii="宋体" w:eastAsia="宋体" w:hAnsi="宋体" w:hint="eastAsia"/>
          <w:szCs w:val="21"/>
        </w:rPr>
        <w:t>；</w:t>
      </w:r>
    </w:p>
    <w:p w14:paraId="39843637" w14:textId="5D34DE3D" w:rsidR="009968E4" w:rsidRDefault="009968E4" w:rsidP="00014B81">
      <w:pPr>
        <w:snapToGrid w:val="0"/>
        <w:rPr>
          <w:rFonts w:ascii="宋体" w:eastAsia="宋体" w:hAnsi="宋体"/>
          <w:szCs w:val="21"/>
        </w:rPr>
      </w:pPr>
      <w:r>
        <w:rPr>
          <w:rFonts w:ascii="宋体" w:eastAsia="宋体" w:hAnsi="宋体" w:hint="eastAsia"/>
          <w:szCs w:val="21"/>
        </w:rPr>
        <w:t>词汇部分：老师讲授为辅，学生练习为主</w:t>
      </w:r>
      <w:r w:rsidR="00703401">
        <w:rPr>
          <w:rFonts w:ascii="宋体" w:eastAsia="宋体" w:hAnsi="宋体" w:hint="eastAsia"/>
          <w:szCs w:val="21"/>
        </w:rPr>
        <w:t>；</w:t>
      </w:r>
    </w:p>
    <w:p w14:paraId="4DE24575" w14:textId="1D4FAB76" w:rsidR="00136F26" w:rsidRDefault="00136F26" w:rsidP="00014B81">
      <w:pPr>
        <w:snapToGrid w:val="0"/>
        <w:rPr>
          <w:rFonts w:ascii="宋体" w:eastAsia="宋体" w:hAnsi="宋体"/>
          <w:szCs w:val="21"/>
        </w:rPr>
      </w:pPr>
      <w:r>
        <w:rPr>
          <w:rFonts w:ascii="宋体" w:eastAsia="宋体" w:hAnsi="宋体" w:hint="eastAsia"/>
          <w:szCs w:val="21"/>
        </w:rPr>
        <w:t>语法部分</w:t>
      </w:r>
      <w:r w:rsidR="009968E4">
        <w:rPr>
          <w:rFonts w:ascii="宋体" w:eastAsia="宋体" w:hAnsi="宋体" w:hint="eastAsia"/>
          <w:szCs w:val="21"/>
        </w:rPr>
        <w:t>：</w:t>
      </w:r>
      <w:r w:rsidR="0048583E">
        <w:rPr>
          <w:rFonts w:ascii="宋体" w:eastAsia="宋体" w:hAnsi="宋体" w:hint="eastAsia"/>
          <w:szCs w:val="21"/>
        </w:rPr>
        <w:t>语法规则以学生自主理解为先导、</w:t>
      </w:r>
      <w:r w:rsidR="00D92BB6">
        <w:rPr>
          <w:rFonts w:ascii="宋体" w:eastAsia="宋体" w:hAnsi="宋体" w:hint="eastAsia"/>
          <w:szCs w:val="21"/>
        </w:rPr>
        <w:t>配以老师讲授</w:t>
      </w:r>
      <w:r w:rsidR="0048583E">
        <w:rPr>
          <w:rFonts w:ascii="宋体" w:eastAsia="宋体" w:hAnsi="宋体" w:hint="eastAsia"/>
          <w:szCs w:val="21"/>
        </w:rPr>
        <w:t>；学生自主完成语法练习，老师对练习部分的重点和难点进行讲解。</w:t>
      </w:r>
    </w:p>
    <w:p w14:paraId="2B06E72C" w14:textId="3F398551" w:rsidR="009968E4" w:rsidRDefault="009968E4" w:rsidP="00014B81">
      <w:pPr>
        <w:snapToGrid w:val="0"/>
        <w:rPr>
          <w:rFonts w:ascii="宋体" w:eastAsia="宋体" w:hAnsi="宋体"/>
          <w:szCs w:val="21"/>
        </w:rPr>
      </w:pPr>
      <w:r>
        <w:rPr>
          <w:rFonts w:ascii="宋体" w:eastAsia="宋体" w:hAnsi="宋体" w:hint="eastAsia"/>
          <w:szCs w:val="21"/>
        </w:rPr>
        <w:t>听力</w:t>
      </w:r>
      <w:r w:rsidR="0048583E">
        <w:rPr>
          <w:rFonts w:ascii="宋体" w:eastAsia="宋体" w:hAnsi="宋体" w:hint="eastAsia"/>
          <w:szCs w:val="21"/>
        </w:rPr>
        <w:t>、口语讨论和笔</w:t>
      </w:r>
      <w:r w:rsidR="00703401">
        <w:rPr>
          <w:rFonts w:ascii="宋体" w:eastAsia="宋体" w:hAnsi="宋体" w:hint="eastAsia"/>
          <w:szCs w:val="21"/>
        </w:rPr>
        <w:t>译部分：学生练习为主、老师讲解</w:t>
      </w:r>
      <w:r>
        <w:rPr>
          <w:rFonts w:ascii="宋体" w:eastAsia="宋体" w:hAnsi="宋体" w:hint="eastAsia"/>
          <w:szCs w:val="21"/>
        </w:rPr>
        <w:t>为辅</w:t>
      </w:r>
      <w:r w:rsidR="00703401">
        <w:rPr>
          <w:rFonts w:ascii="宋体" w:eastAsia="宋体" w:hAnsi="宋体" w:hint="eastAsia"/>
          <w:szCs w:val="21"/>
        </w:rPr>
        <w:t>；</w:t>
      </w:r>
    </w:p>
    <w:p w14:paraId="4C709AC3" w14:textId="77777777" w:rsidR="009968E4" w:rsidRPr="009968E4" w:rsidRDefault="009968E4" w:rsidP="00014B81">
      <w:pPr>
        <w:snapToGrid w:val="0"/>
        <w:rPr>
          <w:rFonts w:ascii="宋体" w:eastAsia="宋体" w:hAnsi="宋体"/>
          <w:szCs w:val="21"/>
        </w:rPr>
      </w:pPr>
    </w:p>
    <w:p w14:paraId="3C554FA2" w14:textId="77777777" w:rsidR="00FB246C" w:rsidRDefault="00781699" w:rsidP="00FB246C">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2FDCC72E" w14:textId="77777777" w:rsidR="00FB246C" w:rsidRPr="00FB246C" w:rsidRDefault="00FB246C" w:rsidP="00FB246C">
      <w:pPr>
        <w:snapToGrid w:val="0"/>
        <w:rPr>
          <w:rFonts w:ascii="宋体" w:eastAsia="宋体" w:hAnsi="宋体"/>
        </w:rPr>
      </w:pPr>
      <w:r w:rsidRPr="00FB246C">
        <w:rPr>
          <w:rFonts w:ascii="宋体" w:eastAsia="宋体" w:hAnsi="宋体" w:hint="eastAsia"/>
        </w:rPr>
        <w:t>思考题：</w:t>
      </w:r>
    </w:p>
    <w:p w14:paraId="319E82A1" w14:textId="6C859E08" w:rsidR="00136F26" w:rsidRPr="00136F26" w:rsidRDefault="00136F26" w:rsidP="00136F26">
      <w:pPr>
        <w:snapToGrid w:val="0"/>
        <w:rPr>
          <w:rFonts w:ascii="SimSun" w:eastAsia="SimSun" w:hAnsi="SimSun"/>
        </w:rPr>
      </w:pPr>
      <w:r w:rsidRPr="00136F26">
        <w:rPr>
          <w:rFonts w:ascii="SimSun" w:eastAsia="SimSun" w:hAnsi="SimSun" w:hint="eastAsia"/>
        </w:rPr>
        <w:t>1. Welche Sport</w:t>
      </w:r>
      <w:r w:rsidRPr="00136F26">
        <w:rPr>
          <w:rFonts w:ascii="SimSun" w:eastAsia="SimSun" w:hAnsi="SimSun"/>
        </w:rPr>
        <w:t>arten kennen Sie?</w:t>
      </w:r>
    </w:p>
    <w:p w14:paraId="290629FD" w14:textId="77777777" w:rsidR="00136F26" w:rsidRPr="00136F26" w:rsidRDefault="00136F26" w:rsidP="00136F26">
      <w:pPr>
        <w:snapToGrid w:val="0"/>
        <w:rPr>
          <w:rFonts w:ascii="SimSun" w:eastAsia="SimSun" w:hAnsi="SimSun"/>
        </w:rPr>
      </w:pPr>
      <w:r w:rsidRPr="00136F26">
        <w:rPr>
          <w:rFonts w:ascii="SimSun" w:eastAsia="SimSun" w:hAnsi="SimSun"/>
        </w:rPr>
        <w:t>2. Welche Sportart ist Ihrer Meinung nach der Volkssport Nr.1 in China bzw. in Deutschland?</w:t>
      </w:r>
    </w:p>
    <w:p w14:paraId="6AFA5431" w14:textId="77777777" w:rsidR="00FB246C" w:rsidRDefault="00FB246C" w:rsidP="00FB246C">
      <w:pPr>
        <w:snapToGrid w:val="0"/>
        <w:rPr>
          <w:rFonts w:ascii="黑体" w:eastAsia="黑体" w:hAnsi="黑体" w:cs="Times New Roman"/>
          <w:b/>
          <w:sz w:val="24"/>
          <w:szCs w:val="24"/>
        </w:rPr>
      </w:pPr>
    </w:p>
    <w:p w14:paraId="00B0CD62" w14:textId="51B57DE9" w:rsidR="00BD7941" w:rsidRPr="00BD7941" w:rsidRDefault="00A20D13" w:rsidP="00BD7941">
      <w:pPr>
        <w:snapToGrid w:val="0"/>
        <w:rPr>
          <w:rFonts w:ascii="黑体" w:eastAsia="黑体" w:hAnsi="黑体" w:cs="Times New Roman"/>
          <w:b/>
          <w:sz w:val="24"/>
          <w:szCs w:val="24"/>
          <w:lang w:val="de-DE"/>
        </w:rPr>
      </w:pPr>
      <w:r>
        <w:rPr>
          <w:rFonts w:ascii="黑体" w:eastAsia="黑体" w:hAnsi="黑体" w:cs="Times New Roman" w:hint="eastAsia"/>
          <w:b/>
          <w:sz w:val="24"/>
          <w:szCs w:val="24"/>
        </w:rPr>
        <w:t>第二</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00BD7941" w:rsidRPr="00BD7941">
        <w:rPr>
          <w:rFonts w:ascii="黑体" w:eastAsia="黑体" w:hAnsi="黑体" w:cs="Times New Roman"/>
          <w:b/>
          <w:sz w:val="24"/>
          <w:szCs w:val="24"/>
          <w:lang w:val="de-DE"/>
        </w:rPr>
        <w:t xml:space="preserve">Lektion 2 </w:t>
      </w:r>
      <w:r w:rsidR="00BD7941" w:rsidRPr="00BD7941">
        <w:rPr>
          <w:rFonts w:ascii="黑体" w:eastAsia="黑体" w:hAnsi="黑体" w:cs="Times New Roman" w:hint="eastAsia"/>
          <w:b/>
          <w:sz w:val="24"/>
          <w:szCs w:val="24"/>
          <w:lang w:val="de-DE"/>
        </w:rPr>
        <w:t>Essen und Gesundheit 饮食和健康</w:t>
      </w:r>
    </w:p>
    <w:p w14:paraId="0BDB3918" w14:textId="71EF3428" w:rsidR="00A20D13" w:rsidRDefault="00A20D13" w:rsidP="00A20D13">
      <w:pPr>
        <w:snapToGrid w:val="0"/>
        <w:rPr>
          <w:rFonts w:ascii="黑体" w:eastAsia="黑体" w:hAnsi="黑体" w:cs="Times New Roman"/>
          <w:b/>
          <w:sz w:val="24"/>
          <w:szCs w:val="24"/>
        </w:rPr>
      </w:pPr>
    </w:p>
    <w:p w14:paraId="742A15CC" w14:textId="77777777" w:rsidR="00A20D13" w:rsidRPr="00781699" w:rsidRDefault="00A20D13" w:rsidP="00A20D13">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D932946" w14:textId="10569B34" w:rsidR="00A20D13" w:rsidRDefault="00A20D13" w:rsidP="00A20D13">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能较为熟练的表达</w:t>
      </w:r>
      <w:r w:rsidR="00BD7941">
        <w:rPr>
          <w:rFonts w:ascii="宋体" w:eastAsia="宋体" w:hAnsi="宋体" w:cs="TimesNewRomanPSMT" w:hint="eastAsia"/>
          <w:color w:val="000000"/>
          <w:kern w:val="0"/>
          <w:szCs w:val="21"/>
        </w:rPr>
        <w:t>饮食</w:t>
      </w:r>
      <w:r>
        <w:rPr>
          <w:rFonts w:ascii="宋体" w:eastAsia="宋体" w:hAnsi="宋体" w:cs="TimesNewRomanPSMT" w:hint="eastAsia"/>
          <w:color w:val="000000"/>
          <w:kern w:val="0"/>
          <w:szCs w:val="21"/>
        </w:rPr>
        <w:t>主题相关的内容，</w:t>
      </w:r>
      <w:r w:rsidR="00D25900">
        <w:rPr>
          <w:rFonts w:ascii="宋体" w:eastAsia="宋体" w:hAnsi="宋体" w:cs="TimesNewRomanPSMT" w:hint="eastAsia"/>
          <w:color w:val="000000"/>
          <w:kern w:val="0"/>
          <w:szCs w:val="21"/>
        </w:rPr>
        <w:t>正确运用</w:t>
      </w:r>
      <w:r w:rsidR="00BD7941">
        <w:rPr>
          <w:rFonts w:ascii="宋体" w:eastAsia="宋体" w:hAnsi="宋体" w:cs="TimesNewRomanPSMT" w:hint="eastAsia"/>
          <w:color w:val="000000"/>
          <w:kern w:val="0"/>
          <w:szCs w:val="21"/>
        </w:rPr>
        <w:t>被动态及其替代形式</w:t>
      </w:r>
      <w:r w:rsidR="00D25900">
        <w:rPr>
          <w:rFonts w:ascii="宋体" w:eastAsia="宋体" w:hAnsi="宋体" w:cs="TimesNewRomanPSMT" w:hint="eastAsia"/>
          <w:color w:val="000000"/>
          <w:kern w:val="0"/>
          <w:szCs w:val="21"/>
        </w:rPr>
        <w:t>、</w:t>
      </w:r>
      <w:r w:rsidR="00BD7941">
        <w:rPr>
          <w:rFonts w:ascii="宋体" w:eastAsia="宋体" w:hAnsi="宋体" w:cs="TimesNewRomanPSMT" w:hint="eastAsia"/>
          <w:color w:val="000000"/>
          <w:kern w:val="0"/>
          <w:szCs w:val="21"/>
        </w:rPr>
        <w:t>命令式</w:t>
      </w:r>
      <w:r w:rsidR="00D25900">
        <w:rPr>
          <w:rFonts w:ascii="宋体" w:eastAsia="宋体" w:hAnsi="宋体" w:cs="TimesNewRomanPSMT" w:hint="eastAsia"/>
          <w:color w:val="000000"/>
          <w:kern w:val="0"/>
          <w:szCs w:val="21"/>
        </w:rPr>
        <w:t>等</w:t>
      </w:r>
      <w:r w:rsidR="00BD7941">
        <w:rPr>
          <w:rFonts w:ascii="宋体" w:eastAsia="宋体" w:hAnsi="宋体" w:cs="TimesNewRomanPSMT" w:hint="eastAsia"/>
          <w:color w:val="000000"/>
          <w:kern w:val="0"/>
          <w:szCs w:val="21"/>
        </w:rPr>
        <w:t>的语法规则</w:t>
      </w:r>
      <w:r>
        <w:rPr>
          <w:rFonts w:ascii="宋体" w:eastAsia="宋体" w:hAnsi="宋体" w:cs="TimesNewRomanPSMT" w:hint="eastAsia"/>
          <w:color w:val="000000"/>
          <w:kern w:val="0"/>
          <w:szCs w:val="21"/>
        </w:rPr>
        <w:t>，正确运用</w:t>
      </w:r>
      <w:r w:rsidR="00BD7941">
        <w:rPr>
          <w:rFonts w:ascii="宋体" w:eastAsia="宋体" w:hAnsi="宋体" w:cs="TimesNewRomanPSMT" w:hint="eastAsia"/>
          <w:color w:val="000000"/>
          <w:kern w:val="0"/>
          <w:szCs w:val="21"/>
        </w:rPr>
        <w:t>形容</w:t>
      </w:r>
      <w:r>
        <w:rPr>
          <w:rFonts w:ascii="宋体" w:eastAsia="宋体" w:hAnsi="宋体" w:cs="TimesNewRomanPSMT" w:hint="eastAsia"/>
          <w:color w:val="000000"/>
          <w:kern w:val="0"/>
          <w:szCs w:val="21"/>
        </w:rPr>
        <w:t>的介词搭配。</w:t>
      </w:r>
    </w:p>
    <w:p w14:paraId="61A32723" w14:textId="77777777" w:rsidR="00A20D13" w:rsidRDefault="00A20D13"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B215935" w14:textId="6C2179A5" w:rsidR="00A20D13" w:rsidRDefault="00BD7941" w:rsidP="00A20D13">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食谱的文体特征</w:t>
      </w:r>
      <w:r w:rsidR="00A20D13">
        <w:rPr>
          <w:rFonts w:ascii="宋体" w:eastAsia="宋体" w:hAnsi="宋体" w:cs="宋体" w:hint="eastAsia"/>
          <w:color w:val="000000"/>
          <w:kern w:val="0"/>
          <w:szCs w:val="21"/>
        </w:rPr>
        <w:t>、</w:t>
      </w:r>
      <w:r>
        <w:rPr>
          <w:rFonts w:ascii="宋体" w:eastAsia="宋体" w:hAnsi="宋体" w:cs="宋体" w:hint="eastAsia"/>
          <w:color w:val="000000"/>
          <w:kern w:val="0"/>
          <w:szCs w:val="21"/>
        </w:rPr>
        <w:t>形容词</w:t>
      </w:r>
      <w:r w:rsidR="00A20D13">
        <w:rPr>
          <w:rFonts w:ascii="宋体" w:eastAsia="宋体" w:hAnsi="宋体" w:cs="宋体" w:hint="eastAsia"/>
          <w:color w:val="000000"/>
          <w:kern w:val="0"/>
          <w:szCs w:val="21"/>
        </w:rPr>
        <w:t>的固定介词搭配及其对格的要求。</w:t>
      </w:r>
    </w:p>
    <w:p w14:paraId="59682AE2" w14:textId="77777777" w:rsidR="00A20D13" w:rsidRPr="00313A87" w:rsidRDefault="00A20D13" w:rsidP="00934EB4">
      <w:pPr>
        <w:widowControl/>
        <w:spacing w:beforeLines="50" w:before="156" w:afterLines="50" w:after="156"/>
        <w:jc w:val="left"/>
        <w:outlineLvl w:val="0"/>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C41F7C5" w14:textId="737901C6" w:rsidR="00A20D13" w:rsidRPr="009968E4" w:rsidRDefault="00BD7941" w:rsidP="00A20D13">
      <w:pPr>
        <w:snapToGrid w:val="0"/>
        <w:rPr>
          <w:rFonts w:ascii="宋体" w:eastAsia="宋体" w:hAnsi="宋体"/>
          <w:szCs w:val="21"/>
          <w:lang w:val="de-DE"/>
        </w:rPr>
      </w:pPr>
      <w:r>
        <w:rPr>
          <w:rFonts w:ascii="SimSun" w:eastAsia="SimSun" w:hAnsi="SimSun" w:cs="Calibri" w:hint="eastAsia"/>
          <w:lang w:val="de-DE"/>
        </w:rPr>
        <w:t>了解中德饮食文化的差异，能够阐明主要的差异所在；学习食谱的书写方式。掌握以stellen作为词干的动词，区别它们之间的含义和用法，学习ent-、er-、be-为前缀的动词，初步了解双子式短语的构成，总结被动态的替代形式，复习命令式，掌握形容词以及分词结构的介词搭配。</w:t>
      </w:r>
    </w:p>
    <w:p w14:paraId="59CB07F9" w14:textId="77777777" w:rsidR="00A20D13" w:rsidRPr="00313A87" w:rsidRDefault="00A20D13"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CFDB944" w14:textId="54C51325" w:rsidR="00A20D13" w:rsidRDefault="00A20D13" w:rsidP="00A20D13">
      <w:pPr>
        <w:snapToGrid w:val="0"/>
        <w:rPr>
          <w:rFonts w:ascii="宋体" w:eastAsia="宋体" w:hAnsi="宋体"/>
          <w:szCs w:val="21"/>
        </w:rPr>
      </w:pPr>
      <w:r>
        <w:rPr>
          <w:rFonts w:ascii="宋体" w:eastAsia="宋体" w:hAnsi="宋体" w:hint="eastAsia"/>
          <w:szCs w:val="21"/>
        </w:rPr>
        <w:lastRenderedPageBreak/>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r w:rsidR="00BD7941">
        <w:rPr>
          <w:rFonts w:ascii="宋体" w:eastAsia="宋体" w:hAnsi="宋体" w:hint="eastAsia"/>
          <w:szCs w:val="21"/>
        </w:rPr>
        <w:t>，并指导学生通过网络自学饮食相关词汇，如食物和烹饪方式的德语表达等</w:t>
      </w:r>
      <w:r>
        <w:rPr>
          <w:rFonts w:ascii="宋体" w:eastAsia="宋体" w:hAnsi="宋体" w:hint="eastAsia"/>
          <w:szCs w:val="21"/>
        </w:rPr>
        <w:t>；</w:t>
      </w:r>
    </w:p>
    <w:p w14:paraId="0CB94F6E" w14:textId="77777777" w:rsidR="00A20D13" w:rsidRDefault="00A20D13" w:rsidP="00A20D13">
      <w:pPr>
        <w:snapToGrid w:val="0"/>
        <w:rPr>
          <w:rFonts w:ascii="宋体" w:eastAsia="宋体" w:hAnsi="宋体"/>
          <w:szCs w:val="21"/>
        </w:rPr>
      </w:pPr>
      <w:r>
        <w:rPr>
          <w:rFonts w:ascii="宋体" w:eastAsia="宋体" w:hAnsi="宋体" w:hint="eastAsia"/>
          <w:szCs w:val="21"/>
        </w:rPr>
        <w:t>词汇部分：老师讲授为辅，学生练习为主；</w:t>
      </w:r>
    </w:p>
    <w:p w14:paraId="3C28EDC0" w14:textId="77777777" w:rsidR="00A20D13" w:rsidRDefault="00A20D13" w:rsidP="00A20D13">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0935C0D6" w14:textId="77777777" w:rsidR="00A20D13" w:rsidRDefault="00A20D13" w:rsidP="00A20D13">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6E337C4D" w14:textId="77777777" w:rsidR="00A20D13" w:rsidRPr="009968E4" w:rsidRDefault="00A20D13" w:rsidP="00A20D13">
      <w:pPr>
        <w:snapToGrid w:val="0"/>
        <w:rPr>
          <w:rFonts w:ascii="宋体" w:eastAsia="宋体" w:hAnsi="宋体"/>
          <w:szCs w:val="21"/>
        </w:rPr>
      </w:pPr>
    </w:p>
    <w:p w14:paraId="48347668" w14:textId="77777777" w:rsidR="00A20D13" w:rsidRDefault="00A20D13" w:rsidP="00A20D13">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FAF44EE" w14:textId="77777777" w:rsidR="00A20D13" w:rsidRPr="00FB246C" w:rsidRDefault="00A20D13" w:rsidP="00A20D13">
      <w:pPr>
        <w:snapToGrid w:val="0"/>
        <w:rPr>
          <w:rFonts w:ascii="宋体" w:eastAsia="宋体" w:hAnsi="宋体"/>
        </w:rPr>
      </w:pPr>
      <w:r w:rsidRPr="00FB246C">
        <w:rPr>
          <w:rFonts w:ascii="宋体" w:eastAsia="宋体" w:hAnsi="宋体" w:hint="eastAsia"/>
        </w:rPr>
        <w:t>思考题：</w:t>
      </w:r>
    </w:p>
    <w:p w14:paraId="35CD856D" w14:textId="77777777" w:rsidR="00BD7941" w:rsidRPr="00BD7941" w:rsidRDefault="00BD7941" w:rsidP="00BD7941">
      <w:pPr>
        <w:snapToGrid w:val="0"/>
        <w:rPr>
          <w:rFonts w:ascii="SimSun" w:eastAsia="SimSun" w:hAnsi="SimSun"/>
          <w:lang w:val="de-DE"/>
        </w:rPr>
      </w:pPr>
      <w:r w:rsidRPr="00BD7941">
        <w:rPr>
          <w:rFonts w:ascii="SimSun" w:eastAsia="SimSun" w:hAnsi="SimSun" w:hint="eastAsia"/>
          <w:lang w:val="de-DE"/>
        </w:rPr>
        <w:t>1.</w:t>
      </w:r>
      <w:r w:rsidRPr="00BD7941">
        <w:rPr>
          <w:rFonts w:ascii="SimSun" w:eastAsia="SimSun" w:hAnsi="SimSun"/>
          <w:lang w:val="de-DE"/>
        </w:rPr>
        <w:t xml:space="preserve"> Welche Lebensmittel sind Ihrer Meinung nach gesund, welche ungesund?</w:t>
      </w:r>
    </w:p>
    <w:p w14:paraId="28847BF1" w14:textId="77777777" w:rsidR="00BD7941" w:rsidRPr="00BD7941" w:rsidRDefault="00BD7941" w:rsidP="00BD7941">
      <w:pPr>
        <w:snapToGrid w:val="0"/>
        <w:rPr>
          <w:rFonts w:ascii="SimSun" w:eastAsia="SimSun" w:hAnsi="SimSun"/>
          <w:lang w:val="de-DE"/>
        </w:rPr>
      </w:pPr>
      <w:r w:rsidRPr="00BD7941">
        <w:rPr>
          <w:rFonts w:ascii="SimSun" w:eastAsia="SimSun" w:hAnsi="SimSun"/>
          <w:lang w:val="de-DE"/>
        </w:rPr>
        <w:t>2. Wie schreibt man ein Kochrezept?</w:t>
      </w:r>
    </w:p>
    <w:p w14:paraId="58B6A02F" w14:textId="77777777" w:rsidR="00A20D13" w:rsidRDefault="00A20D13" w:rsidP="00A20D13">
      <w:pPr>
        <w:snapToGrid w:val="0"/>
        <w:rPr>
          <w:rFonts w:ascii="黑体" w:eastAsia="黑体" w:hAnsi="黑体" w:cs="Times New Roman"/>
          <w:b/>
          <w:sz w:val="24"/>
          <w:szCs w:val="24"/>
        </w:rPr>
      </w:pPr>
    </w:p>
    <w:p w14:paraId="11A1D02C" w14:textId="7C22CB27" w:rsidR="005D678E" w:rsidRPr="00BD7941" w:rsidRDefault="005D678E" w:rsidP="005D678E">
      <w:pPr>
        <w:snapToGrid w:val="0"/>
        <w:rPr>
          <w:rFonts w:ascii="黑体" w:eastAsia="黑体" w:hAnsi="黑体" w:cs="Times New Roman"/>
          <w:b/>
          <w:sz w:val="24"/>
          <w:szCs w:val="24"/>
          <w:lang w:val="de-DE"/>
        </w:rPr>
      </w:pPr>
      <w:r>
        <w:rPr>
          <w:rFonts w:ascii="黑体" w:eastAsia="黑体" w:hAnsi="黑体" w:cs="Times New Roman" w:hint="eastAsia"/>
          <w:b/>
          <w:sz w:val="24"/>
          <w:szCs w:val="24"/>
        </w:rPr>
        <w:t>第三</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Pr="005D678E">
        <w:rPr>
          <w:rFonts w:ascii="黑体" w:eastAsia="黑体" w:hAnsi="黑体" w:cs="Times New Roman"/>
          <w:b/>
          <w:sz w:val="24"/>
          <w:szCs w:val="24"/>
        </w:rPr>
        <w:t>Lektion 3 Jugend und Gesellschaft 青年和社会</w:t>
      </w:r>
    </w:p>
    <w:p w14:paraId="07BBF22B" w14:textId="77777777" w:rsidR="005D678E" w:rsidRDefault="005D678E" w:rsidP="005D678E">
      <w:pPr>
        <w:snapToGrid w:val="0"/>
        <w:rPr>
          <w:rFonts w:ascii="黑体" w:eastAsia="黑体" w:hAnsi="黑体" w:cs="Times New Roman"/>
          <w:b/>
          <w:sz w:val="24"/>
          <w:szCs w:val="24"/>
        </w:rPr>
      </w:pPr>
    </w:p>
    <w:p w14:paraId="5046085A" w14:textId="77777777" w:rsidR="005D678E" w:rsidRPr="00781699" w:rsidRDefault="005D678E" w:rsidP="005D678E">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F425B8A" w14:textId="141DB3F4" w:rsidR="005D678E" w:rsidRDefault="005D678E" w:rsidP="005D678E">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能较为熟练的表达青年主题相关的内容，</w:t>
      </w:r>
      <w:r w:rsidR="00D25900">
        <w:rPr>
          <w:rFonts w:ascii="宋体" w:eastAsia="宋体" w:hAnsi="宋体" w:cs="TimesNewRomanPSMT" w:hint="eastAsia"/>
          <w:color w:val="000000"/>
          <w:kern w:val="0"/>
          <w:szCs w:val="21"/>
        </w:rPr>
        <w:t>了解</w:t>
      </w:r>
      <w:r w:rsidR="00A672F2">
        <w:rPr>
          <w:rFonts w:ascii="宋体" w:eastAsia="宋体" w:hAnsi="宋体" w:cs="TimesNewRomanPSMT" w:hint="eastAsia"/>
          <w:color w:val="000000"/>
          <w:kern w:val="0"/>
          <w:szCs w:val="21"/>
        </w:rPr>
        <w:t>形容词的构词法</w:t>
      </w:r>
      <w:r w:rsidR="00D25900">
        <w:rPr>
          <w:rFonts w:ascii="宋体" w:eastAsia="宋体" w:hAnsi="宋体" w:cs="TimesNewRomanPSMT" w:hint="eastAsia"/>
          <w:color w:val="000000"/>
          <w:kern w:val="0"/>
          <w:szCs w:val="21"/>
        </w:rPr>
        <w:t>，正确运用</w:t>
      </w:r>
      <w:r w:rsidR="00F463C5">
        <w:rPr>
          <w:rFonts w:ascii="宋体" w:eastAsia="宋体" w:hAnsi="宋体" w:cs="TimesNewRomanPSMT" w:hint="eastAsia"/>
          <w:color w:val="000000"/>
          <w:kern w:val="0"/>
          <w:szCs w:val="21"/>
        </w:rPr>
        <w:t>反身动词和情态动词</w:t>
      </w:r>
      <w:r w:rsidR="00D25900">
        <w:rPr>
          <w:rFonts w:ascii="宋体" w:eastAsia="宋体" w:hAnsi="宋体" w:cs="TimesNewRomanPSMT" w:hint="eastAsia"/>
          <w:color w:val="000000"/>
          <w:kern w:val="0"/>
          <w:szCs w:val="21"/>
        </w:rPr>
        <w:t>等语法规则</w:t>
      </w:r>
      <w:r w:rsidR="00F463C5">
        <w:rPr>
          <w:rFonts w:ascii="宋体" w:eastAsia="宋体" w:hAnsi="宋体" w:cs="TimesNewRomanPSMT" w:hint="eastAsia"/>
          <w:color w:val="000000"/>
          <w:kern w:val="0"/>
          <w:szCs w:val="21"/>
        </w:rPr>
        <w:t>，</w:t>
      </w:r>
      <w:r w:rsidR="00A672F2">
        <w:rPr>
          <w:rFonts w:ascii="宋体" w:eastAsia="宋体" w:hAnsi="宋体" w:cs="TimesNewRomanPSMT" w:hint="eastAsia"/>
          <w:color w:val="000000"/>
          <w:kern w:val="0"/>
          <w:szCs w:val="21"/>
        </w:rPr>
        <w:t>了解句子衔接的方式</w:t>
      </w:r>
      <w:r>
        <w:rPr>
          <w:rFonts w:ascii="宋体" w:eastAsia="宋体" w:hAnsi="宋体" w:cs="TimesNewRomanPSMT" w:hint="eastAsia"/>
          <w:color w:val="000000"/>
          <w:kern w:val="0"/>
          <w:szCs w:val="21"/>
        </w:rPr>
        <w:t>。</w:t>
      </w:r>
    </w:p>
    <w:p w14:paraId="11E1A259" w14:textId="2FBEC641" w:rsidR="005D678E" w:rsidRDefault="005D678E" w:rsidP="005D678E">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81DDCD8" w14:textId="01313E62" w:rsidR="005D678E" w:rsidRDefault="00A672F2" w:rsidP="005D678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表达主观猜测的情态动词的用法、形容词的构词法</w:t>
      </w:r>
    </w:p>
    <w:p w14:paraId="4CADF9E6" w14:textId="77777777" w:rsidR="005D678E" w:rsidRPr="00313A87" w:rsidRDefault="005D678E" w:rsidP="005D678E">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958C592" w14:textId="3DAE99CE" w:rsidR="005D678E" w:rsidRDefault="00A672F2" w:rsidP="005D678E">
      <w:pPr>
        <w:widowControl/>
        <w:spacing w:beforeLines="50" w:before="156" w:afterLines="50" w:after="156"/>
        <w:jc w:val="left"/>
        <w:rPr>
          <w:rFonts w:ascii="SimSun" w:eastAsia="SimSun" w:hAnsi="SimSun" w:cs="Calibri"/>
          <w:lang w:val="de-DE"/>
        </w:rPr>
      </w:pPr>
      <w:r>
        <w:rPr>
          <w:rFonts w:ascii="SimSun" w:eastAsia="SimSun" w:hAnsi="SimSun" w:cs="Calibri"/>
          <w:lang w:val="de-DE"/>
        </w:rPr>
        <w:t>了解德语青年现状</w:t>
      </w:r>
      <w:r>
        <w:rPr>
          <w:rFonts w:ascii="SimSun" w:eastAsia="SimSun" w:hAnsi="SimSun" w:cs="Calibri" w:hint="eastAsia"/>
          <w:lang w:val="de-DE"/>
        </w:rPr>
        <w:t>和</w:t>
      </w:r>
      <w:r w:rsidR="005D678E" w:rsidRPr="005D678E">
        <w:rPr>
          <w:rFonts w:ascii="SimSun" w:eastAsia="SimSun" w:hAnsi="SimSun" w:cs="Calibri"/>
          <w:lang w:val="de-DE"/>
        </w:rPr>
        <w:t>青年语言的特征。掌握nehmen以及以nehmen为词干的基本动词的不同含义和用法，学习动词、名词形容词化的基本规则，学习ver-和zer-前缀的动词，掌握Beruf相关的词汇，复习反身动词的用法，汇总句子的联结方式，学习并掌握情态动词在表达主观推测时的用法。</w:t>
      </w:r>
    </w:p>
    <w:p w14:paraId="6DA043C9" w14:textId="77777777" w:rsidR="005D678E" w:rsidRPr="00313A87" w:rsidRDefault="005D678E"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8555661" w14:textId="65558A46" w:rsidR="005D678E" w:rsidRDefault="005D678E" w:rsidP="005D678E">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r w:rsidR="00A672F2">
        <w:rPr>
          <w:rFonts w:ascii="宋体" w:eastAsia="宋体" w:hAnsi="宋体" w:hint="eastAsia"/>
          <w:szCs w:val="21"/>
        </w:rPr>
        <w:t>附加网络材料如最新的Shell-Studie材料组织学生讨论分享，更深入的了解德国的青年话题</w:t>
      </w:r>
      <w:r>
        <w:rPr>
          <w:rFonts w:ascii="宋体" w:eastAsia="宋体" w:hAnsi="宋体" w:hint="eastAsia"/>
          <w:szCs w:val="21"/>
        </w:rPr>
        <w:t>；</w:t>
      </w:r>
    </w:p>
    <w:p w14:paraId="3CDF917E" w14:textId="77777777" w:rsidR="005D678E" w:rsidRDefault="005D678E" w:rsidP="005D678E">
      <w:pPr>
        <w:snapToGrid w:val="0"/>
        <w:rPr>
          <w:rFonts w:ascii="宋体" w:eastAsia="宋体" w:hAnsi="宋体"/>
          <w:szCs w:val="21"/>
        </w:rPr>
      </w:pPr>
      <w:r>
        <w:rPr>
          <w:rFonts w:ascii="宋体" w:eastAsia="宋体" w:hAnsi="宋体" w:hint="eastAsia"/>
          <w:szCs w:val="21"/>
        </w:rPr>
        <w:t>词汇部分：老师讲授为辅，学生练习为主；</w:t>
      </w:r>
    </w:p>
    <w:p w14:paraId="67DD68D6" w14:textId="77777777" w:rsidR="005D678E" w:rsidRDefault="005D678E" w:rsidP="005D678E">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340BC052" w14:textId="77777777" w:rsidR="005D678E" w:rsidRDefault="005D678E" w:rsidP="005D678E">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41DDD6D1" w14:textId="77777777" w:rsidR="005D678E" w:rsidRPr="009968E4" w:rsidRDefault="005D678E" w:rsidP="005D678E">
      <w:pPr>
        <w:snapToGrid w:val="0"/>
        <w:rPr>
          <w:rFonts w:ascii="宋体" w:eastAsia="宋体" w:hAnsi="宋体"/>
          <w:szCs w:val="21"/>
        </w:rPr>
      </w:pPr>
    </w:p>
    <w:p w14:paraId="7686DF46" w14:textId="77777777" w:rsidR="005D678E" w:rsidRDefault="005D678E" w:rsidP="005D678E">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2F3067FB" w14:textId="77777777" w:rsidR="005D678E" w:rsidRPr="00FB246C" w:rsidRDefault="005D678E" w:rsidP="005D678E">
      <w:pPr>
        <w:snapToGrid w:val="0"/>
        <w:rPr>
          <w:rFonts w:ascii="宋体" w:eastAsia="宋体" w:hAnsi="宋体"/>
        </w:rPr>
      </w:pPr>
      <w:r w:rsidRPr="00FB246C">
        <w:rPr>
          <w:rFonts w:ascii="宋体" w:eastAsia="宋体" w:hAnsi="宋体" w:hint="eastAsia"/>
        </w:rPr>
        <w:t>思考题：</w:t>
      </w:r>
    </w:p>
    <w:p w14:paraId="3DD4B8CF" w14:textId="77777777" w:rsidR="005D678E" w:rsidRPr="005D678E" w:rsidRDefault="005D678E" w:rsidP="005D678E">
      <w:pPr>
        <w:snapToGrid w:val="0"/>
        <w:rPr>
          <w:rFonts w:ascii="宋体" w:eastAsia="宋体" w:hAnsi="宋体"/>
        </w:rPr>
      </w:pPr>
      <w:r w:rsidRPr="005D678E">
        <w:rPr>
          <w:rFonts w:ascii="宋体" w:eastAsia="宋体" w:hAnsi="宋体" w:hint="eastAsia"/>
        </w:rPr>
        <w:t>1.</w:t>
      </w:r>
      <w:r w:rsidRPr="005D678E">
        <w:rPr>
          <w:rFonts w:ascii="宋体" w:eastAsia="宋体" w:hAnsi="宋体"/>
        </w:rPr>
        <w:t xml:space="preserve"> </w:t>
      </w:r>
      <w:r w:rsidRPr="005D678E">
        <w:rPr>
          <w:rFonts w:ascii="宋体" w:eastAsia="宋体" w:hAnsi="宋体" w:hint="eastAsia"/>
        </w:rPr>
        <w:t>Was</w:t>
      </w:r>
      <w:r w:rsidRPr="005D678E">
        <w:rPr>
          <w:rFonts w:ascii="宋体" w:eastAsia="宋体" w:hAnsi="宋体"/>
        </w:rPr>
        <w:t xml:space="preserve"> bedeutet Jugend für Sie?</w:t>
      </w:r>
    </w:p>
    <w:p w14:paraId="24C2BB50" w14:textId="77777777" w:rsidR="005D678E" w:rsidRPr="005D678E" w:rsidRDefault="005D678E" w:rsidP="005D678E">
      <w:pPr>
        <w:snapToGrid w:val="0"/>
        <w:rPr>
          <w:rFonts w:ascii="宋体" w:eastAsia="宋体" w:hAnsi="宋体"/>
        </w:rPr>
      </w:pPr>
      <w:r w:rsidRPr="005D678E">
        <w:rPr>
          <w:rFonts w:ascii="宋体" w:eastAsia="宋体" w:hAnsi="宋体"/>
        </w:rPr>
        <w:t>2. Was verstehen Sie unter Erwachsensein?</w:t>
      </w:r>
    </w:p>
    <w:p w14:paraId="6F11E338" w14:textId="77777777" w:rsidR="005D678E" w:rsidRDefault="005D678E" w:rsidP="005D678E">
      <w:pPr>
        <w:snapToGrid w:val="0"/>
        <w:rPr>
          <w:rFonts w:ascii="黑体" w:eastAsia="黑体" w:hAnsi="黑体" w:cs="Times New Roman"/>
          <w:b/>
          <w:sz w:val="24"/>
          <w:szCs w:val="24"/>
        </w:rPr>
      </w:pPr>
    </w:p>
    <w:p w14:paraId="688A02FF" w14:textId="77777777" w:rsidR="005D678E" w:rsidRDefault="005D678E" w:rsidP="00A20D13">
      <w:pPr>
        <w:snapToGrid w:val="0"/>
        <w:rPr>
          <w:rFonts w:ascii="黑体" w:eastAsia="黑体" w:hAnsi="黑体" w:cs="Times New Roman"/>
          <w:b/>
          <w:sz w:val="24"/>
          <w:szCs w:val="24"/>
        </w:rPr>
      </w:pPr>
    </w:p>
    <w:p w14:paraId="68690EFC" w14:textId="58ACCF43" w:rsidR="00BD7941" w:rsidRPr="00BD7941" w:rsidRDefault="00BD7941" w:rsidP="00BD7941">
      <w:pPr>
        <w:snapToGrid w:val="0"/>
        <w:rPr>
          <w:rFonts w:ascii="黑体" w:eastAsia="黑体" w:hAnsi="黑体" w:cs="Times New Roman"/>
          <w:b/>
          <w:sz w:val="24"/>
          <w:szCs w:val="24"/>
          <w:lang w:val="de-DE"/>
        </w:rPr>
      </w:pPr>
      <w:r>
        <w:rPr>
          <w:rFonts w:ascii="黑体" w:eastAsia="黑体" w:hAnsi="黑体" w:cs="Times New Roman" w:hint="eastAsia"/>
          <w:b/>
          <w:sz w:val="24"/>
          <w:szCs w:val="24"/>
        </w:rPr>
        <w:t>第</w:t>
      </w:r>
      <w:r w:rsidR="00A672F2">
        <w:rPr>
          <w:rFonts w:ascii="黑体" w:eastAsia="黑体" w:hAnsi="黑体" w:cs="Times New Roman" w:hint="eastAsia"/>
          <w:b/>
          <w:sz w:val="24"/>
          <w:szCs w:val="24"/>
        </w:rPr>
        <w:t>四</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00A672F2" w:rsidRPr="00A672F2">
        <w:rPr>
          <w:rFonts w:ascii="黑体" w:eastAsia="黑体" w:hAnsi="黑体" w:cs="Times New Roman"/>
          <w:b/>
          <w:sz w:val="24"/>
          <w:szCs w:val="24"/>
        </w:rPr>
        <w:t>Lektion 4 Frauen und M</w:t>
      </w:r>
      <w:r w:rsidR="00A672F2" w:rsidRPr="00A672F2">
        <w:rPr>
          <w:rFonts w:ascii="Calibri" w:eastAsia="Calibri" w:hAnsi="Calibri" w:cs="Calibri"/>
          <w:b/>
          <w:sz w:val="24"/>
          <w:szCs w:val="24"/>
        </w:rPr>
        <w:t>ä</w:t>
      </w:r>
      <w:r w:rsidR="00A672F2" w:rsidRPr="00A672F2">
        <w:rPr>
          <w:rFonts w:ascii="黑体" w:eastAsia="黑体" w:hAnsi="黑体" w:cs="Times New Roman"/>
          <w:b/>
          <w:sz w:val="24"/>
          <w:szCs w:val="24"/>
        </w:rPr>
        <w:t>nner 女人和男人</w:t>
      </w:r>
    </w:p>
    <w:p w14:paraId="2170CCDD" w14:textId="77777777" w:rsidR="00BD7941" w:rsidRDefault="00BD7941" w:rsidP="00BD7941">
      <w:pPr>
        <w:snapToGrid w:val="0"/>
        <w:rPr>
          <w:rFonts w:ascii="黑体" w:eastAsia="黑体" w:hAnsi="黑体" w:cs="Times New Roman"/>
          <w:b/>
          <w:sz w:val="24"/>
          <w:szCs w:val="24"/>
        </w:rPr>
      </w:pPr>
    </w:p>
    <w:p w14:paraId="7F7002AA" w14:textId="77777777" w:rsidR="00BD7941" w:rsidRPr="00781699" w:rsidRDefault="00BD7941" w:rsidP="00BD7941">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7231F6F" w14:textId="0611F9CE" w:rsidR="00BD7941" w:rsidRDefault="00A672F2" w:rsidP="00BD7941">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能较为熟练地表达有关男性和女性话题的内容，了解德语短篇小说这一文学体裁，正确</w:t>
      </w:r>
      <w:r w:rsidR="00D25900">
        <w:rPr>
          <w:rFonts w:ascii="宋体" w:eastAsia="宋体" w:hAnsi="宋体" w:cs="TimesNewRomanPSMT" w:hint="eastAsia"/>
          <w:color w:val="000000"/>
          <w:kern w:val="0"/>
          <w:szCs w:val="21"/>
        </w:rPr>
        <w:t>运用</w:t>
      </w:r>
      <w:r>
        <w:rPr>
          <w:rFonts w:ascii="宋体" w:eastAsia="宋体" w:hAnsi="宋体" w:cs="TimesNewRomanPSMT" w:hint="eastAsia"/>
          <w:color w:val="000000"/>
          <w:kern w:val="0"/>
          <w:szCs w:val="21"/>
        </w:rPr>
        <w:t>关系从句等主从复合句结构</w:t>
      </w:r>
      <w:r w:rsidR="00D25900">
        <w:rPr>
          <w:rFonts w:ascii="宋体" w:eastAsia="宋体" w:hAnsi="宋体" w:cs="TimesNewRomanPSMT" w:hint="eastAsia"/>
          <w:color w:val="000000"/>
          <w:kern w:val="0"/>
          <w:szCs w:val="21"/>
        </w:rPr>
        <w:t>以及其他练习涉及的语法规则</w:t>
      </w:r>
      <w:r>
        <w:rPr>
          <w:rFonts w:ascii="宋体" w:eastAsia="宋体" w:hAnsi="宋体" w:cs="TimesNewRomanPSMT" w:hint="eastAsia"/>
          <w:color w:val="000000"/>
          <w:kern w:val="0"/>
          <w:szCs w:val="21"/>
        </w:rPr>
        <w:t>，了解小品词的运用。</w:t>
      </w:r>
    </w:p>
    <w:p w14:paraId="6979998C" w14:textId="77777777" w:rsidR="00BD7941" w:rsidRDefault="00BD7941" w:rsidP="00BD7941">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14:paraId="790480D9" w14:textId="77340296" w:rsidR="00BD7941" w:rsidRDefault="00A672F2" w:rsidP="00BD794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小品词的运用</w:t>
      </w:r>
    </w:p>
    <w:p w14:paraId="3CD001BD" w14:textId="77777777" w:rsidR="00BD7941" w:rsidRPr="00313A87" w:rsidRDefault="00BD7941" w:rsidP="00BD7941">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8C57D75" w14:textId="7B6AEE8E" w:rsidR="00A672F2" w:rsidRPr="00A672F2" w:rsidRDefault="00A672F2" w:rsidP="00D25900">
      <w:pPr>
        <w:snapToGrid w:val="0"/>
        <w:rPr>
          <w:rFonts w:ascii="SimSun" w:eastAsia="SimSun" w:hAnsi="SimSun"/>
        </w:rPr>
      </w:pPr>
      <w:r w:rsidRPr="00ED0D0D">
        <w:rPr>
          <w:rFonts w:ascii="SimSun" w:eastAsia="SimSun" w:hAnsi="SimSun" w:hint="eastAsia"/>
        </w:rPr>
        <w:t>了解男女在思维方式上的不同，感受德语短篇小说的结构和语言特征。学习umgehen</w:t>
      </w:r>
      <w:r>
        <w:rPr>
          <w:rFonts w:ascii="SimSun" w:eastAsia="SimSun" w:hAnsi="SimSun" w:hint="eastAsia"/>
        </w:rPr>
        <w:t>作为可分动词和不可分动词的用法，学习以schreiben为词干的动词用法，掌握in-为前缀的形容词，学习小品词eigentlich、einfach、ruhig、schon。复习关系从句，掌握搭配第三格的形容词，学习soviel、soweit等带起的从句结构。</w:t>
      </w:r>
    </w:p>
    <w:p w14:paraId="237FD2A0" w14:textId="77777777" w:rsidR="00BD7941" w:rsidRPr="00313A87" w:rsidRDefault="00BD7941"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9BFFDBE" w14:textId="1B4E6A8D" w:rsidR="00BD7941" w:rsidRDefault="00BD7941" w:rsidP="00BD7941">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r w:rsidR="00A672F2">
        <w:rPr>
          <w:rFonts w:ascii="宋体" w:eastAsia="宋体" w:hAnsi="宋体" w:hint="eastAsia"/>
          <w:szCs w:val="21"/>
        </w:rPr>
        <w:t>组织大家对男性和女性话题，如两性职业发展优劣势等进行讨论或辩论。</w:t>
      </w:r>
    </w:p>
    <w:p w14:paraId="55765603" w14:textId="77777777" w:rsidR="00BD7941" w:rsidRDefault="00BD7941" w:rsidP="00BD7941">
      <w:pPr>
        <w:snapToGrid w:val="0"/>
        <w:rPr>
          <w:rFonts w:ascii="宋体" w:eastAsia="宋体" w:hAnsi="宋体"/>
          <w:szCs w:val="21"/>
        </w:rPr>
      </w:pPr>
      <w:r>
        <w:rPr>
          <w:rFonts w:ascii="宋体" w:eastAsia="宋体" w:hAnsi="宋体" w:hint="eastAsia"/>
          <w:szCs w:val="21"/>
        </w:rPr>
        <w:t>词汇部分：老师讲授为辅，学生练习为主；</w:t>
      </w:r>
    </w:p>
    <w:p w14:paraId="37CE91D3" w14:textId="77777777" w:rsidR="00BD7941" w:rsidRDefault="00BD7941" w:rsidP="00BD7941">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0ABD123D" w14:textId="77777777" w:rsidR="00BD7941" w:rsidRDefault="00BD7941" w:rsidP="00BD7941">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127165AF" w14:textId="77777777" w:rsidR="00BD7941" w:rsidRPr="009968E4" w:rsidRDefault="00BD7941" w:rsidP="00BD7941">
      <w:pPr>
        <w:snapToGrid w:val="0"/>
        <w:rPr>
          <w:rFonts w:ascii="宋体" w:eastAsia="宋体" w:hAnsi="宋体"/>
          <w:szCs w:val="21"/>
        </w:rPr>
      </w:pPr>
    </w:p>
    <w:p w14:paraId="2356B4E8" w14:textId="77777777" w:rsidR="00BD7941" w:rsidRDefault="00BD7941" w:rsidP="00BD7941">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066E2F3" w14:textId="77777777" w:rsidR="00BD7941" w:rsidRPr="00FB246C" w:rsidRDefault="00BD7941" w:rsidP="00BD7941">
      <w:pPr>
        <w:snapToGrid w:val="0"/>
        <w:rPr>
          <w:rFonts w:ascii="宋体" w:eastAsia="宋体" w:hAnsi="宋体"/>
        </w:rPr>
      </w:pPr>
      <w:r w:rsidRPr="00FB246C">
        <w:rPr>
          <w:rFonts w:ascii="宋体" w:eastAsia="宋体" w:hAnsi="宋体" w:hint="eastAsia"/>
        </w:rPr>
        <w:t>思考题：</w:t>
      </w:r>
    </w:p>
    <w:p w14:paraId="19792430" w14:textId="77777777" w:rsidR="00A672F2" w:rsidRPr="00A672F2" w:rsidRDefault="00A672F2" w:rsidP="00A672F2">
      <w:pPr>
        <w:snapToGrid w:val="0"/>
        <w:rPr>
          <w:rFonts w:ascii="宋体" w:eastAsia="宋体" w:hAnsi="宋体"/>
          <w:lang w:val="de-DE"/>
        </w:rPr>
      </w:pPr>
      <w:r w:rsidRPr="00A672F2">
        <w:rPr>
          <w:rFonts w:ascii="宋体" w:eastAsia="宋体" w:hAnsi="宋体" w:hint="eastAsia"/>
          <w:lang w:val="de-DE"/>
        </w:rPr>
        <w:t>1.</w:t>
      </w:r>
      <w:r w:rsidRPr="00A672F2">
        <w:rPr>
          <w:rFonts w:ascii="宋体" w:eastAsia="宋体" w:hAnsi="宋体"/>
          <w:lang w:val="de-DE"/>
        </w:rPr>
        <w:t xml:space="preserve"> Welche besonderen Fähigkeiten haben Männer und Frauen?</w:t>
      </w:r>
    </w:p>
    <w:p w14:paraId="576E12C3" w14:textId="77777777" w:rsidR="00A672F2" w:rsidRPr="00A672F2" w:rsidRDefault="00A672F2" w:rsidP="00A672F2">
      <w:pPr>
        <w:snapToGrid w:val="0"/>
        <w:rPr>
          <w:rFonts w:ascii="宋体" w:eastAsia="宋体" w:hAnsi="宋体"/>
          <w:lang w:val="de-DE"/>
        </w:rPr>
      </w:pPr>
      <w:r w:rsidRPr="00A672F2">
        <w:rPr>
          <w:rFonts w:ascii="宋体" w:eastAsia="宋体" w:hAnsi="宋体"/>
          <w:lang w:val="de-DE"/>
        </w:rPr>
        <w:t>2. Sind Männer intelligenter als Frauen? Warum? Begründen Sie Ihre Meinung!</w:t>
      </w:r>
    </w:p>
    <w:p w14:paraId="0434608F" w14:textId="77777777" w:rsidR="00BD7941" w:rsidRPr="005D678E" w:rsidRDefault="00BD7941" w:rsidP="00A20D13">
      <w:pPr>
        <w:snapToGrid w:val="0"/>
        <w:rPr>
          <w:rFonts w:ascii="宋体" w:eastAsia="宋体" w:hAnsi="宋体"/>
        </w:rPr>
      </w:pPr>
    </w:p>
    <w:p w14:paraId="3C03360D" w14:textId="77777777" w:rsidR="00A20D13" w:rsidRDefault="00A20D13" w:rsidP="00FB246C">
      <w:pPr>
        <w:snapToGrid w:val="0"/>
        <w:rPr>
          <w:rFonts w:ascii="宋体" w:eastAsia="宋体" w:hAnsi="宋体"/>
        </w:rPr>
      </w:pPr>
    </w:p>
    <w:p w14:paraId="273F8405" w14:textId="7DF4AEEC" w:rsidR="00A672F2" w:rsidRPr="00BD7941" w:rsidRDefault="00A672F2" w:rsidP="00A672F2">
      <w:pPr>
        <w:snapToGrid w:val="0"/>
        <w:rPr>
          <w:rFonts w:ascii="黑体" w:eastAsia="黑体" w:hAnsi="黑体" w:cs="Times New Roman"/>
          <w:b/>
          <w:sz w:val="24"/>
          <w:szCs w:val="24"/>
          <w:lang w:val="de-DE"/>
        </w:rPr>
      </w:pPr>
      <w:r>
        <w:rPr>
          <w:rFonts w:ascii="黑体" w:eastAsia="黑体" w:hAnsi="黑体" w:cs="Times New Roman" w:hint="eastAsia"/>
          <w:b/>
          <w:sz w:val="24"/>
          <w:szCs w:val="24"/>
        </w:rPr>
        <w:t>第五</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Pr="00A672F2">
        <w:rPr>
          <w:rFonts w:ascii="黑体" w:eastAsia="黑体" w:hAnsi="黑体" w:cs="Times New Roman"/>
          <w:b/>
          <w:sz w:val="24"/>
          <w:szCs w:val="24"/>
          <w:lang w:val="de-DE"/>
        </w:rPr>
        <w:t>Lektion 5 Ausl</w:t>
      </w:r>
      <w:r w:rsidRPr="00A672F2">
        <w:rPr>
          <w:rFonts w:ascii="Calibri" w:eastAsia="Calibri" w:hAnsi="Calibri" w:cs="Calibri"/>
          <w:b/>
          <w:sz w:val="24"/>
          <w:szCs w:val="24"/>
          <w:lang w:val="de-DE"/>
        </w:rPr>
        <w:t>ä</w:t>
      </w:r>
      <w:r w:rsidRPr="00A672F2">
        <w:rPr>
          <w:rFonts w:ascii="黑体" w:eastAsia="黑体" w:hAnsi="黑体" w:cs="Times New Roman"/>
          <w:b/>
          <w:sz w:val="24"/>
          <w:szCs w:val="24"/>
          <w:lang w:val="de-DE"/>
        </w:rPr>
        <w:t>nder</w:t>
      </w:r>
      <w:r w:rsidRPr="00A672F2">
        <w:rPr>
          <w:rFonts w:ascii="黑体" w:eastAsia="黑体" w:hAnsi="黑体" w:cs="Times New Roman" w:hint="eastAsia"/>
          <w:b/>
          <w:sz w:val="24"/>
          <w:szCs w:val="24"/>
          <w:lang w:val="de-DE"/>
        </w:rPr>
        <w:t xml:space="preserve"> 外国人</w:t>
      </w:r>
    </w:p>
    <w:p w14:paraId="4AB870F5" w14:textId="77777777" w:rsidR="00A672F2" w:rsidRDefault="00A672F2" w:rsidP="00A672F2">
      <w:pPr>
        <w:snapToGrid w:val="0"/>
        <w:rPr>
          <w:rFonts w:ascii="黑体" w:eastAsia="黑体" w:hAnsi="黑体" w:cs="Times New Roman"/>
          <w:b/>
          <w:sz w:val="24"/>
          <w:szCs w:val="24"/>
        </w:rPr>
      </w:pPr>
    </w:p>
    <w:p w14:paraId="20D2493D" w14:textId="77777777" w:rsidR="00A672F2" w:rsidRPr="00781699" w:rsidRDefault="00A672F2" w:rsidP="00A672F2">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3E5061A8" w14:textId="31A35AEB" w:rsidR="00A672F2" w:rsidRDefault="00D25900" w:rsidP="00A672F2">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了解融入Integration主题相关的词汇和表达，了解德语中的部分动物意向</w:t>
      </w:r>
      <w:r w:rsidR="00A672F2">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正确运用功能动词结构、第四格动词以及第一、第二将来时等语法规则。</w:t>
      </w:r>
    </w:p>
    <w:p w14:paraId="2CBF4239" w14:textId="77777777" w:rsidR="00A672F2" w:rsidRDefault="00A672F2" w:rsidP="00A672F2">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05C5687" w14:textId="52E5A86D" w:rsidR="00A672F2" w:rsidRDefault="00E62EAF" w:rsidP="00A672F2">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功能动词结构</w:t>
      </w:r>
    </w:p>
    <w:p w14:paraId="3170605F" w14:textId="77777777" w:rsidR="00A672F2" w:rsidRPr="00313A87" w:rsidRDefault="00A672F2" w:rsidP="00A672F2">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F2DE27F" w14:textId="223A5167" w:rsidR="00A672F2" w:rsidRDefault="00A672F2" w:rsidP="00A672F2">
      <w:pPr>
        <w:widowControl/>
        <w:spacing w:beforeLines="50" w:before="156" w:afterLines="50" w:after="156"/>
        <w:jc w:val="left"/>
        <w:rPr>
          <w:rFonts w:ascii="SimSun" w:eastAsia="SimSun" w:hAnsi="SimSun" w:cs="Calibri"/>
          <w:lang w:val="de-DE"/>
        </w:rPr>
      </w:pPr>
      <w:r w:rsidRPr="00ED0D0D">
        <w:rPr>
          <w:rFonts w:ascii="SimSun" w:eastAsia="SimSun" w:hAnsi="SimSun" w:hint="eastAsia"/>
        </w:rPr>
        <w:t>了解</w:t>
      </w:r>
      <w:r>
        <w:rPr>
          <w:rFonts w:ascii="SimSun" w:eastAsia="SimSun" w:hAnsi="SimSun" w:hint="eastAsia"/>
          <w:lang w:val="de-DE"/>
        </w:rPr>
        <w:t>在德国生活的外国人的现状，学会根据图标用自己的语言对数据进行描述</w:t>
      </w:r>
      <w:r>
        <w:rPr>
          <w:rFonts w:ascii="SimSun" w:eastAsia="SimSun" w:hAnsi="SimSun" w:hint="eastAsia"/>
        </w:rPr>
        <w:t>。学习辨析tun和machen的不同含义，掌握kaum的不同用法，了解不同动物在德语中所代表的人物性格特征；区分aus和vor作为原因说明语时的不同含义，辨析passieren的不同含义，复习不同程度的礼貌用语，总结搭配第四格的动词，复习功能动词的用法，学习第一将来时和第二将来时表达将来以及其他特殊的用法。</w:t>
      </w:r>
    </w:p>
    <w:p w14:paraId="5E56EEA3" w14:textId="77777777" w:rsidR="00A672F2" w:rsidRPr="00313A87" w:rsidRDefault="00A672F2"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80DCE83" w14:textId="53612000" w:rsidR="00A672F2" w:rsidRDefault="00A672F2" w:rsidP="00A672F2">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相结合，运用多媒体教学方法，并指导学生通过网络自学</w:t>
      </w:r>
      <w:r w:rsidR="00D25900">
        <w:rPr>
          <w:rFonts w:ascii="宋体" w:eastAsia="宋体" w:hAnsi="宋体" w:hint="eastAsia"/>
          <w:szCs w:val="21"/>
        </w:rPr>
        <w:t>文化差异方面的材料，如Kulturschock曲线</w:t>
      </w:r>
      <w:r>
        <w:rPr>
          <w:rFonts w:ascii="宋体" w:eastAsia="宋体" w:hAnsi="宋体" w:hint="eastAsia"/>
          <w:szCs w:val="21"/>
        </w:rPr>
        <w:t>等；</w:t>
      </w:r>
    </w:p>
    <w:p w14:paraId="54B855A0" w14:textId="77777777" w:rsidR="00A672F2" w:rsidRDefault="00A672F2" w:rsidP="00A672F2">
      <w:pPr>
        <w:snapToGrid w:val="0"/>
        <w:rPr>
          <w:rFonts w:ascii="宋体" w:eastAsia="宋体" w:hAnsi="宋体"/>
          <w:szCs w:val="21"/>
        </w:rPr>
      </w:pPr>
      <w:r>
        <w:rPr>
          <w:rFonts w:ascii="宋体" w:eastAsia="宋体" w:hAnsi="宋体" w:hint="eastAsia"/>
          <w:szCs w:val="21"/>
        </w:rPr>
        <w:t>词汇部分：老师讲授为辅，学生练习为主；</w:t>
      </w:r>
    </w:p>
    <w:p w14:paraId="3EB9B364" w14:textId="77777777" w:rsidR="00A672F2" w:rsidRDefault="00A672F2" w:rsidP="00A672F2">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7523DC1D" w14:textId="77777777" w:rsidR="00A672F2" w:rsidRDefault="00A672F2" w:rsidP="00A672F2">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7BC04E1A" w14:textId="77777777" w:rsidR="00A672F2" w:rsidRPr="009968E4" w:rsidRDefault="00A672F2" w:rsidP="00A672F2">
      <w:pPr>
        <w:snapToGrid w:val="0"/>
        <w:rPr>
          <w:rFonts w:ascii="宋体" w:eastAsia="宋体" w:hAnsi="宋体"/>
          <w:szCs w:val="21"/>
        </w:rPr>
      </w:pPr>
    </w:p>
    <w:p w14:paraId="1B81282B" w14:textId="77777777" w:rsidR="00A672F2" w:rsidRDefault="00A672F2" w:rsidP="00A672F2">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4EEC2AD" w14:textId="77777777" w:rsidR="00A672F2" w:rsidRPr="00FB246C" w:rsidRDefault="00A672F2" w:rsidP="00A672F2">
      <w:pPr>
        <w:snapToGrid w:val="0"/>
        <w:rPr>
          <w:rFonts w:ascii="宋体" w:eastAsia="宋体" w:hAnsi="宋体"/>
        </w:rPr>
      </w:pPr>
      <w:r w:rsidRPr="00FB246C">
        <w:rPr>
          <w:rFonts w:ascii="宋体" w:eastAsia="宋体" w:hAnsi="宋体" w:hint="eastAsia"/>
        </w:rPr>
        <w:t>思考题：</w:t>
      </w:r>
    </w:p>
    <w:p w14:paraId="5ABC697A" w14:textId="157C2C45" w:rsidR="00A672F2" w:rsidRPr="00A672F2" w:rsidRDefault="00A672F2" w:rsidP="00A672F2">
      <w:pPr>
        <w:tabs>
          <w:tab w:val="left" w:pos="691"/>
        </w:tabs>
        <w:snapToGrid w:val="0"/>
        <w:rPr>
          <w:rFonts w:ascii="宋体" w:eastAsia="宋体" w:hAnsi="宋体"/>
          <w:lang w:val="de-DE"/>
        </w:rPr>
      </w:pPr>
      <w:r w:rsidRPr="00A672F2">
        <w:rPr>
          <w:rFonts w:ascii="宋体" w:eastAsia="宋体" w:hAnsi="宋体" w:hint="eastAsia"/>
          <w:lang w:val="de-DE"/>
        </w:rPr>
        <w:t>1.</w:t>
      </w:r>
      <w:r w:rsidRPr="00A672F2">
        <w:rPr>
          <w:rFonts w:ascii="宋体" w:eastAsia="宋体" w:hAnsi="宋体"/>
          <w:lang w:val="de-DE"/>
        </w:rPr>
        <w:t xml:space="preserve"> Haben Sie Kontakte zu Ausländern in China? Berichten Sie von Ihren Erfahrungen!</w:t>
      </w:r>
    </w:p>
    <w:p w14:paraId="092748F6" w14:textId="77777777" w:rsidR="00A672F2" w:rsidRPr="00A672F2" w:rsidRDefault="00A672F2" w:rsidP="00A672F2">
      <w:pPr>
        <w:tabs>
          <w:tab w:val="left" w:pos="691"/>
        </w:tabs>
        <w:snapToGrid w:val="0"/>
        <w:rPr>
          <w:rFonts w:ascii="宋体" w:eastAsia="宋体" w:hAnsi="宋体"/>
          <w:lang w:val="de-DE"/>
        </w:rPr>
      </w:pPr>
      <w:r w:rsidRPr="00A672F2">
        <w:rPr>
          <w:rFonts w:ascii="宋体" w:eastAsia="宋体" w:hAnsi="宋体"/>
          <w:lang w:val="de-DE"/>
        </w:rPr>
        <w:t>2. Wie leben die Ausländer in Deutschland?</w:t>
      </w:r>
    </w:p>
    <w:p w14:paraId="16AF4483" w14:textId="4F71620F" w:rsidR="00A672F2" w:rsidRPr="005D678E" w:rsidRDefault="00A672F2" w:rsidP="00A672F2">
      <w:pPr>
        <w:tabs>
          <w:tab w:val="left" w:pos="691"/>
        </w:tabs>
        <w:snapToGrid w:val="0"/>
        <w:rPr>
          <w:rFonts w:ascii="宋体" w:eastAsia="宋体" w:hAnsi="宋体"/>
        </w:rPr>
      </w:pPr>
    </w:p>
    <w:p w14:paraId="5CE40B03" w14:textId="77777777" w:rsidR="00A672F2" w:rsidRPr="005D678E" w:rsidRDefault="00A672F2" w:rsidP="00A672F2">
      <w:pPr>
        <w:snapToGrid w:val="0"/>
        <w:rPr>
          <w:rFonts w:ascii="宋体" w:eastAsia="宋体" w:hAnsi="宋体"/>
        </w:rPr>
      </w:pPr>
    </w:p>
    <w:p w14:paraId="33875F7C" w14:textId="04D8734D" w:rsidR="00A672F2" w:rsidRPr="00BD7941" w:rsidRDefault="00A672F2" w:rsidP="00A672F2">
      <w:pPr>
        <w:snapToGrid w:val="0"/>
        <w:rPr>
          <w:rFonts w:ascii="黑体" w:eastAsia="黑体" w:hAnsi="黑体" w:cs="Times New Roman"/>
          <w:b/>
          <w:sz w:val="24"/>
          <w:szCs w:val="24"/>
          <w:lang w:val="de-DE"/>
        </w:rPr>
      </w:pPr>
      <w:r>
        <w:rPr>
          <w:rFonts w:ascii="黑体" w:eastAsia="黑体" w:hAnsi="黑体" w:cs="Times New Roman" w:hint="eastAsia"/>
          <w:b/>
          <w:sz w:val="24"/>
          <w:szCs w:val="24"/>
        </w:rPr>
        <w:t>第</w:t>
      </w:r>
      <w:r w:rsidR="00D25900">
        <w:rPr>
          <w:rFonts w:ascii="黑体" w:eastAsia="黑体" w:hAnsi="黑体" w:cs="Times New Roman" w:hint="eastAsia"/>
          <w:b/>
          <w:sz w:val="24"/>
          <w:szCs w:val="24"/>
        </w:rPr>
        <w:t>六</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00D25900" w:rsidRPr="00D25900">
        <w:rPr>
          <w:rFonts w:ascii="黑体" w:eastAsia="黑体" w:hAnsi="黑体" w:cs="Times New Roman"/>
          <w:b/>
          <w:sz w:val="24"/>
          <w:szCs w:val="24"/>
        </w:rPr>
        <w:t>Lektion 6 Eigenschaften und Eigenheiten 特征与性格</w:t>
      </w:r>
    </w:p>
    <w:p w14:paraId="6B66F960" w14:textId="77777777" w:rsidR="00A672F2" w:rsidRDefault="00A672F2" w:rsidP="00A672F2">
      <w:pPr>
        <w:snapToGrid w:val="0"/>
        <w:rPr>
          <w:rFonts w:ascii="黑体" w:eastAsia="黑体" w:hAnsi="黑体" w:cs="Times New Roman"/>
          <w:b/>
          <w:sz w:val="24"/>
          <w:szCs w:val="24"/>
        </w:rPr>
      </w:pPr>
    </w:p>
    <w:p w14:paraId="6879D634" w14:textId="77777777" w:rsidR="00A672F2" w:rsidRPr="00781699" w:rsidRDefault="00A672F2" w:rsidP="00A672F2">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51B6C53" w14:textId="1379C1DB" w:rsidR="00A672F2" w:rsidRDefault="00D25900" w:rsidP="00A672F2">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能区分童话和寓言这两个体裁，了解性格主题相关的词汇和表达，掌握和身体、性格相关的熟语，正确运用定语从句等语法规则。</w:t>
      </w:r>
    </w:p>
    <w:p w14:paraId="2817610E" w14:textId="77777777" w:rsidR="00A672F2" w:rsidRDefault="00A672F2" w:rsidP="00A672F2">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3F312B4" w14:textId="410EA329" w:rsidR="00A672F2" w:rsidRDefault="00D25900" w:rsidP="00A672F2">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hint="eastAsia"/>
          <w:color w:val="000000"/>
          <w:kern w:val="0"/>
          <w:szCs w:val="21"/>
        </w:rPr>
        <w:t>童话和寓言</w:t>
      </w:r>
      <w:r w:rsidR="0012061A">
        <w:rPr>
          <w:rFonts w:ascii="宋体" w:eastAsia="宋体" w:hAnsi="宋体" w:cs="TimesNewRomanPSMT" w:hint="eastAsia"/>
          <w:color w:val="000000"/>
          <w:kern w:val="0"/>
          <w:szCs w:val="21"/>
        </w:rPr>
        <w:t>的区别</w:t>
      </w:r>
    </w:p>
    <w:p w14:paraId="3F215B35" w14:textId="77777777" w:rsidR="00A672F2" w:rsidRPr="00313A87" w:rsidRDefault="00A672F2" w:rsidP="00A672F2">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DB4D598" w14:textId="69962300" w:rsidR="00A672F2" w:rsidRPr="00296139" w:rsidRDefault="00D25900" w:rsidP="00296139">
      <w:pPr>
        <w:snapToGrid w:val="0"/>
        <w:rPr>
          <w:rFonts w:ascii="宋体" w:eastAsia="宋体" w:hAnsi="宋体"/>
          <w:szCs w:val="21"/>
        </w:rPr>
      </w:pPr>
      <w:r>
        <w:rPr>
          <w:rFonts w:ascii="SimSun" w:eastAsia="SimSun" w:hAnsi="SimSun" w:hint="eastAsia"/>
        </w:rPr>
        <w:t>复习童话文体，</w:t>
      </w:r>
      <w:r w:rsidR="00296139">
        <w:rPr>
          <w:rFonts w:ascii="宋体" w:eastAsia="宋体" w:hAnsi="宋体" w:hint="eastAsia"/>
          <w:szCs w:val="21"/>
        </w:rPr>
        <w:t>补充寓言和短篇小说等阅读材料；</w:t>
      </w:r>
      <w:r>
        <w:rPr>
          <w:rFonts w:ascii="SimSun" w:eastAsia="SimSun" w:hAnsi="SimSun" w:hint="eastAsia"/>
        </w:rPr>
        <w:t>初步了解篇章中的连贯和衔接，能够归纳衔接的不同方式。学习掌握多个表达性格、与身体部位相关的谚语和成语，复习不同连词的逻辑关系，学习表达各种动物不同个性的形容词，学习schlafen相关的词汇。学习同位语，复习完成时和过去时，复习定语形式和定语从句。</w:t>
      </w:r>
    </w:p>
    <w:p w14:paraId="1D732427" w14:textId="77777777" w:rsidR="00A672F2" w:rsidRPr="00313A87" w:rsidRDefault="00A672F2"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653EB06D" w14:textId="30F67310" w:rsidR="00A672F2" w:rsidRDefault="00A672F2" w:rsidP="00A672F2">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sidR="0012061A">
        <w:rPr>
          <w:rFonts w:ascii="宋体" w:eastAsia="宋体" w:hAnsi="宋体" w:hint="eastAsia"/>
          <w:szCs w:val="21"/>
        </w:rPr>
        <w:t>相结合，运用多媒体教学方法；</w:t>
      </w:r>
    </w:p>
    <w:p w14:paraId="310331A5" w14:textId="77777777" w:rsidR="00A672F2" w:rsidRDefault="00A672F2" w:rsidP="00A672F2">
      <w:pPr>
        <w:snapToGrid w:val="0"/>
        <w:rPr>
          <w:rFonts w:ascii="宋体" w:eastAsia="宋体" w:hAnsi="宋体"/>
          <w:szCs w:val="21"/>
        </w:rPr>
      </w:pPr>
      <w:r>
        <w:rPr>
          <w:rFonts w:ascii="宋体" w:eastAsia="宋体" w:hAnsi="宋体" w:hint="eastAsia"/>
          <w:szCs w:val="21"/>
        </w:rPr>
        <w:t>词汇部分：老师讲授为辅，学生练习为主；</w:t>
      </w:r>
    </w:p>
    <w:p w14:paraId="62945DEE" w14:textId="77777777" w:rsidR="00A672F2" w:rsidRDefault="00A672F2" w:rsidP="00A672F2">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70E46F3D" w14:textId="77777777" w:rsidR="00A672F2" w:rsidRDefault="00A672F2" w:rsidP="00A672F2">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068C7A10" w14:textId="77777777" w:rsidR="00A672F2" w:rsidRPr="009968E4" w:rsidRDefault="00A672F2" w:rsidP="00A672F2">
      <w:pPr>
        <w:snapToGrid w:val="0"/>
        <w:rPr>
          <w:rFonts w:ascii="宋体" w:eastAsia="宋体" w:hAnsi="宋体"/>
          <w:szCs w:val="21"/>
        </w:rPr>
      </w:pPr>
    </w:p>
    <w:p w14:paraId="563377E0" w14:textId="77777777" w:rsidR="00A672F2" w:rsidRDefault="00A672F2" w:rsidP="00A672F2">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F8AB1D5" w14:textId="77777777" w:rsidR="00A672F2" w:rsidRPr="00FB246C" w:rsidRDefault="00A672F2" w:rsidP="00A672F2">
      <w:pPr>
        <w:snapToGrid w:val="0"/>
        <w:rPr>
          <w:rFonts w:ascii="宋体" w:eastAsia="宋体" w:hAnsi="宋体"/>
        </w:rPr>
      </w:pPr>
      <w:r w:rsidRPr="00FB246C">
        <w:rPr>
          <w:rFonts w:ascii="宋体" w:eastAsia="宋体" w:hAnsi="宋体" w:hint="eastAsia"/>
        </w:rPr>
        <w:t>思考题：</w:t>
      </w:r>
    </w:p>
    <w:p w14:paraId="32F9AE33" w14:textId="77777777" w:rsidR="00D25900" w:rsidRPr="00D25900" w:rsidRDefault="00D25900" w:rsidP="00D25900">
      <w:pPr>
        <w:snapToGrid w:val="0"/>
        <w:rPr>
          <w:rFonts w:ascii="宋体" w:eastAsia="宋体" w:hAnsi="宋体"/>
          <w:lang w:val="de-DE"/>
        </w:rPr>
      </w:pPr>
      <w:r w:rsidRPr="00D25900">
        <w:rPr>
          <w:rFonts w:ascii="宋体" w:eastAsia="宋体" w:hAnsi="宋体" w:hint="eastAsia"/>
          <w:lang w:val="de-DE"/>
        </w:rPr>
        <w:t>1.</w:t>
      </w:r>
      <w:r w:rsidRPr="00D25900">
        <w:rPr>
          <w:rFonts w:ascii="宋体" w:eastAsia="宋体" w:hAnsi="宋体"/>
          <w:lang w:val="de-DE"/>
        </w:rPr>
        <w:t xml:space="preserve"> Welche Eigenschaften gehören Ihrer Meinung nach zu Deutschen, und welche zu Chinesen?</w:t>
      </w:r>
    </w:p>
    <w:p w14:paraId="56D4E99B" w14:textId="64E5352E" w:rsidR="00A672F2" w:rsidRDefault="00D25900" w:rsidP="00A672F2">
      <w:pPr>
        <w:snapToGrid w:val="0"/>
        <w:rPr>
          <w:rFonts w:ascii="宋体" w:eastAsia="宋体" w:hAnsi="宋体"/>
          <w:lang w:val="de-DE"/>
        </w:rPr>
      </w:pPr>
      <w:r w:rsidRPr="00D25900">
        <w:rPr>
          <w:rFonts w:ascii="宋体" w:eastAsia="宋体" w:hAnsi="宋体"/>
          <w:lang w:val="de-DE"/>
        </w:rPr>
        <w:t>2. Was versteht man unter Vorurteil?</w:t>
      </w:r>
    </w:p>
    <w:p w14:paraId="48361893" w14:textId="77777777" w:rsidR="00296139" w:rsidRPr="00296139" w:rsidRDefault="00296139" w:rsidP="00A672F2">
      <w:pPr>
        <w:snapToGrid w:val="0"/>
        <w:rPr>
          <w:rFonts w:ascii="宋体" w:eastAsia="宋体" w:hAnsi="宋体"/>
          <w:lang w:val="de-DE"/>
        </w:rPr>
      </w:pPr>
    </w:p>
    <w:p w14:paraId="4112C61C" w14:textId="77777777" w:rsidR="00A672F2" w:rsidRPr="005D678E" w:rsidRDefault="00A672F2" w:rsidP="00A672F2">
      <w:pPr>
        <w:snapToGrid w:val="0"/>
        <w:rPr>
          <w:rFonts w:ascii="宋体" w:eastAsia="宋体" w:hAnsi="宋体"/>
        </w:rPr>
      </w:pPr>
    </w:p>
    <w:p w14:paraId="0A389737" w14:textId="739CE3E7" w:rsidR="00D25900" w:rsidRPr="00BD7941" w:rsidRDefault="00D25900" w:rsidP="00D25900">
      <w:pPr>
        <w:snapToGrid w:val="0"/>
        <w:rPr>
          <w:rFonts w:ascii="黑体" w:eastAsia="黑体" w:hAnsi="黑体" w:cs="Times New Roman"/>
          <w:b/>
          <w:sz w:val="24"/>
          <w:szCs w:val="24"/>
          <w:lang w:val="de-DE"/>
        </w:rPr>
      </w:pPr>
      <w:r>
        <w:rPr>
          <w:rFonts w:ascii="黑体" w:eastAsia="黑体" w:hAnsi="黑体" w:cs="Times New Roman" w:hint="eastAsia"/>
          <w:b/>
          <w:sz w:val="24"/>
          <w:szCs w:val="24"/>
        </w:rPr>
        <w:t>第</w:t>
      </w:r>
      <w:r w:rsidR="002504C0">
        <w:rPr>
          <w:rFonts w:ascii="黑体" w:eastAsia="黑体" w:hAnsi="黑体" w:cs="Times New Roman" w:hint="eastAsia"/>
          <w:b/>
          <w:sz w:val="24"/>
          <w:szCs w:val="24"/>
        </w:rPr>
        <w:t>七</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00296139" w:rsidRPr="00296139">
        <w:rPr>
          <w:rFonts w:ascii="黑体" w:eastAsia="黑体" w:hAnsi="黑体" w:cs="Times New Roman"/>
          <w:b/>
          <w:sz w:val="24"/>
          <w:szCs w:val="24"/>
        </w:rPr>
        <w:t>Lektion 7 Krieg und Frieden 战争与和平</w:t>
      </w:r>
    </w:p>
    <w:p w14:paraId="380DCD5B" w14:textId="77777777" w:rsidR="00D25900" w:rsidRDefault="00D25900" w:rsidP="00D25900">
      <w:pPr>
        <w:snapToGrid w:val="0"/>
        <w:rPr>
          <w:rFonts w:ascii="黑体" w:eastAsia="黑体" w:hAnsi="黑体" w:cs="Times New Roman"/>
          <w:b/>
          <w:sz w:val="24"/>
          <w:szCs w:val="24"/>
        </w:rPr>
      </w:pPr>
    </w:p>
    <w:p w14:paraId="048BF4A1" w14:textId="77777777" w:rsidR="00D25900" w:rsidRPr="00781699" w:rsidRDefault="00D25900" w:rsidP="00D25900">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8346C6E" w14:textId="2F746211" w:rsidR="00D25900" w:rsidRDefault="00296139" w:rsidP="00D2590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掌握战争和和平</w:t>
      </w:r>
      <w:r w:rsidR="00D25900">
        <w:rPr>
          <w:rFonts w:ascii="宋体" w:eastAsia="宋体" w:hAnsi="宋体" w:cs="TimesNewRomanPSMT" w:hint="eastAsia"/>
          <w:color w:val="000000"/>
          <w:kern w:val="0"/>
          <w:szCs w:val="21"/>
        </w:rPr>
        <w:t>主题相关的词汇和表达</w:t>
      </w:r>
      <w:r>
        <w:rPr>
          <w:rFonts w:ascii="宋体" w:eastAsia="宋体" w:hAnsi="宋体" w:cs="TimesNewRomanPSMT" w:hint="eastAsia"/>
          <w:color w:val="000000"/>
          <w:kern w:val="0"/>
          <w:szCs w:val="21"/>
        </w:rPr>
        <w:t>；了解短篇小说和诗歌的体裁特征，具备初级的文学赏析能力，能对文学作品做出自己的评价并给与理由；</w:t>
      </w:r>
      <w:r w:rsidR="00D25900">
        <w:rPr>
          <w:rFonts w:ascii="宋体" w:eastAsia="宋体" w:hAnsi="宋体" w:cs="TimesNewRomanPSMT" w:hint="eastAsia"/>
          <w:color w:val="000000"/>
          <w:kern w:val="0"/>
          <w:szCs w:val="21"/>
        </w:rPr>
        <w:t>正确运用</w:t>
      </w:r>
      <w:r w:rsidR="00745AE1">
        <w:rPr>
          <w:rFonts w:ascii="宋体" w:eastAsia="宋体" w:hAnsi="宋体" w:cs="TimesNewRomanPSMT" w:hint="eastAsia"/>
          <w:color w:val="000000"/>
          <w:kern w:val="0"/>
          <w:szCs w:val="21"/>
        </w:rPr>
        <w:t>时间副词、不定式结构</w:t>
      </w:r>
      <w:r w:rsidR="00D25900">
        <w:rPr>
          <w:rFonts w:ascii="宋体" w:eastAsia="宋体" w:hAnsi="宋体" w:cs="TimesNewRomanPSMT" w:hint="eastAsia"/>
          <w:color w:val="000000"/>
          <w:kern w:val="0"/>
          <w:szCs w:val="21"/>
        </w:rPr>
        <w:t>等语法规则。</w:t>
      </w:r>
    </w:p>
    <w:p w14:paraId="5E306451" w14:textId="77777777" w:rsidR="00D25900" w:rsidRDefault="00D25900" w:rsidP="00D25900">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18565A6" w14:textId="0A2BB218" w:rsidR="00D25900" w:rsidRDefault="00745AE1" w:rsidP="00D259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小说和诗歌的赏析、不定式结构</w:t>
      </w:r>
    </w:p>
    <w:p w14:paraId="75994C32" w14:textId="77777777" w:rsidR="00D25900" w:rsidRPr="00313A87" w:rsidRDefault="00D25900" w:rsidP="00D25900">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50D1187" w14:textId="1D458C66" w:rsidR="00D25900" w:rsidRPr="00296139" w:rsidRDefault="00296139" w:rsidP="00745AE1">
      <w:pPr>
        <w:snapToGrid w:val="0"/>
        <w:rPr>
          <w:rFonts w:ascii="SimSun" w:eastAsia="SimSun" w:hAnsi="SimSun"/>
          <w:lang w:val="de-DE"/>
        </w:rPr>
      </w:pPr>
      <w:r>
        <w:rPr>
          <w:rFonts w:ascii="SimSun" w:eastAsia="SimSun" w:hAnsi="SimSun" w:hint="eastAsia"/>
          <w:lang w:val="de-DE"/>
        </w:rPr>
        <w:lastRenderedPageBreak/>
        <w:t>了解战争话题的德语表达形式，学习知名作家Borchert的短篇小说以及关于战争与和平的诗歌，感受不同文学形式赋予语言和内容的效果，翻译小说和诗歌，总结并复习短篇小说的写作要素</w:t>
      </w:r>
      <w:r>
        <w:rPr>
          <w:rFonts w:ascii="SimSun" w:eastAsia="SimSun" w:hAnsi="SimSun" w:hint="eastAsia"/>
        </w:rPr>
        <w:t>。学习以unter-和</w:t>
      </w:r>
      <w:r>
        <w:rPr>
          <w:rFonts w:ascii="SimSun" w:eastAsia="SimSun" w:hAnsi="SimSun"/>
          <w:lang w:val="de-DE"/>
        </w:rPr>
        <w:t>über</w:t>
      </w:r>
      <w:r>
        <w:rPr>
          <w:rFonts w:ascii="SimSun" w:eastAsia="SimSun" w:hAnsi="SimSun" w:hint="eastAsia"/>
          <w:lang w:val="de-DE"/>
        </w:rPr>
        <w:t>-为前缀的动词，复习表达时间的副词，学习以-frei和-los以及-reich和-arm作为后缀的形容词构成方式，复习所有的从句结构，复习不定式结构及其替代方式。</w:t>
      </w:r>
    </w:p>
    <w:p w14:paraId="316634B2" w14:textId="77777777" w:rsidR="00D25900" w:rsidRPr="00313A87"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9006389" w14:textId="19F804BB" w:rsidR="00D25900" w:rsidRDefault="00D25900" w:rsidP="00D25900">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sidR="00745AE1">
        <w:rPr>
          <w:rFonts w:ascii="宋体" w:eastAsia="宋体" w:hAnsi="宋体" w:hint="eastAsia"/>
          <w:szCs w:val="21"/>
        </w:rPr>
        <w:t>相结合，运用多媒体教学方法，并引</w:t>
      </w:r>
      <w:r>
        <w:rPr>
          <w:rFonts w:ascii="宋体" w:eastAsia="宋体" w:hAnsi="宋体" w:hint="eastAsia"/>
          <w:szCs w:val="21"/>
        </w:rPr>
        <w:t>导学生</w:t>
      </w:r>
      <w:r w:rsidR="00745AE1">
        <w:rPr>
          <w:rFonts w:ascii="宋体" w:eastAsia="宋体" w:hAnsi="宋体" w:hint="eastAsia"/>
          <w:szCs w:val="21"/>
        </w:rPr>
        <w:t>自己创作诗歌</w:t>
      </w:r>
      <w:r>
        <w:rPr>
          <w:rFonts w:ascii="宋体" w:eastAsia="宋体" w:hAnsi="宋体" w:hint="eastAsia"/>
          <w:szCs w:val="21"/>
        </w:rPr>
        <w:t>；</w:t>
      </w:r>
    </w:p>
    <w:p w14:paraId="5EF75490" w14:textId="77777777" w:rsidR="00D25900" w:rsidRDefault="00D25900" w:rsidP="00D25900">
      <w:pPr>
        <w:snapToGrid w:val="0"/>
        <w:rPr>
          <w:rFonts w:ascii="宋体" w:eastAsia="宋体" w:hAnsi="宋体"/>
          <w:szCs w:val="21"/>
        </w:rPr>
      </w:pPr>
      <w:r>
        <w:rPr>
          <w:rFonts w:ascii="宋体" w:eastAsia="宋体" w:hAnsi="宋体" w:hint="eastAsia"/>
          <w:szCs w:val="21"/>
        </w:rPr>
        <w:t>词汇部分：老师讲授为辅，学生练习为主；</w:t>
      </w:r>
    </w:p>
    <w:p w14:paraId="5173F154" w14:textId="77777777" w:rsidR="00D25900" w:rsidRDefault="00D25900" w:rsidP="00D25900">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67FDF543" w14:textId="77777777" w:rsidR="00D25900" w:rsidRDefault="00D25900" w:rsidP="00D25900">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14B6EBB3" w14:textId="77777777" w:rsidR="00D25900" w:rsidRPr="009968E4" w:rsidRDefault="00D25900" w:rsidP="00D25900">
      <w:pPr>
        <w:snapToGrid w:val="0"/>
        <w:rPr>
          <w:rFonts w:ascii="宋体" w:eastAsia="宋体" w:hAnsi="宋体"/>
          <w:szCs w:val="21"/>
        </w:rPr>
      </w:pPr>
    </w:p>
    <w:p w14:paraId="487CFC22" w14:textId="77777777" w:rsidR="00D25900" w:rsidRDefault="00D25900" w:rsidP="00D25900">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DE1707A" w14:textId="77777777" w:rsidR="00D25900" w:rsidRDefault="00D25900" w:rsidP="00D25900">
      <w:pPr>
        <w:snapToGrid w:val="0"/>
        <w:rPr>
          <w:rFonts w:ascii="宋体" w:eastAsia="宋体" w:hAnsi="宋体"/>
        </w:rPr>
      </w:pPr>
      <w:r w:rsidRPr="00FB246C">
        <w:rPr>
          <w:rFonts w:ascii="宋体" w:eastAsia="宋体" w:hAnsi="宋体" w:hint="eastAsia"/>
        </w:rPr>
        <w:t>思考题：</w:t>
      </w:r>
    </w:p>
    <w:p w14:paraId="1FA0E559" w14:textId="77777777" w:rsidR="00296139" w:rsidRPr="00296139" w:rsidRDefault="00296139" w:rsidP="00296139">
      <w:pPr>
        <w:snapToGrid w:val="0"/>
        <w:rPr>
          <w:rFonts w:ascii="宋体" w:eastAsia="宋体" w:hAnsi="宋体"/>
          <w:lang w:val="de-DE"/>
        </w:rPr>
      </w:pPr>
      <w:r w:rsidRPr="00296139">
        <w:rPr>
          <w:rFonts w:ascii="宋体" w:eastAsia="宋体" w:hAnsi="宋体" w:hint="eastAsia"/>
          <w:lang w:val="de-DE"/>
        </w:rPr>
        <w:t>1.</w:t>
      </w:r>
      <w:r w:rsidRPr="00296139">
        <w:rPr>
          <w:rFonts w:ascii="宋体" w:eastAsia="宋体" w:hAnsi="宋体"/>
          <w:lang w:val="de-DE"/>
        </w:rPr>
        <w:t xml:space="preserve"> Was versteht man unter dem Begriff „Frieden“?</w:t>
      </w:r>
    </w:p>
    <w:p w14:paraId="7A8B3928" w14:textId="77777777" w:rsidR="00296139" w:rsidRPr="00296139" w:rsidRDefault="00296139" w:rsidP="00296139">
      <w:pPr>
        <w:snapToGrid w:val="0"/>
        <w:rPr>
          <w:rFonts w:ascii="宋体" w:eastAsia="宋体" w:hAnsi="宋体"/>
          <w:lang w:val="de-DE"/>
        </w:rPr>
      </w:pPr>
      <w:r w:rsidRPr="00296139">
        <w:rPr>
          <w:rFonts w:ascii="宋体" w:eastAsia="宋体" w:hAnsi="宋体"/>
          <w:lang w:val="de-DE"/>
        </w:rPr>
        <w:t>2. Wer entscheidet über Krieg und Frieden?</w:t>
      </w:r>
    </w:p>
    <w:p w14:paraId="6C903410" w14:textId="77777777" w:rsidR="00D25900" w:rsidRDefault="00D25900" w:rsidP="00D25900">
      <w:pPr>
        <w:snapToGrid w:val="0"/>
        <w:rPr>
          <w:rFonts w:ascii="宋体" w:eastAsia="宋体" w:hAnsi="宋体"/>
        </w:rPr>
      </w:pPr>
    </w:p>
    <w:p w14:paraId="732A2DD7" w14:textId="77777777" w:rsidR="00D25900" w:rsidRPr="00FB246C" w:rsidRDefault="00D25900" w:rsidP="00D25900">
      <w:pPr>
        <w:snapToGrid w:val="0"/>
        <w:rPr>
          <w:rFonts w:ascii="宋体" w:eastAsia="宋体" w:hAnsi="宋体"/>
        </w:rPr>
      </w:pPr>
    </w:p>
    <w:p w14:paraId="4CA4E724" w14:textId="03C515F1" w:rsidR="00D25900" w:rsidRPr="00BD7941" w:rsidRDefault="00D25900" w:rsidP="00D25900">
      <w:pPr>
        <w:snapToGrid w:val="0"/>
        <w:rPr>
          <w:rFonts w:ascii="黑体" w:eastAsia="黑体" w:hAnsi="黑体" w:cs="Times New Roman"/>
          <w:b/>
          <w:sz w:val="24"/>
          <w:szCs w:val="24"/>
          <w:lang w:val="de-DE"/>
        </w:rPr>
      </w:pPr>
      <w:r>
        <w:rPr>
          <w:rFonts w:ascii="黑体" w:eastAsia="黑体" w:hAnsi="黑体" w:cs="Times New Roman" w:hint="eastAsia"/>
          <w:b/>
          <w:sz w:val="24"/>
          <w:szCs w:val="24"/>
        </w:rPr>
        <w:t>第</w:t>
      </w:r>
      <w:r w:rsidR="00745AE1">
        <w:rPr>
          <w:rFonts w:ascii="黑体" w:eastAsia="黑体" w:hAnsi="黑体" w:cs="Times New Roman" w:hint="eastAsia"/>
          <w:b/>
          <w:sz w:val="24"/>
          <w:szCs w:val="24"/>
        </w:rPr>
        <w:t>八</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00745AE1" w:rsidRPr="00745AE1">
        <w:rPr>
          <w:rFonts w:ascii="黑体" w:eastAsia="黑体" w:hAnsi="黑体" w:cs="Times New Roman"/>
          <w:b/>
          <w:sz w:val="24"/>
          <w:szCs w:val="24"/>
          <w:lang w:val="de-DE"/>
        </w:rPr>
        <w:t xml:space="preserve">Lektion </w:t>
      </w:r>
      <w:r w:rsidR="00745AE1" w:rsidRPr="00745AE1">
        <w:rPr>
          <w:rFonts w:ascii="黑体" w:eastAsia="黑体" w:hAnsi="黑体" w:cs="Times New Roman" w:hint="eastAsia"/>
          <w:b/>
          <w:sz w:val="24"/>
          <w:szCs w:val="24"/>
          <w:lang w:val="de-DE"/>
        </w:rPr>
        <w:t>8 Umwelt und Umweltschutz 环境和环境保护</w:t>
      </w:r>
    </w:p>
    <w:p w14:paraId="6D441C6D" w14:textId="77777777" w:rsidR="00D25900" w:rsidRDefault="00D25900" w:rsidP="00D25900">
      <w:pPr>
        <w:snapToGrid w:val="0"/>
        <w:rPr>
          <w:rFonts w:ascii="黑体" w:eastAsia="黑体" w:hAnsi="黑体" w:cs="Times New Roman"/>
          <w:b/>
          <w:sz w:val="24"/>
          <w:szCs w:val="24"/>
        </w:rPr>
      </w:pPr>
    </w:p>
    <w:p w14:paraId="69038552" w14:textId="77777777" w:rsidR="00D25900" w:rsidRPr="00781699" w:rsidRDefault="00D25900" w:rsidP="00D25900">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71E8137" w14:textId="3FD21A0E" w:rsidR="00D25900" w:rsidRDefault="00D25900" w:rsidP="00D2590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能较为熟练的表达</w:t>
      </w:r>
      <w:r w:rsidR="00745AE1">
        <w:rPr>
          <w:rFonts w:ascii="宋体" w:eastAsia="宋体" w:hAnsi="宋体" w:cs="TimesNewRomanPSMT" w:hint="eastAsia"/>
          <w:color w:val="000000"/>
          <w:kern w:val="0"/>
          <w:szCs w:val="21"/>
        </w:rPr>
        <w:t>环保</w:t>
      </w:r>
      <w:r>
        <w:rPr>
          <w:rFonts w:ascii="宋体" w:eastAsia="宋体" w:hAnsi="宋体" w:cs="TimesNewRomanPSMT" w:hint="eastAsia"/>
          <w:color w:val="000000"/>
          <w:kern w:val="0"/>
          <w:szCs w:val="21"/>
        </w:rPr>
        <w:t>主题相关的内容，</w:t>
      </w:r>
      <w:r w:rsidR="00745AE1">
        <w:rPr>
          <w:rFonts w:ascii="宋体" w:eastAsia="宋体" w:hAnsi="宋体" w:cs="TimesNewRomanPSMT" w:hint="eastAsia"/>
          <w:color w:val="000000"/>
          <w:kern w:val="0"/>
          <w:szCs w:val="21"/>
        </w:rPr>
        <w:t>了解动植物相关的熟语，</w:t>
      </w:r>
      <w:r>
        <w:rPr>
          <w:rFonts w:ascii="宋体" w:eastAsia="宋体" w:hAnsi="宋体" w:cs="TimesNewRomanPSMT" w:hint="eastAsia"/>
          <w:color w:val="000000"/>
          <w:kern w:val="0"/>
          <w:szCs w:val="21"/>
        </w:rPr>
        <w:t>正确运用</w:t>
      </w:r>
      <w:r w:rsidR="00745AE1">
        <w:rPr>
          <w:rFonts w:ascii="宋体" w:eastAsia="宋体" w:hAnsi="宋体" w:cs="TimesNewRomanPSMT" w:hint="eastAsia"/>
          <w:color w:val="000000"/>
          <w:kern w:val="0"/>
          <w:szCs w:val="21"/>
        </w:rPr>
        <w:t>第二虚拟式</w:t>
      </w:r>
      <w:r>
        <w:rPr>
          <w:rFonts w:ascii="宋体" w:eastAsia="宋体" w:hAnsi="宋体" w:cs="TimesNewRomanPSMT" w:hint="eastAsia"/>
          <w:color w:val="000000"/>
          <w:kern w:val="0"/>
          <w:szCs w:val="21"/>
        </w:rPr>
        <w:t>等</w:t>
      </w:r>
      <w:r w:rsidR="00745AE1">
        <w:rPr>
          <w:rFonts w:ascii="宋体" w:eastAsia="宋体" w:hAnsi="宋体" w:cs="TimesNewRomanPSMT" w:hint="eastAsia"/>
          <w:color w:val="000000"/>
          <w:kern w:val="0"/>
          <w:szCs w:val="21"/>
        </w:rPr>
        <w:t>的</w:t>
      </w:r>
      <w:r>
        <w:rPr>
          <w:rFonts w:ascii="宋体" w:eastAsia="宋体" w:hAnsi="宋体" w:cs="TimesNewRomanPSMT" w:hint="eastAsia"/>
          <w:color w:val="000000"/>
          <w:kern w:val="0"/>
          <w:szCs w:val="21"/>
        </w:rPr>
        <w:t>语法规则。</w:t>
      </w:r>
    </w:p>
    <w:p w14:paraId="7850006E" w14:textId="77777777" w:rsidR="00D25900"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02D79EB" w14:textId="533750E9" w:rsidR="00D25900" w:rsidRDefault="00745AE1" w:rsidP="00D259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环境主题的专有词汇、gehen等派生词以及Boden等近义词的辨析</w:t>
      </w:r>
    </w:p>
    <w:p w14:paraId="5BAAECE2" w14:textId="77777777" w:rsidR="00D25900" w:rsidRPr="00313A87" w:rsidRDefault="00D25900" w:rsidP="00934EB4">
      <w:pPr>
        <w:widowControl/>
        <w:spacing w:beforeLines="50" w:before="156" w:afterLines="50" w:after="156"/>
        <w:jc w:val="left"/>
        <w:outlineLvl w:val="0"/>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74E8300" w14:textId="14450A91" w:rsidR="00D25900" w:rsidRPr="00745AE1" w:rsidRDefault="00745AE1" w:rsidP="00745AE1">
      <w:pPr>
        <w:snapToGrid w:val="0"/>
        <w:rPr>
          <w:rFonts w:ascii="SimSun" w:eastAsia="SimSun" w:hAnsi="SimSun"/>
          <w:lang w:val="de-DE"/>
        </w:rPr>
      </w:pPr>
      <w:r>
        <w:rPr>
          <w:rFonts w:ascii="SimSun" w:eastAsia="SimSun" w:hAnsi="SimSun" w:hint="eastAsia"/>
          <w:lang w:val="de-DE"/>
        </w:rPr>
        <w:t>了解环境和环境保护话题、物种保护的德语表达，掌握该话题相关的词汇、尤其是专有词汇，了解德语在环境保护中所做的努力。学习以geben、kommen、halten、legen为词干的动词，掌握并能够辨析其意义的不同，辨析近义词Boden和Erde、Platz和Stelle的区别，学习Natur相关的词汇，学习Tiere、Pflanzen相关的熟语和固定搭配。复习第二虚拟式，复习介词、尤其是静三动四动词的用法。</w:t>
      </w:r>
    </w:p>
    <w:p w14:paraId="2A047C3B" w14:textId="77777777" w:rsidR="00D25900" w:rsidRPr="00313A87"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91EA620" w14:textId="0C27E186" w:rsidR="00D25900" w:rsidRDefault="00D25900" w:rsidP="00D25900">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p>
    <w:p w14:paraId="77D7C00F" w14:textId="77777777" w:rsidR="00D25900" w:rsidRDefault="00D25900" w:rsidP="00D25900">
      <w:pPr>
        <w:snapToGrid w:val="0"/>
        <w:rPr>
          <w:rFonts w:ascii="宋体" w:eastAsia="宋体" w:hAnsi="宋体"/>
          <w:szCs w:val="21"/>
        </w:rPr>
      </w:pPr>
      <w:r>
        <w:rPr>
          <w:rFonts w:ascii="宋体" w:eastAsia="宋体" w:hAnsi="宋体" w:hint="eastAsia"/>
          <w:szCs w:val="21"/>
        </w:rPr>
        <w:t>词汇部分：老师讲授为辅，学生练习为主；</w:t>
      </w:r>
    </w:p>
    <w:p w14:paraId="2AF0069F" w14:textId="77777777" w:rsidR="00D25900" w:rsidRDefault="00D25900" w:rsidP="00D25900">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553ACF50" w14:textId="77777777" w:rsidR="00D25900" w:rsidRDefault="00D25900" w:rsidP="00D25900">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4C3009D4" w14:textId="77777777" w:rsidR="00D25900" w:rsidRPr="009968E4" w:rsidRDefault="00D25900" w:rsidP="00D25900">
      <w:pPr>
        <w:snapToGrid w:val="0"/>
        <w:rPr>
          <w:rFonts w:ascii="宋体" w:eastAsia="宋体" w:hAnsi="宋体"/>
          <w:szCs w:val="21"/>
        </w:rPr>
      </w:pPr>
    </w:p>
    <w:p w14:paraId="69F5D4B8" w14:textId="77777777" w:rsidR="00D25900" w:rsidRDefault="00D25900" w:rsidP="00D25900">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6EE745B" w14:textId="77777777" w:rsidR="00D25900" w:rsidRDefault="00D25900" w:rsidP="00D25900">
      <w:pPr>
        <w:snapToGrid w:val="0"/>
        <w:rPr>
          <w:rFonts w:ascii="宋体" w:eastAsia="宋体" w:hAnsi="宋体"/>
        </w:rPr>
      </w:pPr>
      <w:r w:rsidRPr="00FB246C">
        <w:rPr>
          <w:rFonts w:ascii="宋体" w:eastAsia="宋体" w:hAnsi="宋体" w:hint="eastAsia"/>
        </w:rPr>
        <w:t>思考题：</w:t>
      </w:r>
    </w:p>
    <w:p w14:paraId="14CEA7E7" w14:textId="77777777" w:rsidR="00745AE1" w:rsidRPr="00745AE1" w:rsidRDefault="00745AE1" w:rsidP="00745AE1">
      <w:pPr>
        <w:snapToGrid w:val="0"/>
        <w:rPr>
          <w:rFonts w:ascii="宋体" w:eastAsia="宋体" w:hAnsi="宋体"/>
          <w:lang w:val="de-DE"/>
        </w:rPr>
      </w:pPr>
      <w:r w:rsidRPr="00745AE1">
        <w:rPr>
          <w:rFonts w:ascii="宋体" w:eastAsia="宋体" w:hAnsi="宋体" w:hint="eastAsia"/>
          <w:lang w:val="de-DE"/>
        </w:rPr>
        <w:t>1.</w:t>
      </w:r>
      <w:r w:rsidRPr="00745AE1">
        <w:rPr>
          <w:rFonts w:ascii="宋体" w:eastAsia="宋体" w:hAnsi="宋体"/>
          <w:lang w:val="de-DE"/>
        </w:rPr>
        <w:t>Welche Bereiche der Umweltverschmutzung gibt es?</w:t>
      </w:r>
    </w:p>
    <w:p w14:paraId="570BF460" w14:textId="77777777" w:rsidR="00745AE1" w:rsidRPr="00745AE1" w:rsidRDefault="00745AE1" w:rsidP="00745AE1">
      <w:pPr>
        <w:snapToGrid w:val="0"/>
        <w:rPr>
          <w:rFonts w:ascii="宋体" w:eastAsia="宋体" w:hAnsi="宋体"/>
          <w:lang w:val="de-DE"/>
        </w:rPr>
      </w:pPr>
      <w:r w:rsidRPr="00745AE1">
        <w:rPr>
          <w:rFonts w:ascii="宋体" w:eastAsia="宋体" w:hAnsi="宋体"/>
          <w:lang w:val="de-DE"/>
        </w:rPr>
        <w:t>2. Was versteht man unter „Umweltschutz“?</w:t>
      </w:r>
    </w:p>
    <w:p w14:paraId="40DC1317" w14:textId="77777777" w:rsidR="00D25900" w:rsidRDefault="00D25900" w:rsidP="00D25900">
      <w:pPr>
        <w:snapToGrid w:val="0"/>
        <w:rPr>
          <w:rFonts w:ascii="宋体" w:eastAsia="宋体" w:hAnsi="宋体"/>
        </w:rPr>
      </w:pPr>
    </w:p>
    <w:p w14:paraId="54F294E8" w14:textId="5EA64A57" w:rsidR="00D25900" w:rsidRPr="00BD7941" w:rsidRDefault="00D25900" w:rsidP="00D25900">
      <w:pPr>
        <w:snapToGrid w:val="0"/>
        <w:rPr>
          <w:rFonts w:ascii="黑体" w:eastAsia="黑体" w:hAnsi="黑体" w:cs="Times New Roman"/>
          <w:b/>
          <w:sz w:val="24"/>
          <w:szCs w:val="24"/>
          <w:lang w:val="de-DE"/>
        </w:rPr>
      </w:pPr>
      <w:r>
        <w:rPr>
          <w:rFonts w:ascii="黑体" w:eastAsia="黑体" w:hAnsi="黑体" w:cs="Times New Roman" w:hint="eastAsia"/>
          <w:b/>
          <w:sz w:val="24"/>
          <w:szCs w:val="24"/>
        </w:rPr>
        <w:lastRenderedPageBreak/>
        <w:t>第</w:t>
      </w:r>
      <w:r w:rsidR="00745AE1">
        <w:rPr>
          <w:rFonts w:ascii="黑体" w:eastAsia="黑体" w:hAnsi="黑体" w:cs="Times New Roman" w:hint="eastAsia"/>
          <w:b/>
          <w:sz w:val="24"/>
          <w:szCs w:val="24"/>
        </w:rPr>
        <w:t>九</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009D6AE5" w:rsidRPr="009D6AE5">
        <w:rPr>
          <w:rFonts w:ascii="黑体" w:eastAsia="黑体" w:hAnsi="黑体" w:cs="Times New Roman"/>
          <w:b/>
          <w:sz w:val="24"/>
          <w:szCs w:val="24"/>
          <w:lang w:val="de-DE"/>
        </w:rPr>
        <w:t xml:space="preserve">Lektion </w:t>
      </w:r>
      <w:r w:rsidR="009D6AE5" w:rsidRPr="009D6AE5">
        <w:rPr>
          <w:rFonts w:ascii="黑体" w:eastAsia="黑体" w:hAnsi="黑体" w:cs="Times New Roman" w:hint="eastAsia"/>
          <w:b/>
          <w:sz w:val="24"/>
          <w:szCs w:val="24"/>
          <w:lang w:val="de-DE"/>
        </w:rPr>
        <w:t>9 Wissenschaft und Technik 科学和技术</w:t>
      </w:r>
    </w:p>
    <w:p w14:paraId="79477DEA" w14:textId="77777777" w:rsidR="00D25900" w:rsidRDefault="00D25900" w:rsidP="00D25900">
      <w:pPr>
        <w:snapToGrid w:val="0"/>
        <w:rPr>
          <w:rFonts w:ascii="黑体" w:eastAsia="黑体" w:hAnsi="黑体" w:cs="Times New Roman"/>
          <w:b/>
          <w:sz w:val="24"/>
          <w:szCs w:val="24"/>
        </w:rPr>
      </w:pPr>
    </w:p>
    <w:p w14:paraId="46B680F4" w14:textId="77777777" w:rsidR="00D25900" w:rsidRPr="00781699" w:rsidRDefault="00D25900" w:rsidP="00D25900">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27DEFB9" w14:textId="131CC501" w:rsidR="00D25900" w:rsidRDefault="00D25900" w:rsidP="00D2590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了解</w:t>
      </w:r>
      <w:r w:rsidR="009D6AE5">
        <w:rPr>
          <w:rFonts w:ascii="宋体" w:eastAsia="宋体" w:hAnsi="宋体" w:cs="TimesNewRomanPSMT" w:hint="eastAsia"/>
          <w:color w:val="000000"/>
          <w:kern w:val="0"/>
          <w:szCs w:val="21"/>
        </w:rPr>
        <w:t>并掌握科技</w:t>
      </w:r>
      <w:r>
        <w:rPr>
          <w:rFonts w:ascii="宋体" w:eastAsia="宋体" w:hAnsi="宋体" w:cs="TimesNewRomanPSMT" w:hint="eastAsia"/>
          <w:color w:val="000000"/>
          <w:kern w:val="0"/>
          <w:szCs w:val="21"/>
        </w:rPr>
        <w:t>主题相关的词汇和表达，</w:t>
      </w:r>
      <w:r w:rsidR="009D6AE5">
        <w:rPr>
          <w:rFonts w:ascii="宋体" w:eastAsia="宋体" w:hAnsi="宋体" w:cs="TimesNewRomanPSMT" w:hint="eastAsia"/>
          <w:color w:val="000000"/>
          <w:kern w:val="0"/>
          <w:szCs w:val="21"/>
        </w:rPr>
        <w:t>掌握科技类Sachtext的文体特征，</w:t>
      </w:r>
      <w:r>
        <w:rPr>
          <w:rFonts w:ascii="宋体" w:eastAsia="宋体" w:hAnsi="宋体" w:cs="TimesNewRomanPSMT" w:hint="eastAsia"/>
          <w:color w:val="000000"/>
          <w:kern w:val="0"/>
          <w:szCs w:val="21"/>
        </w:rPr>
        <w:t>正确运用</w:t>
      </w:r>
      <w:r w:rsidR="009D6AE5">
        <w:rPr>
          <w:rFonts w:ascii="宋体" w:eastAsia="宋体" w:hAnsi="宋体" w:cs="TimesNewRomanPSMT" w:hint="eastAsia"/>
          <w:color w:val="000000"/>
          <w:kern w:val="0"/>
          <w:szCs w:val="21"/>
        </w:rPr>
        <w:t>代词、冠词、第一虚拟式</w:t>
      </w:r>
      <w:r>
        <w:rPr>
          <w:rFonts w:ascii="宋体" w:eastAsia="宋体" w:hAnsi="宋体" w:cs="TimesNewRomanPSMT" w:hint="eastAsia"/>
          <w:color w:val="000000"/>
          <w:kern w:val="0"/>
          <w:szCs w:val="21"/>
        </w:rPr>
        <w:t>等</w:t>
      </w:r>
      <w:r w:rsidR="009D6AE5">
        <w:rPr>
          <w:rFonts w:ascii="宋体" w:eastAsia="宋体" w:hAnsi="宋体" w:cs="TimesNewRomanPSMT" w:hint="eastAsia"/>
          <w:color w:val="000000"/>
          <w:kern w:val="0"/>
          <w:szCs w:val="21"/>
        </w:rPr>
        <w:t>的</w:t>
      </w:r>
      <w:r>
        <w:rPr>
          <w:rFonts w:ascii="宋体" w:eastAsia="宋体" w:hAnsi="宋体" w:cs="TimesNewRomanPSMT" w:hint="eastAsia"/>
          <w:color w:val="000000"/>
          <w:kern w:val="0"/>
          <w:szCs w:val="21"/>
        </w:rPr>
        <w:t>语法规则。</w:t>
      </w:r>
    </w:p>
    <w:p w14:paraId="1462794E" w14:textId="77777777" w:rsidR="00D25900" w:rsidRDefault="00D25900" w:rsidP="00D25900">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0D46ACC" w14:textId="1DF854DE" w:rsidR="00D25900" w:rsidRDefault="009D6AE5" w:rsidP="00D259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科技主题相关的术语</w:t>
      </w:r>
    </w:p>
    <w:p w14:paraId="1011D633" w14:textId="77777777" w:rsidR="00D25900" w:rsidRPr="00313A87" w:rsidRDefault="00D25900" w:rsidP="00D25900">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7531DF3" w14:textId="6A8728A9" w:rsidR="00D25900" w:rsidRPr="009D6AE5" w:rsidRDefault="009D6AE5" w:rsidP="009D6AE5">
      <w:pPr>
        <w:snapToGrid w:val="0"/>
        <w:rPr>
          <w:rFonts w:ascii="SimSun" w:eastAsia="SimSun" w:hAnsi="SimSun"/>
          <w:lang w:val="de-DE"/>
        </w:rPr>
      </w:pPr>
      <w:r>
        <w:rPr>
          <w:rFonts w:ascii="SimSun" w:eastAsia="SimSun" w:hAnsi="SimSun" w:hint="eastAsia"/>
          <w:lang w:val="de-DE"/>
        </w:rPr>
        <w:t>了解放射性、宇宙飞船以及基因技术相关的话题，总结并复习科技类Sachtext的文体特征。辨析表达变化、调节的不同动词用法，学习多义词aus</w:t>
      </w:r>
      <w:r>
        <w:rPr>
          <w:rFonts w:ascii="SimSun" w:eastAsia="SimSun" w:hAnsi="SimSun"/>
          <w:lang w:val="de-DE"/>
        </w:rPr>
        <w:t>führen</w:t>
      </w:r>
      <w:r>
        <w:rPr>
          <w:rFonts w:ascii="SimSun" w:eastAsia="SimSun" w:hAnsi="SimSun" w:hint="eastAsia"/>
          <w:lang w:val="de-DE"/>
        </w:rPr>
        <w:t>的不同含义，学习以an-作为前缀的动词用法，复习代词和冠词的用法。复习第一虚拟式的用法，总结德语冠词的使用规则。</w:t>
      </w:r>
    </w:p>
    <w:p w14:paraId="6AB0A853" w14:textId="77777777" w:rsidR="00D25900" w:rsidRPr="00313A87"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6366912" w14:textId="5E1C3D20" w:rsidR="00D25900" w:rsidRDefault="00D25900" w:rsidP="00D25900">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sidR="009D6AE5">
        <w:rPr>
          <w:rFonts w:ascii="宋体" w:eastAsia="宋体" w:hAnsi="宋体" w:hint="eastAsia"/>
          <w:szCs w:val="21"/>
        </w:rPr>
        <w:t>相结合，运用多媒体教学方法，引导学生通过网络搜索了解最新的科技类话题和词汇</w:t>
      </w:r>
      <w:r>
        <w:rPr>
          <w:rFonts w:ascii="宋体" w:eastAsia="宋体" w:hAnsi="宋体" w:hint="eastAsia"/>
          <w:szCs w:val="21"/>
        </w:rPr>
        <w:t>；</w:t>
      </w:r>
    </w:p>
    <w:p w14:paraId="4069A71D" w14:textId="77777777" w:rsidR="00D25900" w:rsidRDefault="00D25900" w:rsidP="00D25900">
      <w:pPr>
        <w:snapToGrid w:val="0"/>
        <w:rPr>
          <w:rFonts w:ascii="宋体" w:eastAsia="宋体" w:hAnsi="宋体"/>
          <w:szCs w:val="21"/>
        </w:rPr>
      </w:pPr>
      <w:r>
        <w:rPr>
          <w:rFonts w:ascii="宋体" w:eastAsia="宋体" w:hAnsi="宋体" w:hint="eastAsia"/>
          <w:szCs w:val="21"/>
        </w:rPr>
        <w:t>词汇部分：老师讲授为辅，学生练习为主；</w:t>
      </w:r>
    </w:p>
    <w:p w14:paraId="303CD9A1" w14:textId="77777777" w:rsidR="00D25900" w:rsidRDefault="00D25900" w:rsidP="00D25900">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2975C404" w14:textId="77777777" w:rsidR="00D25900" w:rsidRDefault="00D25900" w:rsidP="00D25900">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25ED8EB8" w14:textId="77777777" w:rsidR="00D25900" w:rsidRPr="009968E4" w:rsidRDefault="00D25900" w:rsidP="00D25900">
      <w:pPr>
        <w:snapToGrid w:val="0"/>
        <w:rPr>
          <w:rFonts w:ascii="宋体" w:eastAsia="宋体" w:hAnsi="宋体"/>
          <w:szCs w:val="21"/>
        </w:rPr>
      </w:pPr>
    </w:p>
    <w:p w14:paraId="2588E457" w14:textId="77777777" w:rsidR="00D25900" w:rsidRDefault="00D25900" w:rsidP="00D25900">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FAC99A0" w14:textId="77777777" w:rsidR="00D25900" w:rsidRDefault="00D25900" w:rsidP="00D25900">
      <w:pPr>
        <w:snapToGrid w:val="0"/>
        <w:rPr>
          <w:rFonts w:ascii="宋体" w:eastAsia="宋体" w:hAnsi="宋体"/>
        </w:rPr>
      </w:pPr>
      <w:r w:rsidRPr="00FB246C">
        <w:rPr>
          <w:rFonts w:ascii="宋体" w:eastAsia="宋体" w:hAnsi="宋体" w:hint="eastAsia"/>
        </w:rPr>
        <w:t>思考题：</w:t>
      </w:r>
    </w:p>
    <w:p w14:paraId="42AA9E10" w14:textId="77777777" w:rsidR="009D6AE5" w:rsidRPr="009D6AE5" w:rsidRDefault="009D6AE5" w:rsidP="009D6AE5">
      <w:pPr>
        <w:snapToGrid w:val="0"/>
        <w:rPr>
          <w:rFonts w:ascii="宋体" w:eastAsia="宋体" w:hAnsi="宋体"/>
          <w:lang w:val="de-DE"/>
        </w:rPr>
      </w:pPr>
      <w:r w:rsidRPr="009D6AE5">
        <w:rPr>
          <w:rFonts w:ascii="宋体" w:eastAsia="宋体" w:hAnsi="宋体" w:hint="eastAsia"/>
          <w:lang w:val="de-DE"/>
        </w:rPr>
        <w:t>1.</w:t>
      </w:r>
      <w:r w:rsidRPr="009D6AE5">
        <w:rPr>
          <w:rFonts w:ascii="宋体" w:eastAsia="宋体" w:hAnsi="宋体"/>
          <w:lang w:val="de-DE"/>
        </w:rPr>
        <w:t xml:space="preserve"> </w:t>
      </w:r>
      <w:r w:rsidRPr="009D6AE5">
        <w:rPr>
          <w:rFonts w:ascii="宋体" w:eastAsia="宋体" w:hAnsi="宋体" w:hint="eastAsia"/>
          <w:lang w:val="de-DE"/>
        </w:rPr>
        <w:t xml:space="preserve">Was versteht man unter </w:t>
      </w:r>
      <w:r w:rsidRPr="009D6AE5">
        <w:rPr>
          <w:rFonts w:ascii="宋体" w:eastAsia="宋体" w:hAnsi="宋体"/>
          <w:lang w:val="de-DE"/>
        </w:rPr>
        <w:t>„Gentechnologie“?</w:t>
      </w:r>
    </w:p>
    <w:p w14:paraId="267EA9ED" w14:textId="77777777" w:rsidR="009D6AE5" w:rsidRPr="009D6AE5" w:rsidRDefault="009D6AE5" w:rsidP="009D6AE5">
      <w:pPr>
        <w:snapToGrid w:val="0"/>
        <w:rPr>
          <w:rFonts w:ascii="宋体" w:eastAsia="宋体" w:hAnsi="宋体"/>
          <w:lang w:val="de-DE"/>
        </w:rPr>
      </w:pPr>
      <w:r w:rsidRPr="009D6AE5">
        <w:rPr>
          <w:rFonts w:ascii="宋体" w:eastAsia="宋体" w:hAnsi="宋体"/>
          <w:lang w:val="de-DE"/>
        </w:rPr>
        <w:t>2. Wie finden Sie das Raumfahrtprogramm von China?</w:t>
      </w:r>
    </w:p>
    <w:p w14:paraId="0CDF5ABF" w14:textId="77777777" w:rsidR="00D25900" w:rsidRDefault="00D25900" w:rsidP="00D25900">
      <w:pPr>
        <w:snapToGrid w:val="0"/>
        <w:rPr>
          <w:rFonts w:ascii="宋体" w:eastAsia="宋体" w:hAnsi="宋体"/>
        </w:rPr>
      </w:pPr>
    </w:p>
    <w:p w14:paraId="6FA8FC18" w14:textId="77777777" w:rsidR="00D25900" w:rsidRPr="00FB246C" w:rsidRDefault="00D25900" w:rsidP="00D25900">
      <w:pPr>
        <w:snapToGrid w:val="0"/>
        <w:rPr>
          <w:rFonts w:ascii="宋体" w:eastAsia="宋体" w:hAnsi="宋体"/>
        </w:rPr>
      </w:pPr>
    </w:p>
    <w:p w14:paraId="6B8E558E" w14:textId="17694C94" w:rsidR="00D25900" w:rsidRPr="00BD7941" w:rsidRDefault="00D25900" w:rsidP="00D25900">
      <w:pPr>
        <w:snapToGrid w:val="0"/>
        <w:rPr>
          <w:rFonts w:ascii="黑体" w:eastAsia="黑体" w:hAnsi="黑体" w:cs="Times New Roman"/>
          <w:b/>
          <w:sz w:val="24"/>
          <w:szCs w:val="24"/>
          <w:lang w:val="de-DE"/>
        </w:rPr>
      </w:pPr>
      <w:r>
        <w:rPr>
          <w:rFonts w:ascii="黑体" w:eastAsia="黑体" w:hAnsi="黑体" w:cs="Times New Roman" w:hint="eastAsia"/>
          <w:b/>
          <w:sz w:val="24"/>
          <w:szCs w:val="24"/>
        </w:rPr>
        <w:t>第</w:t>
      </w:r>
      <w:r w:rsidR="008B1F1B">
        <w:rPr>
          <w:rFonts w:ascii="黑体" w:eastAsia="黑体" w:hAnsi="黑体" w:cs="Times New Roman" w:hint="eastAsia"/>
          <w:b/>
          <w:sz w:val="24"/>
          <w:szCs w:val="24"/>
        </w:rPr>
        <w:t>十</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008B1F1B" w:rsidRPr="008B1F1B">
        <w:rPr>
          <w:rFonts w:ascii="黑体" w:eastAsia="黑体" w:hAnsi="黑体" w:cs="Times New Roman"/>
          <w:b/>
          <w:sz w:val="24"/>
          <w:szCs w:val="24"/>
          <w:lang w:val="de-DE"/>
        </w:rPr>
        <w:t xml:space="preserve">Lektion </w:t>
      </w:r>
      <w:r w:rsidR="008B1F1B" w:rsidRPr="008B1F1B">
        <w:rPr>
          <w:rFonts w:ascii="黑体" w:eastAsia="黑体" w:hAnsi="黑体" w:cs="Times New Roman" w:hint="eastAsia"/>
          <w:b/>
          <w:sz w:val="24"/>
          <w:szCs w:val="24"/>
          <w:lang w:val="de-DE"/>
        </w:rPr>
        <w:t>10 Menschen und Sprachen 人和语言</w:t>
      </w:r>
    </w:p>
    <w:p w14:paraId="4E751EE6" w14:textId="77777777" w:rsidR="00D25900" w:rsidRDefault="00D25900" w:rsidP="00D25900">
      <w:pPr>
        <w:snapToGrid w:val="0"/>
        <w:rPr>
          <w:rFonts w:ascii="黑体" w:eastAsia="黑体" w:hAnsi="黑体" w:cs="Times New Roman"/>
          <w:b/>
          <w:sz w:val="24"/>
          <w:szCs w:val="24"/>
        </w:rPr>
      </w:pPr>
    </w:p>
    <w:p w14:paraId="7E2F3032" w14:textId="77777777" w:rsidR="00D25900" w:rsidRPr="00781699" w:rsidRDefault="00D25900" w:rsidP="00D25900">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358FBC7" w14:textId="35EA87FA" w:rsidR="00D25900" w:rsidRDefault="008B1F1B" w:rsidP="00D2590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了解语言习得尤其是德语习得的机制、德语语言的基本数据和特征，了解德语语言的衔接和连贯，</w:t>
      </w:r>
      <w:r w:rsidR="00D25900">
        <w:rPr>
          <w:rFonts w:ascii="宋体" w:eastAsia="宋体" w:hAnsi="宋体" w:cs="TimesNewRomanPSMT" w:hint="eastAsia"/>
          <w:color w:val="000000"/>
          <w:kern w:val="0"/>
          <w:szCs w:val="21"/>
        </w:rPr>
        <w:t>正确运用</w:t>
      </w:r>
      <w:r>
        <w:rPr>
          <w:rFonts w:ascii="宋体" w:eastAsia="宋体" w:hAnsi="宋体" w:cs="TimesNewRomanPSMT" w:hint="eastAsia"/>
          <w:color w:val="000000"/>
          <w:kern w:val="0"/>
          <w:szCs w:val="21"/>
        </w:rPr>
        <w:t>将来时</w:t>
      </w:r>
      <w:r w:rsidR="00D25900">
        <w:rPr>
          <w:rFonts w:ascii="宋体" w:eastAsia="宋体" w:hAnsi="宋体" w:cs="TimesNewRomanPSMT" w:hint="eastAsia"/>
          <w:color w:val="000000"/>
          <w:kern w:val="0"/>
          <w:szCs w:val="21"/>
        </w:rPr>
        <w:t>等语法规则。</w:t>
      </w:r>
    </w:p>
    <w:p w14:paraId="37BFE6D2" w14:textId="77777777" w:rsidR="00D25900" w:rsidRDefault="00D25900" w:rsidP="00D25900">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806E4EC" w14:textId="08AE78BD" w:rsidR="00D25900" w:rsidRDefault="008B1F1B" w:rsidP="00D259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将来时表达主观推测的用法、语篇的衔接和连贯</w:t>
      </w:r>
    </w:p>
    <w:p w14:paraId="1B891B63" w14:textId="77777777" w:rsidR="00D25900" w:rsidRPr="00313A87" w:rsidRDefault="00D25900" w:rsidP="00D25900">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5EC5CC9" w14:textId="39701FDE" w:rsidR="00D25900" w:rsidRDefault="008B1F1B" w:rsidP="00D25900">
      <w:pPr>
        <w:widowControl/>
        <w:spacing w:beforeLines="50" w:before="156" w:afterLines="50" w:after="156"/>
        <w:jc w:val="left"/>
        <w:rPr>
          <w:rFonts w:ascii="SimSun" w:eastAsia="SimSun" w:hAnsi="SimSun" w:cs="Calibri"/>
          <w:lang w:val="de-DE"/>
        </w:rPr>
      </w:pPr>
      <w:r>
        <w:rPr>
          <w:rFonts w:ascii="SimSun" w:eastAsia="SimSun" w:hAnsi="SimSun" w:hint="eastAsia"/>
          <w:lang w:val="de-DE"/>
        </w:rPr>
        <w:t>了解语言习得以及德语语言推广等话题相关的语篇内容，从而科学的指导德语学习。学习各级语言单位的德语表达方式，学习Gen相关的词汇，学习Sprache的派生词，掌握复合词的构成规则以及阐释复合词的方式方法。学习掌握第一将来时和第二将来时表达主观推测的用法，学习德语从词汇到句子到语篇层面的衔接结构。</w:t>
      </w:r>
    </w:p>
    <w:p w14:paraId="07B0713A" w14:textId="77777777" w:rsidR="00D25900" w:rsidRPr="00313A87"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6F46842" w14:textId="25CC0EB6" w:rsidR="00D25900" w:rsidRDefault="00D25900" w:rsidP="00D25900">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p>
    <w:p w14:paraId="39506991" w14:textId="77777777" w:rsidR="00D25900" w:rsidRDefault="00D25900" w:rsidP="00D25900">
      <w:pPr>
        <w:snapToGrid w:val="0"/>
        <w:rPr>
          <w:rFonts w:ascii="宋体" w:eastAsia="宋体" w:hAnsi="宋体"/>
          <w:szCs w:val="21"/>
        </w:rPr>
      </w:pPr>
      <w:r>
        <w:rPr>
          <w:rFonts w:ascii="宋体" w:eastAsia="宋体" w:hAnsi="宋体" w:hint="eastAsia"/>
          <w:szCs w:val="21"/>
        </w:rPr>
        <w:lastRenderedPageBreak/>
        <w:t>词汇部分：老师讲授为辅，学生练习为主；</w:t>
      </w:r>
    </w:p>
    <w:p w14:paraId="5CEEC55A" w14:textId="77777777" w:rsidR="00D25900" w:rsidRDefault="00D25900" w:rsidP="00D25900">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4F15FA31" w14:textId="77777777" w:rsidR="00D25900" w:rsidRDefault="00D25900" w:rsidP="00D25900">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192C043E" w14:textId="77777777" w:rsidR="00D25900" w:rsidRPr="009968E4" w:rsidRDefault="00D25900" w:rsidP="00D25900">
      <w:pPr>
        <w:snapToGrid w:val="0"/>
        <w:rPr>
          <w:rFonts w:ascii="宋体" w:eastAsia="宋体" w:hAnsi="宋体"/>
          <w:szCs w:val="21"/>
        </w:rPr>
      </w:pPr>
    </w:p>
    <w:p w14:paraId="48AB7B37" w14:textId="77777777" w:rsidR="00D25900" w:rsidRDefault="00D25900" w:rsidP="00D25900">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5A2CBC3" w14:textId="77777777" w:rsidR="00D25900" w:rsidRDefault="00D25900" w:rsidP="00D25900">
      <w:pPr>
        <w:snapToGrid w:val="0"/>
        <w:rPr>
          <w:rFonts w:ascii="宋体" w:eastAsia="宋体" w:hAnsi="宋体"/>
        </w:rPr>
      </w:pPr>
      <w:r w:rsidRPr="00FB246C">
        <w:rPr>
          <w:rFonts w:ascii="宋体" w:eastAsia="宋体" w:hAnsi="宋体" w:hint="eastAsia"/>
        </w:rPr>
        <w:t>思考题：</w:t>
      </w:r>
    </w:p>
    <w:p w14:paraId="6FB7424E" w14:textId="77777777" w:rsidR="008B1F1B" w:rsidRPr="008B1F1B" w:rsidRDefault="008B1F1B" w:rsidP="008B1F1B">
      <w:pPr>
        <w:snapToGrid w:val="0"/>
        <w:rPr>
          <w:rFonts w:ascii="宋体" w:eastAsia="宋体" w:hAnsi="宋体"/>
          <w:lang w:val="de-DE"/>
        </w:rPr>
      </w:pPr>
      <w:r w:rsidRPr="008B1F1B">
        <w:rPr>
          <w:rFonts w:ascii="宋体" w:eastAsia="宋体" w:hAnsi="宋体" w:hint="eastAsia"/>
          <w:lang w:val="de-DE"/>
        </w:rPr>
        <w:t>1.</w:t>
      </w:r>
      <w:r w:rsidRPr="008B1F1B">
        <w:rPr>
          <w:rFonts w:ascii="宋体" w:eastAsia="宋体" w:hAnsi="宋体"/>
          <w:lang w:val="de-DE"/>
        </w:rPr>
        <w:t xml:space="preserve"> Wie viele Sprachen auf der Welt </w:t>
      </w:r>
      <w:r w:rsidRPr="008B1F1B">
        <w:rPr>
          <w:rFonts w:ascii="宋体" w:eastAsia="宋体" w:hAnsi="宋体" w:hint="eastAsia"/>
          <w:lang w:val="de-DE"/>
        </w:rPr>
        <w:t>kennen Sie</w:t>
      </w:r>
      <w:r w:rsidRPr="008B1F1B">
        <w:rPr>
          <w:rFonts w:ascii="宋体" w:eastAsia="宋体" w:hAnsi="宋体"/>
          <w:lang w:val="de-DE"/>
        </w:rPr>
        <w:t>?</w:t>
      </w:r>
    </w:p>
    <w:p w14:paraId="700D048B" w14:textId="149E5BB1" w:rsidR="00D25900" w:rsidRPr="008B1F1B" w:rsidRDefault="008B1F1B" w:rsidP="00D25900">
      <w:pPr>
        <w:snapToGrid w:val="0"/>
        <w:rPr>
          <w:rFonts w:ascii="宋体" w:eastAsia="宋体" w:hAnsi="宋体"/>
          <w:lang w:val="de-DE"/>
        </w:rPr>
      </w:pPr>
      <w:r w:rsidRPr="008B1F1B">
        <w:rPr>
          <w:rFonts w:ascii="宋体" w:eastAsia="宋体" w:hAnsi="宋体" w:hint="eastAsia"/>
          <w:lang w:val="de-DE"/>
        </w:rPr>
        <w:t>2. Wozu braucht man Fremdsprachen?</w:t>
      </w:r>
    </w:p>
    <w:p w14:paraId="3E74409B" w14:textId="77777777" w:rsidR="00D25900" w:rsidRPr="00FB246C" w:rsidRDefault="00D25900" w:rsidP="00D25900">
      <w:pPr>
        <w:snapToGrid w:val="0"/>
        <w:rPr>
          <w:rFonts w:ascii="宋体" w:eastAsia="宋体" w:hAnsi="宋体"/>
        </w:rPr>
      </w:pPr>
    </w:p>
    <w:p w14:paraId="7E20DCE4" w14:textId="77777777" w:rsidR="00313A87" w:rsidRDefault="00313A87" w:rsidP="00DD7B5F">
      <w:pPr>
        <w:widowControl/>
        <w:spacing w:beforeLines="50" w:before="156" w:afterLines="50" w:after="156"/>
        <w:ind w:firstLineChars="200" w:firstLine="560"/>
        <w:jc w:val="left"/>
      </w:pPr>
      <w:r w:rsidRPr="00313A87">
        <w:rPr>
          <w:rFonts w:ascii="黑体" w:eastAsia="黑体" w:hAnsi="黑体" w:hint="eastAsia"/>
          <w:b/>
          <w:sz w:val="28"/>
          <w:szCs w:val="28"/>
        </w:rPr>
        <w:t>四、学时分配</w:t>
      </w:r>
    </w:p>
    <w:p w14:paraId="4DC705A6"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60AB76D3" w14:textId="77777777" w:rsidTr="00D715F7">
        <w:trPr>
          <w:trHeight w:val="340"/>
          <w:jc w:val="center"/>
        </w:trPr>
        <w:tc>
          <w:tcPr>
            <w:tcW w:w="2765" w:type="dxa"/>
            <w:vAlign w:val="center"/>
          </w:tcPr>
          <w:p w14:paraId="67307DA8"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4A517364"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31C4A99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04566C49" w14:textId="77777777" w:rsidTr="00D715F7">
        <w:trPr>
          <w:trHeight w:val="340"/>
          <w:jc w:val="center"/>
        </w:trPr>
        <w:tc>
          <w:tcPr>
            <w:tcW w:w="2765" w:type="dxa"/>
            <w:vAlign w:val="center"/>
          </w:tcPr>
          <w:p w14:paraId="2CFA5C7D"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1BBAE71A" w14:textId="5F31FC2A" w:rsidR="00CA53B2" w:rsidRPr="00712859" w:rsidRDefault="009C5885" w:rsidP="00934EB4">
            <w:pPr>
              <w:snapToGrid w:val="0"/>
              <w:jc w:val="center"/>
              <w:rPr>
                <w:rFonts w:ascii="宋体" w:eastAsia="宋体" w:hAnsi="宋体" w:hint="eastAsia"/>
              </w:rPr>
            </w:pPr>
            <w:r>
              <w:rPr>
                <w:rFonts w:ascii="宋体" w:eastAsia="宋体" w:hAnsi="宋体" w:hint="eastAsia"/>
              </w:rPr>
              <w:t>Lektion 1</w:t>
            </w:r>
          </w:p>
        </w:tc>
        <w:tc>
          <w:tcPr>
            <w:tcW w:w="2766" w:type="dxa"/>
            <w:vAlign w:val="center"/>
          </w:tcPr>
          <w:p w14:paraId="6C40930E" w14:textId="345B272B" w:rsidR="00CA53B2"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00666F0D" w:rsidRPr="00712859">
              <w:rPr>
                <w:rFonts w:ascii="宋体" w:eastAsia="宋体" w:hAnsi="宋体" w:hint="eastAsia"/>
              </w:rPr>
              <w:t>课时</w:t>
            </w:r>
          </w:p>
        </w:tc>
      </w:tr>
      <w:tr w:rsidR="00CA53B2" w14:paraId="2D104898" w14:textId="77777777" w:rsidTr="00D715F7">
        <w:trPr>
          <w:trHeight w:val="340"/>
          <w:jc w:val="center"/>
        </w:trPr>
        <w:tc>
          <w:tcPr>
            <w:tcW w:w="2765" w:type="dxa"/>
            <w:vAlign w:val="center"/>
          </w:tcPr>
          <w:p w14:paraId="0284EB1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403B782B" w14:textId="43C792DA" w:rsidR="00CA53B2" w:rsidRPr="00712859" w:rsidRDefault="009C5885" w:rsidP="00934EB4">
            <w:pPr>
              <w:snapToGrid w:val="0"/>
              <w:jc w:val="center"/>
              <w:rPr>
                <w:rFonts w:ascii="宋体" w:eastAsia="宋体" w:hAnsi="宋体"/>
              </w:rPr>
            </w:pPr>
            <w:r>
              <w:rPr>
                <w:rFonts w:ascii="宋体" w:eastAsia="宋体" w:hAnsi="宋体" w:hint="eastAsia"/>
              </w:rPr>
              <w:t>Lektion 2</w:t>
            </w:r>
          </w:p>
        </w:tc>
        <w:tc>
          <w:tcPr>
            <w:tcW w:w="2766" w:type="dxa"/>
            <w:vAlign w:val="center"/>
          </w:tcPr>
          <w:p w14:paraId="447DE6E9" w14:textId="5AB55AE2" w:rsidR="00CA53B2" w:rsidRPr="00712859" w:rsidRDefault="009C5885" w:rsidP="00934EB4">
            <w:pPr>
              <w:snapToGrid w:val="0"/>
              <w:jc w:val="center"/>
              <w:rPr>
                <w:rFonts w:ascii="宋体" w:eastAsia="宋体" w:hAnsi="宋体"/>
              </w:rPr>
            </w:pPr>
            <w:r>
              <w:rPr>
                <w:rFonts w:ascii="宋体" w:eastAsia="宋体" w:hAnsi="宋体" w:hint="eastAsia"/>
              </w:rPr>
              <w:t>17</w:t>
            </w:r>
            <w:r w:rsidR="00666F0D" w:rsidRPr="00712859">
              <w:rPr>
                <w:rFonts w:ascii="宋体" w:eastAsia="宋体" w:hAnsi="宋体" w:hint="eastAsia"/>
              </w:rPr>
              <w:t>课时</w:t>
            </w:r>
          </w:p>
        </w:tc>
      </w:tr>
      <w:tr w:rsidR="00CA53B2" w14:paraId="3E687D3A" w14:textId="77777777" w:rsidTr="00D715F7">
        <w:trPr>
          <w:trHeight w:val="340"/>
          <w:jc w:val="center"/>
        </w:trPr>
        <w:tc>
          <w:tcPr>
            <w:tcW w:w="2765" w:type="dxa"/>
            <w:vAlign w:val="center"/>
          </w:tcPr>
          <w:p w14:paraId="64BDC1C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5EC042AA" w14:textId="5A598105" w:rsidR="00CA53B2" w:rsidRPr="00712859" w:rsidRDefault="009C5885" w:rsidP="00934EB4">
            <w:pPr>
              <w:snapToGrid w:val="0"/>
              <w:jc w:val="center"/>
              <w:rPr>
                <w:rFonts w:ascii="宋体" w:eastAsia="宋体" w:hAnsi="宋体"/>
              </w:rPr>
            </w:pPr>
            <w:r>
              <w:rPr>
                <w:rFonts w:ascii="宋体" w:eastAsia="宋体" w:hAnsi="宋体" w:hint="eastAsia"/>
              </w:rPr>
              <w:t>Lektion 3</w:t>
            </w:r>
          </w:p>
        </w:tc>
        <w:tc>
          <w:tcPr>
            <w:tcW w:w="2766" w:type="dxa"/>
            <w:vAlign w:val="center"/>
          </w:tcPr>
          <w:p w14:paraId="10CA5D43" w14:textId="2EDAF530" w:rsidR="00CA53B2" w:rsidRPr="00712859" w:rsidRDefault="009C5885" w:rsidP="00934EB4">
            <w:pPr>
              <w:snapToGrid w:val="0"/>
              <w:jc w:val="center"/>
              <w:rPr>
                <w:rFonts w:ascii="宋体" w:eastAsia="宋体" w:hAnsi="宋体"/>
              </w:rPr>
            </w:pPr>
            <w:r>
              <w:rPr>
                <w:rFonts w:ascii="宋体" w:eastAsia="宋体" w:hAnsi="宋体" w:hint="eastAsia"/>
              </w:rPr>
              <w:t>17</w:t>
            </w:r>
            <w:r w:rsidR="00666F0D" w:rsidRPr="00712859">
              <w:rPr>
                <w:rFonts w:ascii="宋体" w:eastAsia="宋体" w:hAnsi="宋体" w:hint="eastAsia"/>
              </w:rPr>
              <w:t>课时</w:t>
            </w:r>
          </w:p>
        </w:tc>
      </w:tr>
      <w:tr w:rsidR="009C5885" w14:paraId="6A6327B4" w14:textId="77777777" w:rsidTr="00D715F7">
        <w:trPr>
          <w:trHeight w:val="340"/>
          <w:jc w:val="center"/>
        </w:trPr>
        <w:tc>
          <w:tcPr>
            <w:tcW w:w="2765" w:type="dxa"/>
            <w:vAlign w:val="center"/>
          </w:tcPr>
          <w:p w14:paraId="7AA7B12D" w14:textId="78F72471" w:rsidR="009C5885" w:rsidRPr="0034254B" w:rsidRDefault="009C5885" w:rsidP="00DD7B5F">
            <w:pPr>
              <w:widowControl/>
              <w:spacing w:beforeLines="50" w:before="156" w:afterLines="50" w:after="156"/>
              <w:jc w:val="center"/>
              <w:rPr>
                <w:rFonts w:ascii="宋体" w:eastAsia="宋体" w:hAnsi="宋体" w:hint="eastAsia"/>
              </w:rPr>
            </w:pPr>
            <w:r>
              <w:rPr>
                <w:rFonts w:ascii="宋体" w:eastAsia="宋体" w:hAnsi="宋体" w:hint="eastAsia"/>
              </w:rPr>
              <w:t>第四章</w:t>
            </w:r>
          </w:p>
        </w:tc>
        <w:tc>
          <w:tcPr>
            <w:tcW w:w="2765" w:type="dxa"/>
            <w:vAlign w:val="center"/>
          </w:tcPr>
          <w:p w14:paraId="0E451658" w14:textId="36B79620" w:rsidR="009C5885" w:rsidRPr="00712859" w:rsidRDefault="009C5885" w:rsidP="00934EB4">
            <w:pPr>
              <w:snapToGrid w:val="0"/>
              <w:jc w:val="center"/>
              <w:rPr>
                <w:rFonts w:ascii="宋体" w:eastAsia="宋体" w:hAnsi="宋体" w:hint="eastAsia"/>
              </w:rPr>
            </w:pPr>
            <w:r>
              <w:rPr>
                <w:rFonts w:ascii="宋体" w:eastAsia="宋体" w:hAnsi="宋体" w:hint="eastAsia"/>
              </w:rPr>
              <w:t>Lektion 4</w:t>
            </w:r>
          </w:p>
        </w:tc>
        <w:tc>
          <w:tcPr>
            <w:tcW w:w="2766" w:type="dxa"/>
            <w:vAlign w:val="center"/>
          </w:tcPr>
          <w:p w14:paraId="0B76DF5A" w14:textId="6ACC5F11" w:rsidR="009C5885" w:rsidRPr="00712859" w:rsidRDefault="009C5885" w:rsidP="00934EB4">
            <w:pPr>
              <w:widowControl/>
              <w:spacing w:beforeLines="50" w:before="156" w:afterLines="50" w:after="156"/>
              <w:jc w:val="center"/>
              <w:rPr>
                <w:rFonts w:ascii="宋体" w:eastAsia="宋体" w:hAnsi="宋体" w:hint="eastAsia"/>
              </w:rPr>
            </w:pPr>
            <w:r>
              <w:rPr>
                <w:rFonts w:ascii="宋体" w:eastAsia="宋体" w:hAnsi="宋体" w:hint="eastAsia"/>
              </w:rPr>
              <w:t>17</w:t>
            </w:r>
            <w:r w:rsidRPr="00712859">
              <w:rPr>
                <w:rFonts w:ascii="宋体" w:eastAsia="宋体" w:hAnsi="宋体" w:hint="eastAsia"/>
              </w:rPr>
              <w:t>课时</w:t>
            </w:r>
          </w:p>
        </w:tc>
      </w:tr>
      <w:tr w:rsidR="009C5885" w14:paraId="3FB66637" w14:textId="77777777" w:rsidTr="00D715F7">
        <w:trPr>
          <w:trHeight w:val="340"/>
          <w:jc w:val="center"/>
        </w:trPr>
        <w:tc>
          <w:tcPr>
            <w:tcW w:w="2765" w:type="dxa"/>
            <w:vAlign w:val="center"/>
          </w:tcPr>
          <w:p w14:paraId="304D9366" w14:textId="3C3DED26" w:rsidR="009C5885" w:rsidRPr="0034254B" w:rsidRDefault="009C5885" w:rsidP="00DD7B5F">
            <w:pPr>
              <w:widowControl/>
              <w:spacing w:beforeLines="50" w:before="156" w:afterLines="50" w:after="156"/>
              <w:jc w:val="center"/>
              <w:rPr>
                <w:rFonts w:ascii="宋体" w:eastAsia="宋体" w:hAnsi="宋体" w:hint="eastAsia"/>
              </w:rPr>
            </w:pPr>
            <w:r>
              <w:rPr>
                <w:rFonts w:ascii="宋体" w:eastAsia="宋体" w:hAnsi="宋体" w:hint="eastAsia"/>
              </w:rPr>
              <w:t>第五章</w:t>
            </w:r>
          </w:p>
        </w:tc>
        <w:tc>
          <w:tcPr>
            <w:tcW w:w="2765" w:type="dxa"/>
            <w:vAlign w:val="center"/>
          </w:tcPr>
          <w:p w14:paraId="2B1C7B22" w14:textId="3C072663" w:rsidR="009C5885" w:rsidRPr="00712859" w:rsidRDefault="009C5885" w:rsidP="00934EB4">
            <w:pPr>
              <w:snapToGrid w:val="0"/>
              <w:jc w:val="center"/>
              <w:rPr>
                <w:rFonts w:ascii="宋体" w:eastAsia="宋体" w:hAnsi="宋体" w:hint="eastAsia"/>
              </w:rPr>
            </w:pPr>
            <w:r>
              <w:rPr>
                <w:rFonts w:ascii="宋体" w:eastAsia="宋体" w:hAnsi="宋体" w:hint="eastAsia"/>
              </w:rPr>
              <w:t>Lektion 5</w:t>
            </w:r>
          </w:p>
        </w:tc>
        <w:tc>
          <w:tcPr>
            <w:tcW w:w="2766" w:type="dxa"/>
            <w:vAlign w:val="center"/>
          </w:tcPr>
          <w:p w14:paraId="7EACA156" w14:textId="3D680497" w:rsidR="009C5885" w:rsidRPr="00712859" w:rsidRDefault="009C5885" w:rsidP="00934EB4">
            <w:pPr>
              <w:widowControl/>
              <w:spacing w:beforeLines="50" w:before="156" w:afterLines="50" w:after="156"/>
              <w:jc w:val="center"/>
              <w:rPr>
                <w:rFonts w:ascii="宋体" w:eastAsia="宋体" w:hAnsi="宋体" w:hint="eastAsia"/>
              </w:rPr>
            </w:pPr>
            <w:r>
              <w:rPr>
                <w:rFonts w:ascii="宋体" w:eastAsia="宋体" w:hAnsi="宋体" w:hint="eastAsia"/>
              </w:rPr>
              <w:t>17</w:t>
            </w:r>
            <w:r w:rsidRPr="00712859">
              <w:rPr>
                <w:rFonts w:ascii="宋体" w:eastAsia="宋体" w:hAnsi="宋体" w:hint="eastAsia"/>
              </w:rPr>
              <w:t>课时</w:t>
            </w:r>
          </w:p>
        </w:tc>
      </w:tr>
      <w:tr w:rsidR="009451D2" w14:paraId="4E68260E" w14:textId="77777777" w:rsidTr="00D715F7">
        <w:trPr>
          <w:trHeight w:val="340"/>
          <w:jc w:val="center"/>
        </w:trPr>
        <w:tc>
          <w:tcPr>
            <w:tcW w:w="2765" w:type="dxa"/>
            <w:vAlign w:val="center"/>
          </w:tcPr>
          <w:p w14:paraId="4140F3AD" w14:textId="2EBFAC70" w:rsidR="009451D2" w:rsidRPr="0034254B" w:rsidRDefault="009C5885" w:rsidP="00DD7B5F">
            <w:pPr>
              <w:widowControl/>
              <w:spacing w:beforeLines="50" w:before="156" w:afterLines="50" w:after="156"/>
              <w:jc w:val="center"/>
              <w:rPr>
                <w:rFonts w:ascii="宋体" w:eastAsia="宋体" w:hAnsi="宋体" w:hint="eastAsia"/>
              </w:rPr>
            </w:pPr>
            <w:r>
              <w:rPr>
                <w:rFonts w:ascii="宋体" w:eastAsia="宋体" w:hAnsi="宋体" w:hint="eastAsia"/>
              </w:rPr>
              <w:t>第六章</w:t>
            </w:r>
          </w:p>
        </w:tc>
        <w:tc>
          <w:tcPr>
            <w:tcW w:w="2765" w:type="dxa"/>
            <w:vAlign w:val="center"/>
          </w:tcPr>
          <w:p w14:paraId="73D10584" w14:textId="795878DB" w:rsidR="009451D2" w:rsidRPr="00712859" w:rsidRDefault="009C5885" w:rsidP="00934EB4">
            <w:pPr>
              <w:snapToGrid w:val="0"/>
              <w:jc w:val="center"/>
              <w:rPr>
                <w:rFonts w:ascii="宋体" w:eastAsia="宋体" w:hAnsi="宋体" w:hint="eastAsia"/>
              </w:rPr>
            </w:pPr>
            <w:r>
              <w:rPr>
                <w:rFonts w:ascii="宋体" w:eastAsia="宋体" w:hAnsi="宋体" w:hint="eastAsia"/>
              </w:rPr>
              <w:t>Lektion 6</w:t>
            </w:r>
          </w:p>
        </w:tc>
        <w:tc>
          <w:tcPr>
            <w:tcW w:w="2766" w:type="dxa"/>
            <w:vAlign w:val="center"/>
          </w:tcPr>
          <w:p w14:paraId="34CD98B5" w14:textId="5A84E09B" w:rsidR="009451D2" w:rsidRPr="00712859" w:rsidRDefault="009C5885" w:rsidP="00934EB4">
            <w:pPr>
              <w:widowControl/>
              <w:spacing w:beforeLines="50" w:before="156" w:afterLines="50" w:after="156"/>
              <w:jc w:val="center"/>
              <w:rPr>
                <w:rFonts w:ascii="宋体" w:eastAsia="宋体" w:hAnsi="宋体" w:hint="eastAsia"/>
              </w:rPr>
            </w:pPr>
            <w:r>
              <w:rPr>
                <w:rFonts w:ascii="宋体" w:eastAsia="宋体" w:hAnsi="宋体" w:hint="eastAsia"/>
              </w:rPr>
              <w:t>17</w:t>
            </w:r>
            <w:r w:rsidRPr="00712859">
              <w:rPr>
                <w:rFonts w:ascii="宋体" w:eastAsia="宋体" w:hAnsi="宋体" w:hint="eastAsia"/>
              </w:rPr>
              <w:t>课时</w:t>
            </w:r>
          </w:p>
        </w:tc>
      </w:tr>
      <w:tr w:rsidR="009451D2" w14:paraId="4C932BE7" w14:textId="77777777" w:rsidTr="00D715F7">
        <w:trPr>
          <w:trHeight w:val="340"/>
          <w:jc w:val="center"/>
        </w:trPr>
        <w:tc>
          <w:tcPr>
            <w:tcW w:w="2765" w:type="dxa"/>
            <w:vAlign w:val="center"/>
          </w:tcPr>
          <w:p w14:paraId="45DF8356" w14:textId="0A47122B" w:rsidR="009451D2" w:rsidRPr="0034254B" w:rsidRDefault="009C5885" w:rsidP="00DD7B5F">
            <w:pPr>
              <w:widowControl/>
              <w:spacing w:beforeLines="50" w:before="156" w:afterLines="50" w:after="156"/>
              <w:jc w:val="center"/>
              <w:rPr>
                <w:rFonts w:ascii="宋体" w:eastAsia="宋体" w:hAnsi="宋体" w:hint="eastAsia"/>
              </w:rPr>
            </w:pPr>
            <w:r>
              <w:rPr>
                <w:rFonts w:ascii="宋体" w:eastAsia="宋体" w:hAnsi="宋体" w:hint="eastAsia"/>
              </w:rPr>
              <w:t>第七章</w:t>
            </w:r>
          </w:p>
        </w:tc>
        <w:tc>
          <w:tcPr>
            <w:tcW w:w="2765" w:type="dxa"/>
            <w:vAlign w:val="center"/>
          </w:tcPr>
          <w:p w14:paraId="2ABE6637" w14:textId="5221620B" w:rsidR="009451D2" w:rsidRPr="00712859" w:rsidRDefault="009C5885" w:rsidP="00934EB4">
            <w:pPr>
              <w:snapToGrid w:val="0"/>
              <w:jc w:val="center"/>
              <w:rPr>
                <w:rFonts w:ascii="宋体" w:eastAsia="宋体" w:hAnsi="宋体" w:hint="eastAsia"/>
              </w:rPr>
            </w:pPr>
            <w:r>
              <w:rPr>
                <w:rFonts w:ascii="宋体" w:eastAsia="宋体" w:hAnsi="宋体" w:hint="eastAsia"/>
              </w:rPr>
              <w:t>Lektion 7</w:t>
            </w:r>
          </w:p>
        </w:tc>
        <w:tc>
          <w:tcPr>
            <w:tcW w:w="2766" w:type="dxa"/>
            <w:vAlign w:val="center"/>
          </w:tcPr>
          <w:p w14:paraId="65641C00" w14:textId="36A98CA6" w:rsidR="009451D2" w:rsidRPr="00712859" w:rsidRDefault="009C5885" w:rsidP="00934EB4">
            <w:pPr>
              <w:widowControl/>
              <w:spacing w:beforeLines="50" w:before="156" w:afterLines="50" w:after="156"/>
              <w:jc w:val="center"/>
              <w:rPr>
                <w:rFonts w:ascii="宋体" w:eastAsia="宋体" w:hAnsi="宋体" w:hint="eastAsia"/>
              </w:rPr>
            </w:pPr>
            <w:r>
              <w:rPr>
                <w:rFonts w:ascii="宋体" w:eastAsia="宋体" w:hAnsi="宋体" w:hint="eastAsia"/>
              </w:rPr>
              <w:t>17</w:t>
            </w:r>
            <w:r w:rsidRPr="00712859">
              <w:rPr>
                <w:rFonts w:ascii="宋体" w:eastAsia="宋体" w:hAnsi="宋体" w:hint="eastAsia"/>
              </w:rPr>
              <w:t>课时</w:t>
            </w:r>
          </w:p>
        </w:tc>
      </w:tr>
      <w:tr w:rsidR="009451D2" w14:paraId="45C6CF7D" w14:textId="77777777" w:rsidTr="00D715F7">
        <w:trPr>
          <w:trHeight w:val="340"/>
          <w:jc w:val="center"/>
        </w:trPr>
        <w:tc>
          <w:tcPr>
            <w:tcW w:w="2765" w:type="dxa"/>
            <w:vAlign w:val="center"/>
          </w:tcPr>
          <w:p w14:paraId="643D2D1E" w14:textId="6390A80D" w:rsidR="009451D2" w:rsidRPr="0034254B" w:rsidRDefault="009C5885" w:rsidP="00DD7B5F">
            <w:pPr>
              <w:widowControl/>
              <w:spacing w:beforeLines="50" w:before="156" w:afterLines="50" w:after="156"/>
              <w:jc w:val="center"/>
              <w:rPr>
                <w:rFonts w:ascii="宋体" w:eastAsia="宋体" w:hAnsi="宋体" w:hint="eastAsia"/>
              </w:rPr>
            </w:pPr>
            <w:r>
              <w:rPr>
                <w:rFonts w:ascii="宋体" w:eastAsia="宋体" w:hAnsi="宋体" w:hint="eastAsia"/>
              </w:rPr>
              <w:t>第八章</w:t>
            </w:r>
          </w:p>
        </w:tc>
        <w:tc>
          <w:tcPr>
            <w:tcW w:w="2765" w:type="dxa"/>
            <w:vAlign w:val="center"/>
          </w:tcPr>
          <w:p w14:paraId="19F8B197" w14:textId="65BB1CD5" w:rsidR="009451D2" w:rsidRPr="00712859" w:rsidRDefault="009C5885" w:rsidP="00934EB4">
            <w:pPr>
              <w:snapToGrid w:val="0"/>
              <w:jc w:val="center"/>
              <w:rPr>
                <w:rFonts w:ascii="宋体" w:eastAsia="宋体" w:hAnsi="宋体" w:hint="eastAsia"/>
              </w:rPr>
            </w:pPr>
            <w:r>
              <w:rPr>
                <w:rFonts w:ascii="宋体" w:eastAsia="宋体" w:hAnsi="宋体" w:hint="eastAsia"/>
              </w:rPr>
              <w:t>Lektion 8</w:t>
            </w:r>
          </w:p>
        </w:tc>
        <w:tc>
          <w:tcPr>
            <w:tcW w:w="2766" w:type="dxa"/>
            <w:vAlign w:val="center"/>
          </w:tcPr>
          <w:p w14:paraId="74C1B196" w14:textId="21859D30" w:rsidR="009451D2" w:rsidRPr="00712859" w:rsidRDefault="009C5885" w:rsidP="00934EB4">
            <w:pPr>
              <w:widowControl/>
              <w:spacing w:beforeLines="50" w:before="156" w:afterLines="50" w:after="156"/>
              <w:jc w:val="center"/>
              <w:rPr>
                <w:rFonts w:ascii="宋体" w:eastAsia="宋体" w:hAnsi="宋体" w:hint="eastAsia"/>
              </w:rPr>
            </w:pPr>
            <w:r>
              <w:rPr>
                <w:rFonts w:ascii="宋体" w:eastAsia="宋体" w:hAnsi="宋体" w:hint="eastAsia"/>
              </w:rPr>
              <w:t>17</w:t>
            </w:r>
            <w:r w:rsidRPr="00712859">
              <w:rPr>
                <w:rFonts w:ascii="宋体" w:eastAsia="宋体" w:hAnsi="宋体" w:hint="eastAsia"/>
              </w:rPr>
              <w:t>课时</w:t>
            </w:r>
          </w:p>
        </w:tc>
      </w:tr>
      <w:tr w:rsidR="009451D2" w14:paraId="44101D00" w14:textId="77777777" w:rsidTr="00D715F7">
        <w:trPr>
          <w:trHeight w:val="340"/>
          <w:jc w:val="center"/>
        </w:trPr>
        <w:tc>
          <w:tcPr>
            <w:tcW w:w="2765" w:type="dxa"/>
            <w:vAlign w:val="center"/>
          </w:tcPr>
          <w:p w14:paraId="6425A2BC" w14:textId="3F8BEFE9" w:rsidR="009451D2" w:rsidRPr="0034254B" w:rsidRDefault="009C5885" w:rsidP="00DD7B5F">
            <w:pPr>
              <w:widowControl/>
              <w:spacing w:beforeLines="50" w:before="156" w:afterLines="50" w:after="156"/>
              <w:jc w:val="center"/>
              <w:rPr>
                <w:rFonts w:ascii="宋体" w:eastAsia="宋体" w:hAnsi="宋体" w:hint="eastAsia"/>
              </w:rPr>
            </w:pPr>
            <w:r>
              <w:rPr>
                <w:rFonts w:ascii="宋体" w:eastAsia="宋体" w:hAnsi="宋体" w:hint="eastAsia"/>
              </w:rPr>
              <w:t>第九章</w:t>
            </w:r>
          </w:p>
        </w:tc>
        <w:tc>
          <w:tcPr>
            <w:tcW w:w="2765" w:type="dxa"/>
            <w:vAlign w:val="center"/>
          </w:tcPr>
          <w:p w14:paraId="12E0E89B" w14:textId="564DF33D" w:rsidR="009451D2" w:rsidRPr="00712859" w:rsidRDefault="009C5885" w:rsidP="00934EB4">
            <w:pPr>
              <w:snapToGrid w:val="0"/>
              <w:jc w:val="center"/>
              <w:rPr>
                <w:rFonts w:ascii="宋体" w:eastAsia="宋体" w:hAnsi="宋体" w:hint="eastAsia"/>
              </w:rPr>
            </w:pPr>
            <w:r>
              <w:rPr>
                <w:rFonts w:ascii="宋体" w:eastAsia="宋体" w:hAnsi="宋体" w:hint="eastAsia"/>
              </w:rPr>
              <w:t>Lektion 9</w:t>
            </w:r>
          </w:p>
        </w:tc>
        <w:tc>
          <w:tcPr>
            <w:tcW w:w="2766" w:type="dxa"/>
            <w:vAlign w:val="center"/>
          </w:tcPr>
          <w:p w14:paraId="594841C6" w14:textId="1DEC0EF6" w:rsidR="009451D2" w:rsidRPr="00712859" w:rsidRDefault="009C5885" w:rsidP="00934EB4">
            <w:pPr>
              <w:widowControl/>
              <w:spacing w:beforeLines="50" w:before="156" w:afterLines="50" w:after="156"/>
              <w:jc w:val="center"/>
              <w:rPr>
                <w:rFonts w:ascii="宋体" w:eastAsia="宋体" w:hAnsi="宋体" w:hint="eastAsia"/>
              </w:rPr>
            </w:pPr>
            <w:r>
              <w:rPr>
                <w:rFonts w:ascii="宋体" w:eastAsia="宋体" w:hAnsi="宋体" w:hint="eastAsia"/>
              </w:rPr>
              <w:t>17</w:t>
            </w:r>
            <w:r w:rsidRPr="00712859">
              <w:rPr>
                <w:rFonts w:ascii="宋体" w:eastAsia="宋体" w:hAnsi="宋体" w:hint="eastAsia"/>
              </w:rPr>
              <w:t>课时</w:t>
            </w:r>
          </w:p>
        </w:tc>
      </w:tr>
      <w:tr w:rsidR="00CA53B2" w14:paraId="2C1CC719" w14:textId="77777777" w:rsidTr="00D715F7">
        <w:trPr>
          <w:trHeight w:val="340"/>
          <w:jc w:val="center"/>
        </w:trPr>
        <w:tc>
          <w:tcPr>
            <w:tcW w:w="2765" w:type="dxa"/>
            <w:vAlign w:val="center"/>
          </w:tcPr>
          <w:p w14:paraId="4998E227" w14:textId="115B99B0" w:rsidR="00CA53B2" w:rsidRPr="0034254B" w:rsidRDefault="009C5885"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14:paraId="0928C1F8" w14:textId="0A463E10" w:rsidR="00CA53B2" w:rsidRPr="0034254B" w:rsidRDefault="009C5885" w:rsidP="00934EB4">
            <w:pPr>
              <w:snapToGrid w:val="0"/>
              <w:jc w:val="center"/>
              <w:rPr>
                <w:rFonts w:ascii="宋体" w:eastAsia="宋体" w:hAnsi="宋体"/>
              </w:rPr>
            </w:pPr>
            <w:r>
              <w:rPr>
                <w:rFonts w:ascii="宋体" w:eastAsia="宋体" w:hAnsi="宋体" w:hint="eastAsia"/>
              </w:rPr>
              <w:t>Lektion 10</w:t>
            </w:r>
          </w:p>
        </w:tc>
        <w:tc>
          <w:tcPr>
            <w:tcW w:w="2766" w:type="dxa"/>
            <w:vAlign w:val="center"/>
          </w:tcPr>
          <w:p w14:paraId="7BA60BBA" w14:textId="0406A2A7" w:rsidR="00CA53B2"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Pr="00712859">
              <w:rPr>
                <w:rFonts w:ascii="宋体" w:eastAsia="宋体" w:hAnsi="宋体" w:hint="eastAsia"/>
              </w:rPr>
              <w:t>课时</w:t>
            </w:r>
          </w:p>
        </w:tc>
      </w:tr>
    </w:tbl>
    <w:p w14:paraId="670ECC8B" w14:textId="77777777" w:rsidR="00CA53B2" w:rsidRDefault="0034254B" w:rsidP="00DD7B5F">
      <w:pPr>
        <w:widowControl/>
        <w:spacing w:beforeLines="50" w:before="156" w:afterLines="50" w:after="156"/>
        <w:ind w:firstLineChars="200" w:firstLine="560"/>
        <w:jc w:val="left"/>
      </w:pPr>
      <w:r w:rsidRPr="0034254B">
        <w:rPr>
          <w:rFonts w:ascii="黑体" w:eastAsia="黑体" w:hAnsi="黑体" w:hint="eastAsia"/>
          <w:b/>
          <w:sz w:val="28"/>
          <w:szCs w:val="28"/>
        </w:rPr>
        <w:t>五、教学进度</w:t>
      </w:r>
    </w:p>
    <w:p w14:paraId="3DC9CEC2"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8869" w:type="dxa"/>
        <w:jc w:val="center"/>
        <w:tblLook w:val="04A0" w:firstRow="1" w:lastRow="0" w:firstColumn="1" w:lastColumn="0" w:noHBand="0" w:noVBand="1"/>
      </w:tblPr>
      <w:tblGrid>
        <w:gridCol w:w="755"/>
        <w:gridCol w:w="567"/>
        <w:gridCol w:w="1227"/>
        <w:gridCol w:w="1276"/>
        <w:gridCol w:w="850"/>
        <w:gridCol w:w="3637"/>
        <w:gridCol w:w="557"/>
      </w:tblGrid>
      <w:tr w:rsidR="004A2BD4" w:rsidRPr="00D715F7" w14:paraId="5EDCD103" w14:textId="77777777" w:rsidTr="00345FD8">
        <w:trPr>
          <w:trHeight w:val="355"/>
          <w:jc w:val="center"/>
        </w:trPr>
        <w:tc>
          <w:tcPr>
            <w:tcW w:w="755" w:type="dxa"/>
            <w:vAlign w:val="center"/>
          </w:tcPr>
          <w:p w14:paraId="020DAF4A"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567" w:type="dxa"/>
            <w:vAlign w:val="center"/>
          </w:tcPr>
          <w:p w14:paraId="620A4FF2"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227" w:type="dxa"/>
            <w:vAlign w:val="center"/>
          </w:tcPr>
          <w:p w14:paraId="40A9DB3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276" w:type="dxa"/>
            <w:vAlign w:val="center"/>
          </w:tcPr>
          <w:p w14:paraId="4F4CD2A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850" w:type="dxa"/>
            <w:vAlign w:val="center"/>
          </w:tcPr>
          <w:p w14:paraId="513B5266"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3637" w:type="dxa"/>
            <w:vAlign w:val="center"/>
          </w:tcPr>
          <w:p w14:paraId="6BD4F03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557" w:type="dxa"/>
            <w:vAlign w:val="center"/>
          </w:tcPr>
          <w:p w14:paraId="630F592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A2BD4" w:rsidRPr="00D715F7" w14:paraId="1C086828" w14:textId="77777777" w:rsidTr="00345FD8">
        <w:trPr>
          <w:trHeight w:val="355"/>
          <w:jc w:val="center"/>
        </w:trPr>
        <w:tc>
          <w:tcPr>
            <w:tcW w:w="755" w:type="dxa"/>
            <w:vAlign w:val="center"/>
          </w:tcPr>
          <w:p w14:paraId="584B4CBC" w14:textId="05CABBEE" w:rsidR="00934EB4" w:rsidRPr="00D715F7" w:rsidRDefault="00345FD8" w:rsidP="00DD7B5F">
            <w:pPr>
              <w:widowControl/>
              <w:spacing w:beforeLines="50" w:before="156" w:afterLines="50" w:after="156"/>
              <w:jc w:val="center"/>
              <w:rPr>
                <w:rFonts w:ascii="宋体" w:eastAsia="宋体" w:hAnsi="宋体" w:hint="eastAsia"/>
                <w:szCs w:val="21"/>
              </w:rPr>
            </w:pPr>
            <w:r>
              <w:rPr>
                <w:rFonts w:ascii="宋体" w:eastAsia="宋体" w:hAnsi="宋体"/>
                <w:szCs w:val="21"/>
              </w:rPr>
              <w:lastRenderedPageBreak/>
              <w:t>1-2</w:t>
            </w:r>
          </w:p>
        </w:tc>
        <w:tc>
          <w:tcPr>
            <w:tcW w:w="567" w:type="dxa"/>
            <w:vAlign w:val="center"/>
          </w:tcPr>
          <w:p w14:paraId="5BCBB0AC"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3045914C" w14:textId="796608DF" w:rsidR="00934EB4" w:rsidRPr="006419E2" w:rsidRDefault="00934EB4" w:rsidP="006419E2">
            <w:pPr>
              <w:snapToGrid w:val="0"/>
              <w:rPr>
                <w:rFonts w:ascii="宋体" w:eastAsia="宋体" w:hAnsi="宋体" w:hint="eastAsia"/>
              </w:rPr>
            </w:pPr>
            <w:r>
              <w:rPr>
                <w:rFonts w:ascii="宋体" w:eastAsia="宋体" w:hAnsi="宋体" w:hint="eastAsia"/>
              </w:rPr>
              <w:t>第一</w:t>
            </w:r>
            <w:r>
              <w:rPr>
                <w:rFonts w:ascii="宋体" w:eastAsia="宋体" w:hAnsi="宋体"/>
              </w:rPr>
              <w:t>章</w:t>
            </w:r>
          </w:p>
        </w:tc>
        <w:tc>
          <w:tcPr>
            <w:tcW w:w="1276" w:type="dxa"/>
            <w:vAlign w:val="center"/>
          </w:tcPr>
          <w:p w14:paraId="77E3F024" w14:textId="03EB78DE" w:rsidR="00934EB4" w:rsidRPr="006419E2"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Lektion 1</w:t>
            </w:r>
          </w:p>
        </w:tc>
        <w:tc>
          <w:tcPr>
            <w:tcW w:w="850" w:type="dxa"/>
            <w:vAlign w:val="center"/>
          </w:tcPr>
          <w:p w14:paraId="7E80859E" w14:textId="7A07BF43"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2392F802" w14:textId="1906A2B9" w:rsidR="00934EB4" w:rsidRDefault="00934EB4" w:rsidP="00BC70F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58413712" w14:textId="50404406" w:rsidR="00934EB4" w:rsidRDefault="00E62EAF" w:rsidP="00BC70FE">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58EA9F47" w14:textId="2653A86C" w:rsidR="00934EB4" w:rsidRPr="00D715F7" w:rsidRDefault="00934EB4" w:rsidP="00934EB4">
            <w:pPr>
              <w:widowControl/>
              <w:spacing w:beforeLines="50" w:before="156" w:afterLines="50" w:after="156"/>
              <w:jc w:val="center"/>
              <w:rPr>
                <w:rFonts w:ascii="宋体" w:eastAsia="宋体" w:hAnsi="宋体" w:hint="eastAsia"/>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电影观后感（伯尔尼的奇迹</w:t>
            </w:r>
            <w:r w:rsidR="00E62EAF">
              <w:rPr>
                <w:rFonts w:ascii="宋体" w:eastAsia="宋体" w:hAnsi="宋体" w:hint="eastAsia"/>
                <w:szCs w:val="21"/>
              </w:rPr>
              <w:t>/德国，一个夏天的奇迹</w:t>
            </w:r>
            <w:r>
              <w:rPr>
                <w:rFonts w:ascii="宋体" w:eastAsia="宋体" w:hAnsi="宋体" w:hint="eastAsia"/>
                <w:szCs w:val="21"/>
              </w:rPr>
              <w:t>）</w:t>
            </w:r>
          </w:p>
        </w:tc>
        <w:tc>
          <w:tcPr>
            <w:tcW w:w="557" w:type="dxa"/>
            <w:vAlign w:val="center"/>
          </w:tcPr>
          <w:p w14:paraId="3BED5CA8"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18809B95" w14:textId="77777777" w:rsidTr="00345FD8">
        <w:trPr>
          <w:trHeight w:val="355"/>
          <w:jc w:val="center"/>
        </w:trPr>
        <w:tc>
          <w:tcPr>
            <w:tcW w:w="755" w:type="dxa"/>
            <w:vAlign w:val="center"/>
          </w:tcPr>
          <w:p w14:paraId="0990992E" w14:textId="66E083F4" w:rsidR="00934EB4" w:rsidRPr="00D715F7" w:rsidRDefault="00345FD8" w:rsidP="00DD7B5F">
            <w:pPr>
              <w:widowControl/>
              <w:spacing w:beforeLines="50" w:before="156" w:afterLines="50" w:after="156"/>
              <w:jc w:val="center"/>
              <w:rPr>
                <w:rFonts w:ascii="宋体" w:eastAsia="宋体" w:hAnsi="宋体" w:hint="eastAsia"/>
                <w:szCs w:val="21"/>
              </w:rPr>
            </w:pPr>
            <w:r>
              <w:rPr>
                <w:rFonts w:ascii="宋体" w:eastAsia="宋体" w:hAnsi="宋体" w:hint="eastAsia"/>
                <w:szCs w:val="21"/>
              </w:rPr>
              <w:t>3-4</w:t>
            </w:r>
          </w:p>
        </w:tc>
        <w:tc>
          <w:tcPr>
            <w:tcW w:w="567" w:type="dxa"/>
            <w:vAlign w:val="center"/>
          </w:tcPr>
          <w:p w14:paraId="0B513A9A"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4641E4F6" w14:textId="78C1BA37" w:rsidR="00934EB4" w:rsidRPr="006419E2" w:rsidRDefault="00934EB4" w:rsidP="006419E2">
            <w:pPr>
              <w:snapToGrid w:val="0"/>
              <w:rPr>
                <w:rFonts w:ascii="宋体" w:eastAsia="宋体" w:hAnsi="宋体"/>
              </w:rPr>
            </w:pPr>
            <w:r w:rsidRPr="006419E2">
              <w:rPr>
                <w:rFonts w:ascii="宋体" w:eastAsia="宋体" w:hAnsi="宋体" w:hint="eastAsia"/>
              </w:rPr>
              <w:t>第二</w:t>
            </w:r>
            <w:r>
              <w:rPr>
                <w:rFonts w:ascii="宋体" w:eastAsia="宋体" w:hAnsi="宋体"/>
              </w:rPr>
              <w:t>章</w:t>
            </w:r>
            <w:r w:rsidRPr="006419E2">
              <w:rPr>
                <w:rFonts w:ascii="宋体" w:eastAsia="宋体" w:hAnsi="宋体" w:hint="eastAsia"/>
              </w:rPr>
              <w:t xml:space="preserve">  </w:t>
            </w:r>
          </w:p>
        </w:tc>
        <w:tc>
          <w:tcPr>
            <w:tcW w:w="1276" w:type="dxa"/>
            <w:vAlign w:val="center"/>
          </w:tcPr>
          <w:p w14:paraId="68F981FD" w14:textId="52B86DF5" w:rsidR="00934EB4" w:rsidRPr="006419E2"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Lektion 2</w:t>
            </w:r>
          </w:p>
        </w:tc>
        <w:tc>
          <w:tcPr>
            <w:tcW w:w="850" w:type="dxa"/>
            <w:vAlign w:val="center"/>
          </w:tcPr>
          <w:p w14:paraId="46FCB1D5" w14:textId="7D0887F2"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533FE87E"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55C70915"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7AD2D2B1" w14:textId="54ADBDDA" w:rsidR="00934EB4" w:rsidRPr="00D715F7" w:rsidRDefault="00E62EAF" w:rsidP="00BC70FE">
            <w:pPr>
              <w:widowControl/>
              <w:spacing w:beforeLines="50" w:before="156" w:afterLines="50" w:after="156"/>
              <w:jc w:val="center"/>
              <w:rPr>
                <w:rFonts w:ascii="宋体" w:eastAsia="宋体" w:hAnsi="宋体" w:hint="eastAsia"/>
                <w:szCs w:val="21"/>
              </w:rPr>
            </w:pPr>
            <w:r>
              <w:rPr>
                <w:rFonts w:ascii="宋体" w:eastAsia="宋体" w:hAnsi="宋体" w:hint="eastAsia"/>
                <w:szCs w:val="21"/>
              </w:rPr>
              <w:t>3. 用德语写作中式菜谱</w:t>
            </w:r>
          </w:p>
        </w:tc>
        <w:tc>
          <w:tcPr>
            <w:tcW w:w="557" w:type="dxa"/>
            <w:vAlign w:val="center"/>
          </w:tcPr>
          <w:p w14:paraId="04E9CD96"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4A801D66" w14:textId="77777777" w:rsidTr="00345FD8">
        <w:trPr>
          <w:trHeight w:val="355"/>
          <w:jc w:val="center"/>
        </w:trPr>
        <w:tc>
          <w:tcPr>
            <w:tcW w:w="755" w:type="dxa"/>
            <w:vAlign w:val="center"/>
          </w:tcPr>
          <w:p w14:paraId="18DD5D6D" w14:textId="41C7438A" w:rsidR="00934EB4" w:rsidRPr="00D715F7" w:rsidRDefault="00345FD8" w:rsidP="00DD7B5F">
            <w:pPr>
              <w:widowControl/>
              <w:spacing w:beforeLines="50" w:before="156" w:afterLines="50" w:after="156"/>
              <w:jc w:val="center"/>
              <w:rPr>
                <w:rFonts w:ascii="宋体" w:eastAsia="宋体" w:hAnsi="宋体" w:hint="eastAsia"/>
                <w:szCs w:val="21"/>
              </w:rPr>
            </w:pPr>
            <w:r>
              <w:rPr>
                <w:rFonts w:ascii="宋体" w:eastAsia="宋体" w:hAnsi="宋体"/>
                <w:szCs w:val="21"/>
              </w:rPr>
              <w:t>5-6</w:t>
            </w:r>
          </w:p>
        </w:tc>
        <w:tc>
          <w:tcPr>
            <w:tcW w:w="567" w:type="dxa"/>
            <w:vAlign w:val="center"/>
          </w:tcPr>
          <w:p w14:paraId="7F55DE35"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1C3A9FA0" w14:textId="32B7AC11" w:rsidR="00934EB4" w:rsidRPr="006419E2" w:rsidRDefault="00934EB4" w:rsidP="006419E2">
            <w:pPr>
              <w:snapToGrid w:val="0"/>
              <w:rPr>
                <w:rFonts w:ascii="宋体" w:eastAsia="宋体" w:hAnsi="宋体"/>
              </w:rPr>
            </w:pPr>
            <w:r w:rsidRPr="006419E2">
              <w:rPr>
                <w:rFonts w:ascii="宋体" w:eastAsia="宋体" w:hAnsi="宋体" w:hint="eastAsia"/>
              </w:rPr>
              <w:t>第三</w:t>
            </w:r>
            <w:r>
              <w:rPr>
                <w:rFonts w:ascii="宋体" w:eastAsia="宋体" w:hAnsi="宋体"/>
              </w:rPr>
              <w:t>章</w:t>
            </w:r>
            <w:r w:rsidRPr="006419E2">
              <w:rPr>
                <w:rFonts w:ascii="宋体" w:eastAsia="宋体" w:hAnsi="宋体" w:hint="eastAsia"/>
              </w:rPr>
              <w:t xml:space="preserve">  </w:t>
            </w:r>
          </w:p>
        </w:tc>
        <w:tc>
          <w:tcPr>
            <w:tcW w:w="1276" w:type="dxa"/>
            <w:vAlign w:val="center"/>
          </w:tcPr>
          <w:p w14:paraId="100A8715" w14:textId="7C5A6D39" w:rsidR="00934EB4" w:rsidRPr="006419E2"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Lektion 3</w:t>
            </w:r>
          </w:p>
        </w:tc>
        <w:tc>
          <w:tcPr>
            <w:tcW w:w="850" w:type="dxa"/>
            <w:vAlign w:val="center"/>
          </w:tcPr>
          <w:p w14:paraId="7EECEED1" w14:textId="6B134153"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018E2EB0"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46A1B735"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1B8FBFFF" w14:textId="77777777" w:rsidR="00E62EAF" w:rsidRDefault="00E62EAF" w:rsidP="00BC70FE">
            <w:pPr>
              <w:widowControl/>
              <w:spacing w:beforeLines="50" w:before="156" w:afterLines="50" w:after="156"/>
              <w:jc w:val="center"/>
              <w:rPr>
                <w:rFonts w:ascii="宋体" w:eastAsia="宋体" w:hAnsi="宋体" w:hint="eastAsia"/>
                <w:szCs w:val="21"/>
              </w:rPr>
            </w:pPr>
            <w:r>
              <w:rPr>
                <w:rFonts w:ascii="宋体" w:eastAsia="宋体" w:hAnsi="宋体" w:hint="eastAsia"/>
                <w:szCs w:val="21"/>
              </w:rPr>
              <w:t>3. 补充阅读（Shell-Studie）</w:t>
            </w:r>
          </w:p>
          <w:p w14:paraId="32B5BB84" w14:textId="4649808C" w:rsidR="00345FD8" w:rsidRPr="00345FD8" w:rsidRDefault="00345FD8" w:rsidP="00BC70FE">
            <w:pPr>
              <w:widowControl/>
              <w:spacing w:beforeLines="50" w:before="156" w:afterLines="50" w:after="156"/>
              <w:jc w:val="center"/>
              <w:rPr>
                <w:rFonts w:ascii="宋体" w:eastAsia="宋体" w:hAnsi="宋体" w:hint="eastAsia"/>
                <w:szCs w:val="21"/>
                <w:lang w:val="de-DE"/>
              </w:rPr>
            </w:pPr>
            <w:r>
              <w:rPr>
                <w:rFonts w:ascii="宋体" w:eastAsia="宋体" w:hAnsi="宋体" w:hint="eastAsia"/>
                <w:szCs w:val="21"/>
              </w:rPr>
              <w:t xml:space="preserve">4. </w:t>
            </w:r>
            <w:r>
              <w:rPr>
                <w:rFonts w:ascii="宋体" w:eastAsia="宋体" w:hAnsi="宋体" w:hint="eastAsia"/>
                <w:szCs w:val="21"/>
                <w:lang w:val="de-DE"/>
              </w:rPr>
              <w:t>写作Was bedeutet Jugend?</w:t>
            </w:r>
          </w:p>
        </w:tc>
        <w:tc>
          <w:tcPr>
            <w:tcW w:w="557" w:type="dxa"/>
            <w:vAlign w:val="center"/>
          </w:tcPr>
          <w:p w14:paraId="00E774FF"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091A6EB6" w14:textId="77777777" w:rsidTr="00345FD8">
        <w:trPr>
          <w:trHeight w:val="355"/>
          <w:jc w:val="center"/>
        </w:trPr>
        <w:tc>
          <w:tcPr>
            <w:tcW w:w="755" w:type="dxa"/>
            <w:vAlign w:val="center"/>
          </w:tcPr>
          <w:p w14:paraId="2FF4A5D4" w14:textId="2C9A478E" w:rsidR="00934EB4" w:rsidRPr="00D715F7" w:rsidRDefault="00345FD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7-8</w:t>
            </w:r>
          </w:p>
        </w:tc>
        <w:tc>
          <w:tcPr>
            <w:tcW w:w="567" w:type="dxa"/>
            <w:vAlign w:val="center"/>
          </w:tcPr>
          <w:p w14:paraId="578A77CD"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7622DFBE" w14:textId="749D576E" w:rsidR="00934EB4" w:rsidRPr="006419E2" w:rsidRDefault="00934EB4" w:rsidP="006419E2">
            <w:pPr>
              <w:snapToGrid w:val="0"/>
              <w:rPr>
                <w:rFonts w:ascii="宋体" w:eastAsia="宋体" w:hAnsi="宋体"/>
              </w:rPr>
            </w:pPr>
            <w:r w:rsidRPr="006419E2">
              <w:rPr>
                <w:rFonts w:ascii="宋体" w:eastAsia="宋体" w:hAnsi="宋体" w:hint="eastAsia"/>
              </w:rPr>
              <w:t>第四</w:t>
            </w:r>
            <w:r>
              <w:rPr>
                <w:rFonts w:ascii="宋体" w:eastAsia="宋体" w:hAnsi="宋体"/>
              </w:rPr>
              <w:t>章</w:t>
            </w:r>
            <w:r w:rsidRPr="006419E2">
              <w:rPr>
                <w:rFonts w:ascii="宋体" w:eastAsia="宋体" w:hAnsi="宋体" w:hint="eastAsia"/>
              </w:rPr>
              <w:t xml:space="preserve">  </w:t>
            </w:r>
          </w:p>
        </w:tc>
        <w:tc>
          <w:tcPr>
            <w:tcW w:w="1276" w:type="dxa"/>
            <w:vAlign w:val="center"/>
          </w:tcPr>
          <w:p w14:paraId="32EE67EC" w14:textId="76A6A844" w:rsidR="00934EB4" w:rsidRPr="006419E2"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Lektion 4</w:t>
            </w:r>
          </w:p>
        </w:tc>
        <w:tc>
          <w:tcPr>
            <w:tcW w:w="850" w:type="dxa"/>
            <w:vAlign w:val="center"/>
          </w:tcPr>
          <w:p w14:paraId="7F1591C9" w14:textId="5671C50A"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67CE7B22"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43E811EF" w14:textId="11C907C6" w:rsidR="00934EB4" w:rsidRPr="00D715F7" w:rsidRDefault="00E62EAF" w:rsidP="004A2BD4">
            <w:pPr>
              <w:widowControl/>
              <w:spacing w:beforeLines="50" w:before="156" w:afterLines="50" w:after="156"/>
              <w:jc w:val="center"/>
              <w:rPr>
                <w:rFonts w:ascii="宋体" w:eastAsia="宋体" w:hAnsi="宋体" w:hint="eastAsia"/>
                <w:szCs w:val="21"/>
              </w:rPr>
            </w:pPr>
            <w:r>
              <w:rPr>
                <w:rFonts w:ascii="宋体" w:eastAsia="宋体" w:hAnsi="宋体" w:hint="eastAsia"/>
                <w:szCs w:val="21"/>
              </w:rPr>
              <w:t>2.背诵词汇语法等</w:t>
            </w:r>
          </w:p>
        </w:tc>
        <w:tc>
          <w:tcPr>
            <w:tcW w:w="557" w:type="dxa"/>
            <w:vAlign w:val="center"/>
          </w:tcPr>
          <w:p w14:paraId="3904D2DE"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4484A89E" w14:textId="77777777" w:rsidTr="00345FD8">
        <w:trPr>
          <w:trHeight w:val="355"/>
          <w:jc w:val="center"/>
        </w:trPr>
        <w:tc>
          <w:tcPr>
            <w:tcW w:w="755" w:type="dxa"/>
            <w:vAlign w:val="center"/>
          </w:tcPr>
          <w:p w14:paraId="5615EA59" w14:textId="6C7CFD30" w:rsidR="00934EB4" w:rsidRDefault="00345FD8" w:rsidP="00FB77A1">
            <w:pPr>
              <w:widowControl/>
              <w:spacing w:beforeLines="50" w:before="156" w:afterLines="50" w:after="156"/>
              <w:jc w:val="center"/>
              <w:rPr>
                <w:rFonts w:ascii="宋体" w:eastAsia="宋体" w:hAnsi="宋体"/>
                <w:szCs w:val="21"/>
              </w:rPr>
            </w:pPr>
            <w:r>
              <w:rPr>
                <w:rFonts w:ascii="宋体" w:eastAsia="宋体" w:hAnsi="宋体" w:hint="eastAsia"/>
                <w:szCs w:val="21"/>
              </w:rPr>
              <w:t>8-9</w:t>
            </w:r>
          </w:p>
          <w:p w14:paraId="21CC34F2" w14:textId="77777777" w:rsidR="00934EB4" w:rsidRPr="00D715F7" w:rsidRDefault="00934EB4" w:rsidP="00FB77A1">
            <w:pPr>
              <w:widowControl/>
              <w:spacing w:beforeLines="50" w:before="156" w:afterLines="50" w:after="156"/>
              <w:jc w:val="center"/>
              <w:rPr>
                <w:rFonts w:ascii="宋体" w:eastAsia="宋体" w:hAnsi="宋体"/>
                <w:szCs w:val="21"/>
              </w:rPr>
            </w:pPr>
          </w:p>
        </w:tc>
        <w:tc>
          <w:tcPr>
            <w:tcW w:w="567" w:type="dxa"/>
            <w:vAlign w:val="center"/>
          </w:tcPr>
          <w:p w14:paraId="3217EEDF"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5B33BB60" w14:textId="75AAE6CD" w:rsidR="00934EB4" w:rsidRPr="006419E2" w:rsidRDefault="00934EB4" w:rsidP="002F5E0D">
            <w:pPr>
              <w:pStyle w:val="1"/>
              <w:rPr>
                <w:rFonts w:ascii="宋体" w:hAnsi="宋体" w:hint="eastAsia"/>
                <w:b w:val="0"/>
                <w:bCs w:val="0"/>
              </w:rPr>
            </w:pPr>
            <w:r>
              <w:rPr>
                <w:rFonts w:ascii="宋体" w:hAnsi="宋体" w:hint="eastAsia"/>
                <w:b w:val="0"/>
                <w:bCs w:val="0"/>
              </w:rPr>
              <w:t>第五</w:t>
            </w:r>
            <w:r>
              <w:rPr>
                <w:rFonts w:ascii="宋体" w:hAnsi="宋体"/>
                <w:b w:val="0"/>
                <w:bCs w:val="0"/>
              </w:rPr>
              <w:t>章</w:t>
            </w:r>
          </w:p>
        </w:tc>
        <w:tc>
          <w:tcPr>
            <w:tcW w:w="1276" w:type="dxa"/>
            <w:vAlign w:val="center"/>
          </w:tcPr>
          <w:p w14:paraId="6AA82DF6" w14:textId="376E3E3F" w:rsidR="00934EB4" w:rsidRPr="00934EB4" w:rsidRDefault="00934EB4" w:rsidP="00934EB4">
            <w:pPr>
              <w:pStyle w:val="1"/>
              <w:jc w:val="center"/>
              <w:rPr>
                <w:rFonts w:ascii="宋体" w:hAnsi="宋体"/>
                <w:b w:val="0"/>
                <w:bCs w:val="0"/>
                <w:szCs w:val="21"/>
              </w:rPr>
            </w:pPr>
            <w:r w:rsidRPr="00934EB4">
              <w:rPr>
                <w:rFonts w:ascii="宋体" w:hAnsi="宋体" w:hint="eastAsia"/>
                <w:b w:val="0"/>
              </w:rPr>
              <w:t>Lektion 5</w:t>
            </w:r>
          </w:p>
        </w:tc>
        <w:tc>
          <w:tcPr>
            <w:tcW w:w="850" w:type="dxa"/>
            <w:vAlign w:val="center"/>
          </w:tcPr>
          <w:p w14:paraId="50F81946" w14:textId="54B96799"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20A3B0F9"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42C90564"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4C637442" w14:textId="24915431" w:rsidR="00934EB4" w:rsidRPr="00D715F7" w:rsidRDefault="004A2BD4" w:rsidP="008C40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3. 补充阅读（Kulturschock）</w:t>
            </w:r>
          </w:p>
        </w:tc>
        <w:tc>
          <w:tcPr>
            <w:tcW w:w="557" w:type="dxa"/>
            <w:vAlign w:val="center"/>
          </w:tcPr>
          <w:p w14:paraId="1E6FDD2C"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40450315" w14:textId="77777777" w:rsidTr="00345FD8">
        <w:trPr>
          <w:trHeight w:val="355"/>
          <w:jc w:val="center"/>
        </w:trPr>
        <w:tc>
          <w:tcPr>
            <w:tcW w:w="755" w:type="dxa"/>
            <w:vAlign w:val="center"/>
          </w:tcPr>
          <w:p w14:paraId="56D6681D" w14:textId="120A1852" w:rsidR="00934EB4" w:rsidRDefault="00345FD8" w:rsidP="00FB77A1">
            <w:pPr>
              <w:widowControl/>
              <w:spacing w:beforeLines="50" w:before="156" w:afterLines="50" w:after="156"/>
              <w:jc w:val="center"/>
              <w:rPr>
                <w:rFonts w:ascii="宋体" w:eastAsia="宋体" w:hAnsi="宋体" w:hint="eastAsia"/>
                <w:szCs w:val="21"/>
              </w:rPr>
            </w:pPr>
            <w:r>
              <w:rPr>
                <w:rFonts w:ascii="宋体" w:eastAsia="宋体" w:hAnsi="宋体" w:hint="eastAsia"/>
                <w:szCs w:val="21"/>
              </w:rPr>
              <w:t>10-11</w:t>
            </w:r>
          </w:p>
        </w:tc>
        <w:tc>
          <w:tcPr>
            <w:tcW w:w="567" w:type="dxa"/>
            <w:vAlign w:val="center"/>
          </w:tcPr>
          <w:p w14:paraId="7A64F2A7"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0DBDF3DF" w14:textId="1C8C7841" w:rsidR="00934EB4" w:rsidRDefault="00934EB4" w:rsidP="002F5E0D">
            <w:pPr>
              <w:pStyle w:val="1"/>
              <w:rPr>
                <w:rFonts w:ascii="宋体" w:hAnsi="宋体" w:hint="eastAsia"/>
                <w:b w:val="0"/>
                <w:bCs w:val="0"/>
              </w:rPr>
            </w:pPr>
            <w:r>
              <w:rPr>
                <w:rFonts w:ascii="宋体" w:hAnsi="宋体" w:hint="eastAsia"/>
                <w:b w:val="0"/>
                <w:bCs w:val="0"/>
              </w:rPr>
              <w:t>第六</w:t>
            </w:r>
            <w:r>
              <w:rPr>
                <w:rFonts w:ascii="宋体" w:hAnsi="宋体"/>
                <w:b w:val="0"/>
                <w:bCs w:val="0"/>
              </w:rPr>
              <w:t>章</w:t>
            </w:r>
          </w:p>
        </w:tc>
        <w:tc>
          <w:tcPr>
            <w:tcW w:w="1276" w:type="dxa"/>
            <w:vAlign w:val="center"/>
          </w:tcPr>
          <w:p w14:paraId="4B416796" w14:textId="581FCDCA" w:rsidR="00934EB4" w:rsidRPr="00934EB4" w:rsidRDefault="00934EB4" w:rsidP="00934EB4">
            <w:pPr>
              <w:pStyle w:val="1"/>
              <w:jc w:val="center"/>
              <w:rPr>
                <w:rFonts w:ascii="宋体" w:hAnsi="宋体" w:hint="eastAsia"/>
                <w:b w:val="0"/>
                <w:bCs w:val="0"/>
              </w:rPr>
            </w:pPr>
            <w:r w:rsidRPr="00934EB4">
              <w:rPr>
                <w:rFonts w:ascii="宋体" w:hAnsi="宋体" w:hint="eastAsia"/>
                <w:b w:val="0"/>
              </w:rPr>
              <w:t>Lektion 6</w:t>
            </w:r>
          </w:p>
        </w:tc>
        <w:tc>
          <w:tcPr>
            <w:tcW w:w="850" w:type="dxa"/>
            <w:vAlign w:val="center"/>
          </w:tcPr>
          <w:p w14:paraId="272FBA76" w14:textId="0811F617" w:rsidR="00934EB4" w:rsidRDefault="00934EB4" w:rsidP="00DD7B5F">
            <w:pPr>
              <w:widowControl/>
              <w:spacing w:beforeLines="50" w:before="156" w:afterLines="50" w:after="156"/>
              <w:jc w:val="center"/>
              <w:rPr>
                <w:rFonts w:ascii="宋体" w:eastAsia="宋体" w:hAnsi="宋体" w:hint="eastAsia"/>
                <w:szCs w:val="21"/>
              </w:rPr>
            </w:pPr>
            <w:r>
              <w:rPr>
                <w:rFonts w:ascii="宋体" w:eastAsia="宋体" w:hAnsi="宋体" w:hint="eastAsia"/>
              </w:rPr>
              <w:t>17</w:t>
            </w:r>
          </w:p>
        </w:tc>
        <w:tc>
          <w:tcPr>
            <w:tcW w:w="3637" w:type="dxa"/>
            <w:vAlign w:val="center"/>
          </w:tcPr>
          <w:p w14:paraId="7657A048"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1AACEB1C"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6D1119F4" w14:textId="4D078C40" w:rsidR="00934EB4" w:rsidRDefault="004A2BD4" w:rsidP="008C40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3. 补充阅读（莱辛寓言等）</w:t>
            </w:r>
          </w:p>
        </w:tc>
        <w:tc>
          <w:tcPr>
            <w:tcW w:w="557" w:type="dxa"/>
            <w:vAlign w:val="center"/>
          </w:tcPr>
          <w:p w14:paraId="441DA4B8"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62ADD9C7" w14:textId="77777777" w:rsidTr="00345FD8">
        <w:trPr>
          <w:trHeight w:val="355"/>
          <w:jc w:val="center"/>
        </w:trPr>
        <w:tc>
          <w:tcPr>
            <w:tcW w:w="755" w:type="dxa"/>
            <w:vAlign w:val="center"/>
          </w:tcPr>
          <w:p w14:paraId="0B7A73E3" w14:textId="042C0F53" w:rsidR="00934EB4" w:rsidRDefault="00345FD8" w:rsidP="00FB77A1">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771263">
              <w:rPr>
                <w:rFonts w:ascii="宋体" w:eastAsia="宋体" w:hAnsi="宋体" w:hint="eastAsia"/>
                <w:szCs w:val="21"/>
              </w:rPr>
              <w:t>1-12</w:t>
            </w:r>
          </w:p>
        </w:tc>
        <w:tc>
          <w:tcPr>
            <w:tcW w:w="567" w:type="dxa"/>
            <w:vAlign w:val="center"/>
          </w:tcPr>
          <w:p w14:paraId="73BC8B3A"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23362004" w14:textId="710D046D" w:rsidR="00934EB4" w:rsidRDefault="00934EB4" w:rsidP="002F5E0D">
            <w:pPr>
              <w:pStyle w:val="1"/>
              <w:rPr>
                <w:rFonts w:ascii="宋体" w:hAnsi="宋体" w:hint="eastAsia"/>
                <w:b w:val="0"/>
                <w:bCs w:val="0"/>
              </w:rPr>
            </w:pPr>
            <w:r>
              <w:rPr>
                <w:rFonts w:ascii="宋体" w:hAnsi="宋体" w:hint="eastAsia"/>
                <w:b w:val="0"/>
                <w:bCs w:val="0"/>
              </w:rPr>
              <w:t>第七</w:t>
            </w:r>
            <w:r>
              <w:rPr>
                <w:rFonts w:ascii="宋体" w:hAnsi="宋体"/>
                <w:b w:val="0"/>
                <w:bCs w:val="0"/>
              </w:rPr>
              <w:t>章</w:t>
            </w:r>
          </w:p>
        </w:tc>
        <w:tc>
          <w:tcPr>
            <w:tcW w:w="1276" w:type="dxa"/>
            <w:vAlign w:val="center"/>
          </w:tcPr>
          <w:p w14:paraId="6E76FB50" w14:textId="02032DD8" w:rsidR="00934EB4" w:rsidRPr="00934EB4" w:rsidRDefault="00934EB4" w:rsidP="00934EB4">
            <w:pPr>
              <w:pStyle w:val="1"/>
              <w:jc w:val="center"/>
              <w:rPr>
                <w:rFonts w:ascii="宋体" w:hAnsi="宋体" w:hint="eastAsia"/>
                <w:b w:val="0"/>
                <w:bCs w:val="0"/>
              </w:rPr>
            </w:pPr>
            <w:r w:rsidRPr="00934EB4">
              <w:rPr>
                <w:rFonts w:ascii="宋体" w:hAnsi="宋体" w:hint="eastAsia"/>
                <w:b w:val="0"/>
              </w:rPr>
              <w:t>Lektion 7</w:t>
            </w:r>
          </w:p>
        </w:tc>
        <w:tc>
          <w:tcPr>
            <w:tcW w:w="850" w:type="dxa"/>
            <w:vAlign w:val="center"/>
          </w:tcPr>
          <w:p w14:paraId="65941F4D" w14:textId="767D085A" w:rsidR="00934EB4" w:rsidRDefault="00934EB4" w:rsidP="00934EB4">
            <w:pPr>
              <w:widowControl/>
              <w:spacing w:beforeLines="50" w:before="156" w:afterLines="50" w:after="156"/>
              <w:jc w:val="center"/>
              <w:rPr>
                <w:rFonts w:ascii="宋体" w:eastAsia="宋体" w:hAnsi="宋体" w:hint="eastAsia"/>
                <w:szCs w:val="21"/>
              </w:rPr>
            </w:pPr>
            <w:r>
              <w:rPr>
                <w:rFonts w:ascii="宋体" w:eastAsia="宋体" w:hAnsi="宋体" w:hint="eastAsia"/>
              </w:rPr>
              <w:t>17</w:t>
            </w:r>
            <w:r>
              <w:rPr>
                <w:rFonts w:ascii="宋体" w:eastAsia="宋体" w:hAnsi="宋体" w:hint="eastAsia"/>
                <w:szCs w:val="21"/>
              </w:rPr>
              <w:t xml:space="preserve"> </w:t>
            </w:r>
          </w:p>
        </w:tc>
        <w:tc>
          <w:tcPr>
            <w:tcW w:w="3637" w:type="dxa"/>
            <w:vAlign w:val="center"/>
          </w:tcPr>
          <w:p w14:paraId="76C45BDF"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66057DE2"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7E81B4E5" w14:textId="5F3D450F" w:rsidR="00934EB4" w:rsidRDefault="004A2BD4" w:rsidP="008C40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3. 自己创作诗歌（以Erich Fried的诗歌为模板）</w:t>
            </w:r>
          </w:p>
        </w:tc>
        <w:tc>
          <w:tcPr>
            <w:tcW w:w="557" w:type="dxa"/>
            <w:vAlign w:val="center"/>
          </w:tcPr>
          <w:p w14:paraId="5105B2EC"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023F4F05" w14:textId="77777777" w:rsidTr="00771263">
        <w:tblPrEx>
          <w:jc w:val="left"/>
        </w:tblPrEx>
        <w:trPr>
          <w:trHeight w:val="355"/>
        </w:trPr>
        <w:tc>
          <w:tcPr>
            <w:tcW w:w="755" w:type="dxa"/>
            <w:vAlign w:val="center"/>
          </w:tcPr>
          <w:p w14:paraId="2914D17E" w14:textId="2954A6D0" w:rsidR="00934EB4" w:rsidRDefault="00771263" w:rsidP="0077126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13-14</w:t>
            </w:r>
          </w:p>
        </w:tc>
        <w:tc>
          <w:tcPr>
            <w:tcW w:w="567" w:type="dxa"/>
          </w:tcPr>
          <w:p w14:paraId="1EB5894B" w14:textId="77777777" w:rsidR="00934EB4" w:rsidRPr="00D715F7" w:rsidRDefault="00934EB4" w:rsidP="00934EB4">
            <w:pPr>
              <w:widowControl/>
              <w:spacing w:beforeLines="50" w:before="156" w:afterLines="50" w:after="156"/>
              <w:jc w:val="center"/>
              <w:rPr>
                <w:rFonts w:ascii="宋体" w:eastAsia="宋体" w:hAnsi="宋体"/>
                <w:szCs w:val="21"/>
              </w:rPr>
            </w:pPr>
          </w:p>
        </w:tc>
        <w:tc>
          <w:tcPr>
            <w:tcW w:w="1227" w:type="dxa"/>
            <w:vAlign w:val="center"/>
          </w:tcPr>
          <w:p w14:paraId="3560D6C4" w14:textId="7C3D3C83" w:rsidR="00934EB4" w:rsidRPr="00934EB4" w:rsidRDefault="00934EB4" w:rsidP="00934EB4">
            <w:pPr>
              <w:pStyle w:val="1"/>
              <w:rPr>
                <w:rFonts w:ascii="宋体" w:hAnsi="宋体" w:hint="eastAsia"/>
                <w:b w:val="0"/>
                <w:bCs w:val="0"/>
              </w:rPr>
            </w:pPr>
            <w:r w:rsidRPr="00934EB4">
              <w:rPr>
                <w:rFonts w:ascii="宋体" w:hAnsi="宋体" w:hint="eastAsia"/>
                <w:b w:val="0"/>
              </w:rPr>
              <w:t>第八章</w:t>
            </w:r>
          </w:p>
        </w:tc>
        <w:tc>
          <w:tcPr>
            <w:tcW w:w="1276" w:type="dxa"/>
            <w:vAlign w:val="center"/>
          </w:tcPr>
          <w:p w14:paraId="5F1BF2D8" w14:textId="2AAB1924" w:rsidR="00934EB4" w:rsidRPr="00934EB4" w:rsidRDefault="00934EB4" w:rsidP="00934EB4">
            <w:pPr>
              <w:pStyle w:val="1"/>
              <w:jc w:val="center"/>
              <w:rPr>
                <w:rFonts w:ascii="宋体" w:hAnsi="宋体" w:hint="eastAsia"/>
                <w:b w:val="0"/>
                <w:bCs w:val="0"/>
              </w:rPr>
            </w:pPr>
            <w:r w:rsidRPr="00934EB4">
              <w:rPr>
                <w:rFonts w:ascii="宋体" w:hAnsi="宋体" w:hint="eastAsia"/>
                <w:b w:val="0"/>
              </w:rPr>
              <w:t>Lektion 8</w:t>
            </w:r>
          </w:p>
        </w:tc>
        <w:tc>
          <w:tcPr>
            <w:tcW w:w="850" w:type="dxa"/>
            <w:vAlign w:val="center"/>
          </w:tcPr>
          <w:p w14:paraId="4E4039E9" w14:textId="307206ED" w:rsidR="00934EB4" w:rsidRDefault="00934EB4" w:rsidP="00934EB4">
            <w:pPr>
              <w:widowControl/>
              <w:spacing w:beforeLines="50" w:before="156" w:afterLines="50" w:after="156"/>
              <w:jc w:val="center"/>
              <w:rPr>
                <w:rFonts w:ascii="宋体" w:eastAsia="宋体" w:hAnsi="宋体" w:hint="eastAsia"/>
                <w:szCs w:val="21"/>
              </w:rPr>
            </w:pPr>
            <w:r>
              <w:rPr>
                <w:rFonts w:ascii="宋体" w:eastAsia="宋体" w:hAnsi="宋体" w:hint="eastAsia"/>
              </w:rPr>
              <w:t>17</w:t>
            </w:r>
          </w:p>
        </w:tc>
        <w:tc>
          <w:tcPr>
            <w:tcW w:w="3637" w:type="dxa"/>
          </w:tcPr>
          <w:p w14:paraId="7BBB3B50"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58DF61B3"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10FA79A3" w14:textId="2DD7928A" w:rsidR="00934EB4" w:rsidRDefault="004A2BD4" w:rsidP="00934EB4">
            <w:pPr>
              <w:widowControl/>
              <w:spacing w:beforeLines="50" w:before="156" w:afterLines="50" w:after="156"/>
              <w:jc w:val="center"/>
              <w:rPr>
                <w:rFonts w:ascii="宋体" w:eastAsia="宋体" w:hAnsi="宋体" w:hint="eastAsia"/>
                <w:szCs w:val="21"/>
              </w:rPr>
            </w:pPr>
            <w:r>
              <w:rPr>
                <w:rFonts w:ascii="宋体" w:eastAsia="宋体" w:hAnsi="宋体" w:hint="eastAsia"/>
                <w:szCs w:val="21"/>
              </w:rPr>
              <w:t>3. 补充阅读（Umweltschutz）</w:t>
            </w:r>
          </w:p>
        </w:tc>
        <w:tc>
          <w:tcPr>
            <w:tcW w:w="557" w:type="dxa"/>
          </w:tcPr>
          <w:p w14:paraId="74191B75" w14:textId="77777777" w:rsidR="00934EB4" w:rsidRPr="00D715F7" w:rsidRDefault="00934EB4" w:rsidP="00934EB4">
            <w:pPr>
              <w:widowControl/>
              <w:spacing w:beforeLines="50" w:before="156" w:afterLines="50" w:after="156"/>
              <w:jc w:val="center"/>
              <w:rPr>
                <w:rFonts w:ascii="宋体" w:eastAsia="宋体" w:hAnsi="宋体"/>
                <w:szCs w:val="21"/>
              </w:rPr>
            </w:pPr>
          </w:p>
        </w:tc>
      </w:tr>
      <w:tr w:rsidR="004A2BD4" w:rsidRPr="00D715F7" w14:paraId="466B4DC7" w14:textId="77777777" w:rsidTr="00771263">
        <w:tblPrEx>
          <w:jc w:val="left"/>
        </w:tblPrEx>
        <w:trPr>
          <w:trHeight w:val="355"/>
        </w:trPr>
        <w:tc>
          <w:tcPr>
            <w:tcW w:w="755" w:type="dxa"/>
            <w:vAlign w:val="center"/>
          </w:tcPr>
          <w:p w14:paraId="51C71B80" w14:textId="2F90543A" w:rsidR="00934EB4" w:rsidRDefault="00771263" w:rsidP="0077126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15-16</w:t>
            </w:r>
          </w:p>
        </w:tc>
        <w:tc>
          <w:tcPr>
            <w:tcW w:w="567" w:type="dxa"/>
          </w:tcPr>
          <w:p w14:paraId="5E76EF8B" w14:textId="77777777" w:rsidR="00934EB4" w:rsidRPr="00D715F7" w:rsidRDefault="00934EB4" w:rsidP="00934EB4">
            <w:pPr>
              <w:widowControl/>
              <w:spacing w:beforeLines="50" w:before="156" w:afterLines="50" w:after="156"/>
              <w:jc w:val="center"/>
              <w:rPr>
                <w:rFonts w:ascii="宋体" w:eastAsia="宋体" w:hAnsi="宋体"/>
                <w:szCs w:val="21"/>
              </w:rPr>
            </w:pPr>
          </w:p>
        </w:tc>
        <w:tc>
          <w:tcPr>
            <w:tcW w:w="1227" w:type="dxa"/>
            <w:vAlign w:val="center"/>
          </w:tcPr>
          <w:p w14:paraId="13D08383" w14:textId="54476819" w:rsidR="00934EB4" w:rsidRPr="00934EB4" w:rsidRDefault="00934EB4" w:rsidP="00934EB4">
            <w:pPr>
              <w:pStyle w:val="1"/>
              <w:rPr>
                <w:rFonts w:ascii="宋体" w:hAnsi="宋体" w:hint="eastAsia"/>
                <w:b w:val="0"/>
                <w:bCs w:val="0"/>
              </w:rPr>
            </w:pPr>
            <w:r w:rsidRPr="00934EB4">
              <w:rPr>
                <w:rFonts w:ascii="宋体" w:hAnsi="宋体" w:hint="eastAsia"/>
                <w:b w:val="0"/>
              </w:rPr>
              <w:t>第九章</w:t>
            </w:r>
          </w:p>
        </w:tc>
        <w:tc>
          <w:tcPr>
            <w:tcW w:w="1276" w:type="dxa"/>
            <w:vAlign w:val="center"/>
          </w:tcPr>
          <w:p w14:paraId="4151EE2A" w14:textId="1E1B1831" w:rsidR="00934EB4" w:rsidRPr="00934EB4" w:rsidRDefault="00934EB4" w:rsidP="00934EB4">
            <w:pPr>
              <w:pStyle w:val="1"/>
              <w:jc w:val="center"/>
              <w:rPr>
                <w:rFonts w:ascii="宋体" w:hAnsi="宋体" w:hint="eastAsia"/>
                <w:b w:val="0"/>
                <w:bCs w:val="0"/>
              </w:rPr>
            </w:pPr>
            <w:r w:rsidRPr="00934EB4">
              <w:rPr>
                <w:rFonts w:ascii="宋体" w:hAnsi="宋体" w:hint="eastAsia"/>
                <w:b w:val="0"/>
              </w:rPr>
              <w:t>Lektion 9</w:t>
            </w:r>
          </w:p>
        </w:tc>
        <w:tc>
          <w:tcPr>
            <w:tcW w:w="850" w:type="dxa"/>
            <w:vAlign w:val="center"/>
          </w:tcPr>
          <w:p w14:paraId="7F2A9639" w14:textId="5BC764E2" w:rsidR="00934EB4" w:rsidRDefault="00934EB4" w:rsidP="00934EB4">
            <w:pPr>
              <w:widowControl/>
              <w:spacing w:beforeLines="50" w:before="156" w:afterLines="50" w:after="156"/>
              <w:jc w:val="center"/>
              <w:rPr>
                <w:rFonts w:ascii="宋体" w:eastAsia="宋体" w:hAnsi="宋体" w:hint="eastAsia"/>
                <w:szCs w:val="21"/>
              </w:rPr>
            </w:pPr>
            <w:r>
              <w:rPr>
                <w:rFonts w:ascii="宋体" w:eastAsia="宋体" w:hAnsi="宋体" w:hint="eastAsia"/>
              </w:rPr>
              <w:t>17</w:t>
            </w:r>
          </w:p>
        </w:tc>
        <w:tc>
          <w:tcPr>
            <w:tcW w:w="3637" w:type="dxa"/>
          </w:tcPr>
          <w:p w14:paraId="0CB3F0C3"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1FD2082A" w14:textId="7B819DDA" w:rsidR="00934EB4" w:rsidRDefault="004A2BD4" w:rsidP="004A2BD4">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2.背诵词汇语法等</w:t>
            </w:r>
          </w:p>
        </w:tc>
        <w:tc>
          <w:tcPr>
            <w:tcW w:w="557" w:type="dxa"/>
          </w:tcPr>
          <w:p w14:paraId="578FE5AF" w14:textId="77777777" w:rsidR="00934EB4" w:rsidRPr="00D715F7" w:rsidRDefault="00934EB4" w:rsidP="00934EB4">
            <w:pPr>
              <w:widowControl/>
              <w:spacing w:beforeLines="50" w:before="156" w:afterLines="50" w:after="156"/>
              <w:jc w:val="center"/>
              <w:rPr>
                <w:rFonts w:ascii="宋体" w:eastAsia="宋体" w:hAnsi="宋体"/>
                <w:szCs w:val="21"/>
              </w:rPr>
            </w:pPr>
          </w:p>
        </w:tc>
      </w:tr>
      <w:tr w:rsidR="004A2BD4" w:rsidRPr="00D715F7" w14:paraId="3D706FD1" w14:textId="77777777" w:rsidTr="00771263">
        <w:tblPrEx>
          <w:jc w:val="left"/>
        </w:tblPrEx>
        <w:trPr>
          <w:trHeight w:val="355"/>
        </w:trPr>
        <w:tc>
          <w:tcPr>
            <w:tcW w:w="755" w:type="dxa"/>
            <w:vAlign w:val="center"/>
          </w:tcPr>
          <w:p w14:paraId="1D93B804" w14:textId="4EFC06AB" w:rsidR="00934EB4" w:rsidRDefault="00771263" w:rsidP="00771263">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16-17</w:t>
            </w:r>
          </w:p>
        </w:tc>
        <w:tc>
          <w:tcPr>
            <w:tcW w:w="567" w:type="dxa"/>
          </w:tcPr>
          <w:p w14:paraId="47073A6F" w14:textId="77777777" w:rsidR="00934EB4" w:rsidRPr="00D715F7" w:rsidRDefault="00934EB4" w:rsidP="00934EB4">
            <w:pPr>
              <w:widowControl/>
              <w:spacing w:beforeLines="50" w:before="156" w:afterLines="50" w:after="156"/>
              <w:jc w:val="center"/>
              <w:rPr>
                <w:rFonts w:ascii="宋体" w:eastAsia="宋体" w:hAnsi="宋体"/>
                <w:szCs w:val="21"/>
              </w:rPr>
            </w:pPr>
          </w:p>
        </w:tc>
        <w:tc>
          <w:tcPr>
            <w:tcW w:w="1227" w:type="dxa"/>
            <w:vAlign w:val="center"/>
          </w:tcPr>
          <w:p w14:paraId="7B598B03" w14:textId="52716052" w:rsidR="00934EB4" w:rsidRPr="00934EB4" w:rsidRDefault="00934EB4" w:rsidP="00934EB4">
            <w:pPr>
              <w:pStyle w:val="1"/>
              <w:rPr>
                <w:rFonts w:ascii="宋体" w:hAnsi="宋体" w:hint="eastAsia"/>
                <w:b w:val="0"/>
                <w:bCs w:val="0"/>
              </w:rPr>
            </w:pPr>
            <w:r w:rsidRPr="00934EB4">
              <w:rPr>
                <w:rFonts w:ascii="宋体" w:hAnsi="宋体" w:hint="eastAsia"/>
                <w:b w:val="0"/>
              </w:rPr>
              <w:t>第十章</w:t>
            </w:r>
          </w:p>
        </w:tc>
        <w:tc>
          <w:tcPr>
            <w:tcW w:w="1276" w:type="dxa"/>
            <w:vAlign w:val="center"/>
          </w:tcPr>
          <w:p w14:paraId="3536F85D" w14:textId="7B57C5EA" w:rsidR="00934EB4" w:rsidRPr="00934EB4" w:rsidRDefault="00934EB4" w:rsidP="00934EB4">
            <w:pPr>
              <w:pStyle w:val="1"/>
              <w:jc w:val="center"/>
              <w:rPr>
                <w:rFonts w:ascii="宋体" w:hAnsi="宋体" w:hint="eastAsia"/>
                <w:b w:val="0"/>
                <w:bCs w:val="0"/>
              </w:rPr>
            </w:pPr>
            <w:r w:rsidRPr="00934EB4">
              <w:rPr>
                <w:rFonts w:ascii="宋体" w:hAnsi="宋体" w:hint="eastAsia"/>
                <w:b w:val="0"/>
              </w:rPr>
              <w:t>Lektion 10</w:t>
            </w:r>
          </w:p>
        </w:tc>
        <w:tc>
          <w:tcPr>
            <w:tcW w:w="850" w:type="dxa"/>
            <w:vAlign w:val="center"/>
          </w:tcPr>
          <w:p w14:paraId="18E2CE72" w14:textId="4DAEABF3" w:rsidR="00934EB4" w:rsidRDefault="00934EB4" w:rsidP="00934EB4">
            <w:pPr>
              <w:widowControl/>
              <w:spacing w:beforeLines="50" w:before="156" w:afterLines="50" w:after="156"/>
              <w:jc w:val="center"/>
              <w:rPr>
                <w:rFonts w:ascii="宋体" w:eastAsia="宋体" w:hAnsi="宋体" w:hint="eastAsia"/>
                <w:szCs w:val="21"/>
              </w:rPr>
            </w:pPr>
            <w:r>
              <w:rPr>
                <w:rFonts w:ascii="宋体" w:eastAsia="宋体" w:hAnsi="宋体" w:hint="eastAsia"/>
              </w:rPr>
              <w:t>17</w:t>
            </w:r>
          </w:p>
        </w:tc>
        <w:tc>
          <w:tcPr>
            <w:tcW w:w="3637" w:type="dxa"/>
          </w:tcPr>
          <w:p w14:paraId="16B0201F"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7DCD0FA9"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5016A9E7" w14:textId="46F6AA2B" w:rsidR="00934EB4" w:rsidRDefault="004A2BD4" w:rsidP="00933AF3">
            <w:pPr>
              <w:widowControl/>
              <w:spacing w:beforeLines="50" w:before="156" w:afterLines="50" w:after="156"/>
              <w:jc w:val="center"/>
              <w:rPr>
                <w:rFonts w:ascii="宋体" w:eastAsia="宋体" w:hAnsi="宋体" w:hint="eastAsia"/>
                <w:szCs w:val="21"/>
              </w:rPr>
            </w:pPr>
            <w:r>
              <w:rPr>
                <w:rFonts w:ascii="宋体" w:eastAsia="宋体" w:hAnsi="宋体" w:hint="eastAsia"/>
                <w:szCs w:val="21"/>
              </w:rPr>
              <w:t>3. 补充阅读（Sprache）</w:t>
            </w:r>
          </w:p>
        </w:tc>
        <w:tc>
          <w:tcPr>
            <w:tcW w:w="557" w:type="dxa"/>
          </w:tcPr>
          <w:p w14:paraId="1080EF7E" w14:textId="77777777" w:rsidR="00934EB4" w:rsidRPr="00D715F7" w:rsidRDefault="00934EB4" w:rsidP="00934EB4">
            <w:pPr>
              <w:widowControl/>
              <w:spacing w:beforeLines="50" w:before="156" w:afterLines="50" w:after="156"/>
              <w:jc w:val="center"/>
              <w:rPr>
                <w:rFonts w:ascii="宋体" w:eastAsia="宋体" w:hAnsi="宋体"/>
                <w:szCs w:val="21"/>
              </w:rPr>
            </w:pPr>
          </w:p>
        </w:tc>
      </w:tr>
    </w:tbl>
    <w:p w14:paraId="304581C0" w14:textId="77777777" w:rsidR="00BA23F0" w:rsidRDefault="00BA23F0" w:rsidP="00022CBB">
      <w:pPr>
        <w:widowControl/>
        <w:spacing w:beforeLines="50" w:before="156" w:afterLines="50" w:after="156"/>
        <w:ind w:firstLineChars="200" w:firstLine="560"/>
        <w:jc w:val="left"/>
      </w:pPr>
      <w:r w:rsidRPr="00BA23F0">
        <w:rPr>
          <w:rFonts w:ascii="黑体" w:eastAsia="黑体" w:hAnsi="黑体" w:hint="eastAsia"/>
          <w:b/>
          <w:sz w:val="28"/>
          <w:szCs w:val="28"/>
        </w:rPr>
        <w:t>六、教材及参考书目</w:t>
      </w:r>
    </w:p>
    <w:p w14:paraId="3A3666F2" w14:textId="77777777"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szCs w:val="21"/>
        </w:rPr>
      </w:pPr>
      <w:r w:rsidRPr="00771263">
        <w:rPr>
          <w:rFonts w:ascii="Times New Roman" w:eastAsia="宋体" w:hAnsi="Times New Roman" w:cs="Times New Roman" w:hint="eastAsia"/>
          <w:szCs w:val="21"/>
        </w:rPr>
        <w:t>梁敏等，《当代大学德语</w:t>
      </w:r>
      <w:r w:rsidRPr="00771263">
        <w:rPr>
          <w:rFonts w:ascii="Times New Roman" w:eastAsia="宋体" w:hAnsi="Times New Roman" w:cs="Times New Roman" w:hint="eastAsia"/>
          <w:szCs w:val="21"/>
        </w:rPr>
        <w:t>4</w:t>
      </w:r>
      <w:r w:rsidRPr="00771263">
        <w:rPr>
          <w:rFonts w:ascii="Times New Roman" w:eastAsia="宋体" w:hAnsi="Times New Roman" w:cs="Times New Roman" w:hint="eastAsia"/>
          <w:szCs w:val="21"/>
        </w:rPr>
        <w:t>》，</w:t>
      </w:r>
      <w:r>
        <w:rPr>
          <w:rFonts w:ascii="Times New Roman" w:eastAsia="宋体" w:hAnsi="Times New Roman" w:cs="Times New Roman" w:hint="eastAsia"/>
          <w:szCs w:val="21"/>
        </w:rPr>
        <w:t>北京：</w:t>
      </w:r>
      <w:r w:rsidRPr="00771263">
        <w:rPr>
          <w:rFonts w:ascii="Times New Roman" w:eastAsia="宋体" w:hAnsi="Times New Roman" w:cs="Times New Roman" w:hint="eastAsia"/>
          <w:szCs w:val="21"/>
        </w:rPr>
        <w:t>外语教学与研究出版社，</w:t>
      </w:r>
      <w:r w:rsidRPr="00771263">
        <w:rPr>
          <w:rFonts w:ascii="Times New Roman" w:eastAsia="宋体" w:hAnsi="Times New Roman" w:cs="Times New Roman" w:hint="eastAsia"/>
          <w:szCs w:val="21"/>
        </w:rPr>
        <w:t>2009</w:t>
      </w:r>
      <w:r w:rsidRPr="00771263">
        <w:rPr>
          <w:rFonts w:ascii="Times New Roman" w:eastAsia="宋体" w:hAnsi="Times New Roman" w:cs="Times New Roman" w:hint="eastAsia"/>
          <w:szCs w:val="21"/>
        </w:rPr>
        <w:t>年</w:t>
      </w:r>
    </w:p>
    <w:p w14:paraId="54182AA1" w14:textId="77777777"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hint="eastAsia"/>
          <w:szCs w:val="21"/>
        </w:rPr>
      </w:pPr>
      <w:r w:rsidRPr="00771263">
        <w:rPr>
          <w:rFonts w:ascii="Times New Roman" w:eastAsia="宋体" w:hAnsi="Times New Roman" w:cs="Times New Roman" w:hint="eastAsia"/>
          <w:szCs w:val="21"/>
        </w:rPr>
        <w:t>魏育青等，《德语综合教程</w:t>
      </w:r>
      <w:r w:rsidRPr="00771263">
        <w:rPr>
          <w:rFonts w:ascii="Times New Roman" w:eastAsia="宋体" w:hAnsi="Times New Roman" w:cs="Times New Roman" w:hint="eastAsia"/>
          <w:szCs w:val="21"/>
        </w:rPr>
        <w:t>4</w:t>
      </w:r>
      <w:r w:rsidRPr="00771263">
        <w:rPr>
          <w:rFonts w:ascii="Times New Roman" w:eastAsia="宋体" w:hAnsi="Times New Roman" w:cs="Times New Roman" w:hint="eastAsia"/>
          <w:szCs w:val="21"/>
        </w:rPr>
        <w:t>》，</w:t>
      </w:r>
      <w:r>
        <w:rPr>
          <w:rFonts w:ascii="Times New Roman" w:eastAsia="宋体" w:hAnsi="Times New Roman" w:cs="Times New Roman" w:hint="eastAsia"/>
          <w:szCs w:val="21"/>
        </w:rPr>
        <w:t>上海：</w:t>
      </w:r>
      <w:r w:rsidRPr="00771263">
        <w:rPr>
          <w:rFonts w:ascii="Times New Roman" w:eastAsia="宋体" w:hAnsi="Times New Roman" w:cs="Times New Roman" w:hint="eastAsia"/>
          <w:szCs w:val="21"/>
        </w:rPr>
        <w:t>上海外语教育出版社，</w:t>
      </w:r>
      <w:r w:rsidRPr="00771263">
        <w:rPr>
          <w:rFonts w:ascii="Times New Roman" w:eastAsia="宋体" w:hAnsi="Times New Roman" w:cs="Times New Roman" w:hint="eastAsia"/>
          <w:szCs w:val="21"/>
        </w:rPr>
        <w:t>2009</w:t>
      </w:r>
      <w:r w:rsidRPr="00771263">
        <w:rPr>
          <w:rFonts w:ascii="Times New Roman" w:eastAsia="宋体" w:hAnsi="Times New Roman" w:cs="Times New Roman" w:hint="eastAsia"/>
          <w:szCs w:val="21"/>
        </w:rPr>
        <w:t>年</w:t>
      </w:r>
    </w:p>
    <w:p w14:paraId="01168285" w14:textId="0BB765BD"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hint="eastAsia"/>
          <w:szCs w:val="21"/>
        </w:rPr>
      </w:pPr>
      <w:r w:rsidRPr="00771263">
        <w:rPr>
          <w:rFonts w:ascii="Times New Roman" w:eastAsia="宋体" w:hAnsi="Times New Roman" w:cs="Times New Roman" w:hint="eastAsia"/>
          <w:szCs w:val="21"/>
        </w:rPr>
        <w:t>朱建华，《新编大学德语</w:t>
      </w:r>
      <w:r w:rsidRPr="00771263">
        <w:rPr>
          <w:rFonts w:ascii="Times New Roman" w:eastAsia="宋体" w:hAnsi="Times New Roman" w:cs="Times New Roman" w:hint="eastAsia"/>
          <w:szCs w:val="21"/>
        </w:rPr>
        <w:t>4</w:t>
      </w:r>
      <w:r w:rsidRPr="00771263">
        <w:rPr>
          <w:rFonts w:ascii="Times New Roman" w:eastAsia="宋体" w:hAnsi="Times New Roman" w:cs="Times New Roman" w:hint="eastAsia"/>
          <w:szCs w:val="21"/>
        </w:rPr>
        <w:t>》，</w:t>
      </w:r>
      <w:r>
        <w:rPr>
          <w:rFonts w:ascii="Times New Roman" w:eastAsia="宋体" w:hAnsi="Times New Roman" w:cs="Times New Roman" w:hint="eastAsia"/>
          <w:szCs w:val="21"/>
        </w:rPr>
        <w:t>北京：</w:t>
      </w:r>
      <w:r w:rsidRPr="00771263">
        <w:rPr>
          <w:rFonts w:ascii="Times New Roman" w:eastAsia="宋体" w:hAnsi="Times New Roman" w:cs="Times New Roman" w:hint="eastAsia"/>
          <w:szCs w:val="21"/>
        </w:rPr>
        <w:t>外语教学与研究出版社，</w:t>
      </w:r>
      <w:r w:rsidRPr="00771263">
        <w:rPr>
          <w:rFonts w:ascii="Times New Roman" w:eastAsia="宋体" w:hAnsi="Times New Roman" w:cs="Times New Roman" w:hint="eastAsia"/>
          <w:szCs w:val="21"/>
        </w:rPr>
        <w:t>2016</w:t>
      </w:r>
      <w:r w:rsidRPr="00771263">
        <w:rPr>
          <w:rFonts w:ascii="Times New Roman" w:eastAsia="宋体" w:hAnsi="Times New Roman" w:cs="Times New Roman" w:hint="eastAsia"/>
          <w:szCs w:val="21"/>
        </w:rPr>
        <w:t>年</w:t>
      </w:r>
    </w:p>
    <w:p w14:paraId="5799C935" w14:textId="5EC8FB55"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hint="eastAsia"/>
          <w:szCs w:val="21"/>
        </w:rPr>
      </w:pPr>
      <w:r w:rsidRPr="00771263">
        <w:rPr>
          <w:rFonts w:ascii="Times New Roman" w:eastAsia="宋体" w:hAnsi="Times New Roman" w:cs="Times New Roman" w:hint="eastAsia"/>
          <w:szCs w:val="21"/>
        </w:rPr>
        <w:t>周抗美，王兆渠，《德语语法解析与练习（第三版）》，</w:t>
      </w:r>
      <w:r>
        <w:rPr>
          <w:rFonts w:ascii="Times New Roman" w:eastAsia="宋体" w:hAnsi="Times New Roman" w:cs="Times New Roman" w:hint="eastAsia"/>
          <w:szCs w:val="21"/>
        </w:rPr>
        <w:t>上海：</w:t>
      </w:r>
      <w:r w:rsidRPr="00771263">
        <w:rPr>
          <w:rFonts w:ascii="Times New Roman" w:eastAsia="宋体" w:hAnsi="Times New Roman" w:cs="Times New Roman" w:hint="eastAsia"/>
          <w:szCs w:val="21"/>
        </w:rPr>
        <w:t>同济大学出版社，</w:t>
      </w:r>
      <w:r w:rsidRPr="00771263">
        <w:rPr>
          <w:rFonts w:ascii="Times New Roman" w:eastAsia="宋体" w:hAnsi="Times New Roman" w:cs="Times New Roman" w:hint="eastAsia"/>
          <w:szCs w:val="21"/>
        </w:rPr>
        <w:t>2015</w:t>
      </w:r>
      <w:r w:rsidRPr="00771263">
        <w:rPr>
          <w:rFonts w:ascii="Times New Roman" w:eastAsia="宋体" w:hAnsi="Times New Roman" w:cs="Times New Roman" w:hint="eastAsia"/>
          <w:szCs w:val="21"/>
        </w:rPr>
        <w:t>年</w:t>
      </w:r>
    </w:p>
    <w:p w14:paraId="3C00387E" w14:textId="586A87A6"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szCs w:val="21"/>
        </w:rPr>
      </w:pPr>
      <w:r w:rsidRPr="00771263">
        <w:rPr>
          <w:rFonts w:ascii="Times New Roman" w:eastAsia="宋体" w:hAnsi="Times New Roman" w:cs="Times New Roman" w:hint="eastAsia"/>
          <w:szCs w:val="21"/>
        </w:rPr>
        <w:t>Hilker Dreyer</w:t>
      </w:r>
      <w:r>
        <w:rPr>
          <w:rFonts w:ascii="Times New Roman" w:eastAsia="宋体" w:hAnsi="Times New Roman" w:cs="Times New Roman" w:hint="eastAsia"/>
          <w:szCs w:val="21"/>
        </w:rPr>
        <w:t>，《标准德语语法》，北京：</w:t>
      </w:r>
      <w:r w:rsidRPr="00771263">
        <w:rPr>
          <w:rFonts w:ascii="Times New Roman" w:eastAsia="宋体" w:hAnsi="Times New Roman" w:cs="Times New Roman" w:hint="eastAsia"/>
          <w:szCs w:val="21"/>
        </w:rPr>
        <w:t>外语教学与研究出版社，</w:t>
      </w:r>
      <w:r w:rsidRPr="00771263">
        <w:rPr>
          <w:rFonts w:ascii="Times New Roman" w:eastAsia="宋体" w:hAnsi="Times New Roman" w:cs="Times New Roman" w:hint="eastAsia"/>
          <w:szCs w:val="21"/>
        </w:rPr>
        <w:t>2001</w:t>
      </w:r>
      <w:r w:rsidRPr="00771263">
        <w:rPr>
          <w:rFonts w:ascii="Times New Roman" w:eastAsia="宋体" w:hAnsi="Times New Roman" w:cs="Times New Roman" w:hint="eastAsia"/>
          <w:szCs w:val="21"/>
        </w:rPr>
        <w:t>年</w:t>
      </w:r>
    </w:p>
    <w:p w14:paraId="1ACB3BF4" w14:textId="77777777" w:rsidR="00E76E34" w:rsidRPr="008D6564" w:rsidRDefault="00E76E34" w:rsidP="00022CBB">
      <w:pPr>
        <w:widowControl/>
        <w:spacing w:beforeLines="50" w:before="156" w:afterLines="50" w:after="156"/>
        <w:ind w:firstLineChars="200" w:firstLine="560"/>
        <w:jc w:val="left"/>
        <w:rPr>
          <w:rFonts w:ascii="宋体" w:eastAsia="宋体" w:hAnsi="宋体"/>
        </w:rPr>
      </w:pPr>
      <w:r w:rsidRPr="008D6564">
        <w:rPr>
          <w:rFonts w:ascii="黑体" w:eastAsia="黑体" w:hAnsi="黑体" w:hint="eastAsia"/>
          <w:b/>
          <w:sz w:val="28"/>
          <w:szCs w:val="28"/>
        </w:rPr>
        <w:t xml:space="preserve">七、教学方法 </w:t>
      </w:r>
    </w:p>
    <w:p w14:paraId="01C7BB36" w14:textId="5F7CB839" w:rsidR="00E76E34" w:rsidRPr="008D6564" w:rsidRDefault="003D4671" w:rsidP="008D6564">
      <w:pPr>
        <w:widowControl/>
        <w:spacing w:beforeLines="50" w:before="156" w:afterLines="50" w:after="156" w:line="360" w:lineRule="auto"/>
        <w:ind w:firstLineChars="200" w:firstLine="420"/>
        <w:jc w:val="left"/>
        <w:rPr>
          <w:rFonts w:ascii="宋体" w:eastAsia="宋体" w:hAnsi="宋体"/>
        </w:rPr>
      </w:pPr>
      <w:r w:rsidRPr="008D6564">
        <w:rPr>
          <w:rFonts w:ascii="宋体" w:eastAsia="宋体" w:hAnsi="宋体" w:hint="eastAsia"/>
        </w:rPr>
        <w:t>本课程</w:t>
      </w:r>
      <w:r w:rsidR="00771263">
        <w:rPr>
          <w:rFonts w:ascii="宋体" w:eastAsia="宋体" w:hAnsi="宋体" w:hint="eastAsia"/>
        </w:rPr>
        <w:t>的教学过程结合传统和现代的教学方式，</w:t>
      </w:r>
      <w:r w:rsidRPr="008D6564">
        <w:rPr>
          <w:rFonts w:ascii="宋体" w:eastAsia="宋体" w:hAnsi="宋体" w:hint="eastAsia"/>
        </w:rPr>
        <w:t>部分教学</w:t>
      </w:r>
      <w:r w:rsidR="00771263">
        <w:rPr>
          <w:rFonts w:ascii="宋体" w:eastAsia="宋体" w:hAnsi="宋体" w:hint="eastAsia"/>
        </w:rPr>
        <w:t>内容</w:t>
      </w:r>
      <w:r w:rsidRPr="008D6564">
        <w:rPr>
          <w:rFonts w:ascii="宋体" w:eastAsia="宋体" w:hAnsi="宋体" w:hint="eastAsia"/>
        </w:rPr>
        <w:t>采用翻转课堂模式。要求学生在课前观看微课，并完成相应的预习和思考。部分课堂教学时间展开</w:t>
      </w:r>
      <w:r w:rsidR="008D6564" w:rsidRPr="008D6564">
        <w:rPr>
          <w:rFonts w:ascii="宋体" w:eastAsia="宋体" w:hAnsi="宋体" w:hint="eastAsia"/>
        </w:rPr>
        <w:t>师生研讨和学生展示的教学活动。</w:t>
      </w:r>
    </w:p>
    <w:p w14:paraId="6665C99A" w14:textId="2BB1410F" w:rsidR="003D4671" w:rsidRPr="008D6564" w:rsidRDefault="00D417A1" w:rsidP="008D6564">
      <w:pPr>
        <w:snapToGrid w:val="0"/>
        <w:spacing w:line="360" w:lineRule="auto"/>
        <w:rPr>
          <w:rFonts w:ascii="宋体" w:eastAsia="宋体" w:hAnsi="宋体" w:cs="宋体"/>
          <w:bCs/>
          <w:szCs w:val="21"/>
        </w:rPr>
      </w:pPr>
      <w:r w:rsidRPr="008D6564">
        <w:rPr>
          <w:rFonts w:ascii="宋体" w:eastAsia="宋体" w:hAnsi="宋体" w:hint="eastAsia"/>
        </w:rPr>
        <w:t>1．</w:t>
      </w:r>
      <w:r w:rsidR="003D4671" w:rsidRPr="008D6564">
        <w:rPr>
          <w:rFonts w:ascii="宋体" w:eastAsia="宋体" w:hAnsi="宋体" w:hint="eastAsia"/>
          <w:szCs w:val="21"/>
        </w:rPr>
        <w:t>讲授法：</w:t>
      </w:r>
      <w:r w:rsidR="00771263">
        <w:rPr>
          <w:rFonts w:ascii="宋体" w:eastAsia="宋体" w:hAnsi="宋体" w:hint="eastAsia"/>
          <w:szCs w:val="21"/>
        </w:rPr>
        <w:t>老师主要针对</w:t>
      </w:r>
      <w:r w:rsidR="003D4671" w:rsidRPr="008D6564">
        <w:rPr>
          <w:rFonts w:ascii="宋体" w:eastAsia="宋体" w:hAnsi="宋体" w:hint="eastAsia"/>
          <w:szCs w:val="21"/>
        </w:rPr>
        <w:t>德语语法</w:t>
      </w:r>
      <w:r w:rsidR="00771263">
        <w:rPr>
          <w:rFonts w:ascii="宋体" w:eastAsia="宋体" w:hAnsi="宋体" w:hint="eastAsia"/>
          <w:szCs w:val="21"/>
        </w:rPr>
        <w:t>和词汇</w:t>
      </w:r>
      <w:r w:rsidR="008D6564" w:rsidRPr="008D6564">
        <w:rPr>
          <w:rFonts w:ascii="宋体" w:eastAsia="宋体" w:hAnsi="宋体" w:hint="eastAsia"/>
          <w:szCs w:val="21"/>
        </w:rPr>
        <w:t>进行讲解，包括句子结构</w:t>
      </w:r>
      <w:r w:rsidR="008D6564" w:rsidRPr="008D6564">
        <w:rPr>
          <w:rFonts w:ascii="宋体" w:eastAsia="宋体" w:hAnsi="宋体" w:hint="eastAsia"/>
          <w:bCs/>
          <w:szCs w:val="21"/>
        </w:rPr>
        <w:t>、句型、词类</w:t>
      </w:r>
      <w:r w:rsidR="008D6564" w:rsidRPr="008D6564">
        <w:rPr>
          <w:rFonts w:ascii="宋体" w:eastAsia="宋体" w:hAnsi="宋体" w:cs="宋体" w:hint="eastAsia"/>
          <w:bCs/>
          <w:szCs w:val="21"/>
        </w:rPr>
        <w:t>、</w:t>
      </w:r>
      <w:r w:rsidR="00771263">
        <w:rPr>
          <w:rFonts w:ascii="宋体" w:eastAsia="宋体" w:hAnsi="宋体" w:cs="宋体" w:hint="eastAsia"/>
          <w:bCs/>
          <w:szCs w:val="21"/>
        </w:rPr>
        <w:t>构词法、</w:t>
      </w:r>
      <w:r w:rsidR="008D6564" w:rsidRPr="008D6564">
        <w:rPr>
          <w:rFonts w:ascii="宋体" w:eastAsia="宋体" w:hAnsi="宋体" w:cs="宋体" w:hint="eastAsia"/>
          <w:bCs/>
          <w:szCs w:val="21"/>
        </w:rPr>
        <w:t>词汇用法等。</w:t>
      </w:r>
    </w:p>
    <w:p w14:paraId="69F4019F" w14:textId="2976313B" w:rsidR="003D4671" w:rsidRDefault="008D6564" w:rsidP="008D6564">
      <w:pPr>
        <w:snapToGrid w:val="0"/>
        <w:spacing w:line="360" w:lineRule="auto"/>
        <w:rPr>
          <w:rFonts w:ascii="宋体" w:eastAsia="宋体" w:hAnsi="宋体" w:hint="eastAsia"/>
          <w:szCs w:val="21"/>
        </w:rPr>
      </w:pPr>
      <w:r w:rsidRPr="008D6564">
        <w:rPr>
          <w:rFonts w:ascii="Times New Roman" w:eastAsia="Times New Roman" w:hAnsi="Times New Roman" w:cs="Times New Roman" w:hint="eastAsia"/>
          <w:szCs w:val="21"/>
        </w:rPr>
        <w:t>2</w:t>
      </w:r>
      <w:r w:rsidRPr="008D6564">
        <w:rPr>
          <w:rFonts w:ascii="Times New Roman" w:eastAsia="Times New Roman" w:hAnsi="Times New Roman" w:cs="Times New Roman"/>
          <w:szCs w:val="21"/>
        </w:rPr>
        <w:t xml:space="preserve">.  </w:t>
      </w:r>
      <w:r w:rsidR="00771263">
        <w:rPr>
          <w:rFonts w:ascii="SimSun" w:eastAsia="SimSun" w:hAnsi="SimSun" w:cs="SimSun"/>
          <w:szCs w:val="21"/>
        </w:rPr>
        <w:t>讨论</w:t>
      </w:r>
      <w:r w:rsidR="00771263">
        <w:rPr>
          <w:rFonts w:ascii="SimSun" w:eastAsia="SimSun" w:hAnsi="SimSun" w:cs="SimSun" w:hint="eastAsia"/>
          <w:szCs w:val="21"/>
        </w:rPr>
        <w:t>法</w:t>
      </w:r>
      <w:r w:rsidR="00771263">
        <w:rPr>
          <w:rFonts w:ascii="宋体" w:eastAsia="宋体" w:hAnsi="宋体" w:cs="宋体" w:hint="eastAsia"/>
          <w:szCs w:val="21"/>
        </w:rPr>
        <w:t>：根据</w:t>
      </w:r>
      <w:r w:rsidRPr="008D6564">
        <w:rPr>
          <w:rFonts w:ascii="宋体" w:eastAsia="宋体" w:hAnsi="宋体" w:cs="宋体" w:hint="eastAsia"/>
          <w:szCs w:val="21"/>
        </w:rPr>
        <w:t>外语学习的特点，</w:t>
      </w:r>
      <w:r w:rsidR="00771263">
        <w:rPr>
          <w:rFonts w:ascii="宋体" w:eastAsia="宋体" w:hAnsi="宋体" w:cs="宋体" w:hint="eastAsia"/>
          <w:szCs w:val="21"/>
        </w:rPr>
        <w:t>课堂上以及课堂外均组织学生就</w:t>
      </w:r>
      <w:r w:rsidR="00C76E4E">
        <w:rPr>
          <w:rFonts w:ascii="宋体" w:eastAsia="宋体" w:hAnsi="宋体" w:cs="宋体" w:hint="eastAsia"/>
          <w:szCs w:val="21"/>
        </w:rPr>
        <w:t>本章节相关</w:t>
      </w:r>
      <w:r w:rsidR="00771263">
        <w:rPr>
          <w:rFonts w:ascii="宋体" w:eastAsia="宋体" w:hAnsi="宋体" w:cs="宋体" w:hint="eastAsia"/>
          <w:szCs w:val="21"/>
        </w:rPr>
        <w:t>话题进行对话、小组讨论、辩论、陈述观点等，</w:t>
      </w:r>
      <w:r w:rsidRPr="008D6564">
        <w:rPr>
          <w:rFonts w:ascii="宋体" w:eastAsia="宋体" w:hAnsi="宋体" w:hint="eastAsia"/>
          <w:szCs w:val="21"/>
        </w:rPr>
        <w:t>通过</w:t>
      </w:r>
      <w:r w:rsidR="00C76E4E">
        <w:rPr>
          <w:rFonts w:ascii="宋体" w:eastAsia="宋体" w:hAnsi="宋体" w:hint="eastAsia"/>
          <w:szCs w:val="21"/>
        </w:rPr>
        <w:t>这些</w:t>
      </w:r>
      <w:r w:rsidRPr="008D6564">
        <w:rPr>
          <w:rFonts w:ascii="宋体" w:eastAsia="宋体" w:hAnsi="宋体" w:hint="eastAsia"/>
          <w:szCs w:val="21"/>
        </w:rPr>
        <w:t>训练，</w:t>
      </w:r>
      <w:r w:rsidR="00C76E4E">
        <w:rPr>
          <w:rFonts w:ascii="宋体" w:eastAsia="宋体" w:hAnsi="宋体" w:hint="eastAsia"/>
          <w:szCs w:val="21"/>
        </w:rPr>
        <w:t>强化主题知识，锻炼口语表达，加强逻辑训练，以达到熟练的德语综合运用</w:t>
      </w:r>
      <w:r w:rsidRPr="008D6564">
        <w:rPr>
          <w:rFonts w:ascii="宋体" w:eastAsia="宋体" w:hAnsi="宋体" w:hint="eastAsia"/>
          <w:szCs w:val="21"/>
        </w:rPr>
        <w:t>。</w:t>
      </w:r>
    </w:p>
    <w:p w14:paraId="43328ACE" w14:textId="5ADC79C5" w:rsidR="00F07F6B" w:rsidRPr="008D6564" w:rsidRDefault="00F07F6B" w:rsidP="008D6564">
      <w:pPr>
        <w:snapToGrid w:val="0"/>
        <w:spacing w:line="360" w:lineRule="auto"/>
        <w:rPr>
          <w:rFonts w:ascii="宋体" w:eastAsia="宋体" w:hAnsi="宋体"/>
          <w:szCs w:val="21"/>
        </w:rPr>
      </w:pPr>
      <w:r>
        <w:rPr>
          <w:rFonts w:ascii="宋体" w:eastAsia="宋体" w:hAnsi="宋体" w:hint="eastAsia"/>
          <w:szCs w:val="21"/>
        </w:rPr>
        <w:t>3. 练习法：学生自己完成各项必要的练习，不局限于书本的练习。练习法普遍用于各章节的教学，尤其是词汇和语法部分。</w:t>
      </w:r>
    </w:p>
    <w:p w14:paraId="50EF1816" w14:textId="3F1A0F80" w:rsidR="008D6564" w:rsidRDefault="00F07F6B" w:rsidP="008D6564">
      <w:pPr>
        <w:snapToGrid w:val="0"/>
        <w:spacing w:line="360" w:lineRule="auto"/>
        <w:rPr>
          <w:rFonts w:ascii="Times New Roman" w:eastAsia="宋体" w:hAnsi="Times New Roman" w:cs="Times New Roman" w:hint="eastAsia"/>
          <w:szCs w:val="21"/>
        </w:rPr>
      </w:pPr>
      <w:r>
        <w:rPr>
          <w:rFonts w:ascii="宋体" w:eastAsia="宋体" w:hAnsi="宋体" w:hint="eastAsia"/>
          <w:szCs w:val="21"/>
        </w:rPr>
        <w:t>4</w:t>
      </w:r>
      <w:r w:rsidR="008D6564" w:rsidRPr="008D6564">
        <w:rPr>
          <w:rFonts w:ascii="宋体" w:eastAsia="宋体" w:hAnsi="宋体"/>
          <w:szCs w:val="21"/>
        </w:rPr>
        <w:t xml:space="preserve">. </w:t>
      </w:r>
      <w:r w:rsidR="00C76E4E">
        <w:rPr>
          <w:rFonts w:ascii="宋体" w:eastAsia="宋体" w:hAnsi="宋体" w:hint="eastAsia"/>
          <w:szCs w:val="21"/>
        </w:rPr>
        <w:t>翻转课堂</w:t>
      </w:r>
      <w:r w:rsidR="008D6564" w:rsidRPr="008D6564">
        <w:rPr>
          <w:rFonts w:ascii="宋体" w:eastAsia="宋体" w:hAnsi="宋体" w:hint="eastAsia"/>
          <w:szCs w:val="21"/>
        </w:rPr>
        <w:t>：在教学过程中采用相应教学平台和课堂互动软件（智慧树平台），</w:t>
      </w:r>
      <w:r w:rsidR="00C76E4E" w:rsidRPr="008D6564">
        <w:rPr>
          <w:rFonts w:ascii="宋体" w:eastAsia="宋体" w:hAnsi="宋体" w:hint="eastAsia"/>
        </w:rPr>
        <w:t>要求学生在课前观看微课，并完成相应的预习和思考</w:t>
      </w:r>
      <w:r w:rsidR="008D6564" w:rsidRPr="008D6564">
        <w:rPr>
          <w:rFonts w:ascii="Times New Roman" w:eastAsia="宋体" w:hAnsi="Times New Roman" w:cs="Times New Roman" w:hint="eastAsia"/>
          <w:szCs w:val="21"/>
        </w:rPr>
        <w:t>，</w:t>
      </w:r>
      <w:r w:rsidR="00C76E4E">
        <w:rPr>
          <w:rFonts w:ascii="Times New Roman" w:eastAsia="宋体" w:hAnsi="Times New Roman" w:cs="Times New Roman" w:hint="eastAsia"/>
          <w:szCs w:val="21"/>
        </w:rPr>
        <w:t>部分微课内容讲放在课堂上进行更深入的讨论，翻转课堂的引入将更多的调动学生的学习主动性，</w:t>
      </w:r>
      <w:r w:rsidR="008D6564" w:rsidRPr="008D6564">
        <w:rPr>
          <w:rFonts w:ascii="Times New Roman" w:eastAsia="宋体" w:hAnsi="Times New Roman" w:cs="Times New Roman" w:hint="eastAsia"/>
          <w:szCs w:val="21"/>
        </w:rPr>
        <w:t>提高学习效果。</w:t>
      </w:r>
    </w:p>
    <w:p w14:paraId="4AF6E7D7" w14:textId="320DB7EA" w:rsidR="00F07F6B" w:rsidRPr="008D6564" w:rsidRDefault="00F07F6B" w:rsidP="008D6564">
      <w:pPr>
        <w:snapToGrid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5</w:t>
      </w:r>
      <w:r w:rsidR="00C76E4E">
        <w:rPr>
          <w:rFonts w:ascii="Times New Roman" w:eastAsia="宋体" w:hAnsi="Times New Roman" w:cs="Times New Roman" w:hint="eastAsia"/>
          <w:szCs w:val="21"/>
        </w:rPr>
        <w:t xml:space="preserve">. </w:t>
      </w:r>
      <w:r w:rsidR="00C76E4E">
        <w:rPr>
          <w:rFonts w:ascii="Times New Roman" w:eastAsia="宋体" w:hAnsi="Times New Roman" w:cs="Times New Roman" w:hint="eastAsia"/>
          <w:szCs w:val="21"/>
        </w:rPr>
        <w:t>案例</w:t>
      </w:r>
      <w:r>
        <w:rPr>
          <w:rFonts w:ascii="Times New Roman" w:eastAsia="宋体" w:hAnsi="Times New Roman" w:cs="Times New Roman" w:hint="eastAsia"/>
          <w:szCs w:val="21"/>
        </w:rPr>
        <w:t>教学法：提前将主题相关的补充材料发给学生，让学生就案例中所涉及的问题比如“</w:t>
      </w:r>
      <w:r>
        <w:rPr>
          <w:rFonts w:ascii="Times New Roman" w:eastAsia="宋体" w:hAnsi="Times New Roman" w:cs="Times New Roman" w:hint="eastAsia"/>
          <w:szCs w:val="21"/>
        </w:rPr>
        <w:t>Shell-Studie</w:t>
      </w:r>
      <w:r>
        <w:rPr>
          <w:rFonts w:ascii="Times New Roman" w:eastAsia="宋体" w:hAnsi="Times New Roman" w:cs="Times New Roman" w:hint="eastAsia"/>
          <w:szCs w:val="21"/>
        </w:rPr>
        <w:t>中呈现的青年人观念的总体趋势”等问题进行思考，并自行查阅相关资料，组队分析案例，在课堂上展示自己的观点。</w:t>
      </w:r>
    </w:p>
    <w:p w14:paraId="30BDC6B4" w14:textId="77777777" w:rsidR="00BD24EA" w:rsidRDefault="00022CBB" w:rsidP="008D6564">
      <w:pPr>
        <w:widowControl/>
        <w:spacing w:beforeLines="50" w:before="156" w:afterLines="50" w:after="156"/>
        <w:jc w:val="left"/>
        <w:rPr>
          <w:rFonts w:ascii="宋体" w:eastAsia="宋体" w:hAnsi="宋体" w:hint="eastAsia"/>
        </w:rPr>
      </w:pPr>
      <w:r>
        <w:rPr>
          <w:rFonts w:ascii="宋体" w:eastAsia="宋体" w:hAnsi="宋体" w:hint="eastAsia"/>
        </w:rPr>
        <w:t xml:space="preserve"> </w:t>
      </w:r>
      <w:r>
        <w:rPr>
          <w:rFonts w:ascii="宋体" w:eastAsia="宋体" w:hAnsi="宋体"/>
        </w:rPr>
        <w:t xml:space="preserve">     </w:t>
      </w:r>
    </w:p>
    <w:p w14:paraId="50C0061B" w14:textId="7B7CC4AC" w:rsidR="00D417A1" w:rsidRPr="00F56396" w:rsidRDefault="00D417A1" w:rsidP="008D6564">
      <w:pPr>
        <w:widowControl/>
        <w:spacing w:beforeLines="50" w:before="156" w:afterLines="50" w:after="156"/>
        <w:jc w:val="left"/>
        <w:rPr>
          <w:rFonts w:ascii="黑体" w:eastAsia="黑体" w:hAnsi="黑体"/>
          <w:b/>
          <w:sz w:val="28"/>
          <w:szCs w:val="28"/>
        </w:rPr>
      </w:pPr>
      <w:r w:rsidRPr="00441D51">
        <w:rPr>
          <w:rFonts w:ascii="黑体" w:eastAsia="黑体" w:hAnsi="黑体" w:hint="eastAsia"/>
          <w:b/>
          <w:sz w:val="28"/>
          <w:szCs w:val="28"/>
        </w:rPr>
        <w:lastRenderedPageBreak/>
        <w:t>八、考核方式及评定方法</w:t>
      </w:r>
    </w:p>
    <w:p w14:paraId="71B7252E" w14:textId="77777777" w:rsidR="00D417A1" w:rsidRPr="00DD7B5F" w:rsidRDefault="00DD7B5F" w:rsidP="00934EB4">
      <w:pPr>
        <w:widowControl/>
        <w:spacing w:beforeLines="50" w:before="156" w:afterLines="50" w:after="156"/>
        <w:ind w:firstLineChars="200" w:firstLine="480"/>
        <w:jc w:val="left"/>
        <w:outlineLvl w:val="0"/>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1A1A3AB8"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4499F588" w14:textId="77777777" w:rsidTr="00F76399">
        <w:trPr>
          <w:trHeight w:val="567"/>
          <w:jc w:val="center"/>
        </w:trPr>
        <w:tc>
          <w:tcPr>
            <w:tcW w:w="2847" w:type="dxa"/>
            <w:vAlign w:val="center"/>
          </w:tcPr>
          <w:p w14:paraId="7B4B529F"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13AD9D4B"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0677FFB8"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4A84E9CA" w14:textId="77777777" w:rsidTr="00F76399">
        <w:trPr>
          <w:trHeight w:val="567"/>
          <w:jc w:val="center"/>
        </w:trPr>
        <w:tc>
          <w:tcPr>
            <w:tcW w:w="2847" w:type="dxa"/>
            <w:vAlign w:val="center"/>
          </w:tcPr>
          <w:p w14:paraId="616D4B61"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8F1B46F" w14:textId="209E7339" w:rsidR="008D2FDC" w:rsidRPr="00F76399" w:rsidRDefault="00C42C09" w:rsidP="008D2FDC">
            <w:pPr>
              <w:pStyle w:val="a3"/>
              <w:spacing w:beforeLines="50" w:before="156" w:afterLines="50" w:after="156"/>
              <w:jc w:val="center"/>
              <w:rPr>
                <w:rFonts w:hAnsi="宋体"/>
                <w:bCs/>
              </w:rPr>
            </w:pPr>
            <w:r>
              <w:rPr>
                <w:rFonts w:hAnsi="宋体" w:hint="eastAsia"/>
                <w:bCs/>
              </w:rPr>
              <w:t>词汇</w:t>
            </w:r>
            <w:r w:rsidR="008D2FDC">
              <w:rPr>
                <w:rFonts w:hAnsi="宋体" w:hint="eastAsia"/>
                <w:bCs/>
              </w:rPr>
              <w:t>量、词义辨析等</w:t>
            </w:r>
          </w:p>
        </w:tc>
        <w:tc>
          <w:tcPr>
            <w:tcW w:w="2849" w:type="dxa"/>
            <w:vAlign w:val="center"/>
          </w:tcPr>
          <w:p w14:paraId="2BA3EB41" w14:textId="0CD4566B" w:rsidR="00D417A1" w:rsidRPr="00F76399" w:rsidRDefault="008D2FDC" w:rsidP="00DD7B5F">
            <w:pPr>
              <w:pStyle w:val="a3"/>
              <w:spacing w:beforeLines="50" w:before="156" w:afterLines="50" w:after="156"/>
              <w:jc w:val="center"/>
              <w:rPr>
                <w:rFonts w:hAnsi="宋体"/>
                <w:bCs/>
              </w:rPr>
            </w:pPr>
            <w:r>
              <w:rPr>
                <w:rFonts w:hAnsi="宋体" w:hint="eastAsia"/>
                <w:bCs/>
              </w:rPr>
              <w:t>作业</w:t>
            </w:r>
            <w:r>
              <w:rPr>
                <w:rFonts w:hAnsi="宋体" w:hint="eastAsia"/>
                <w:bCs/>
              </w:rPr>
              <w:t>、</w:t>
            </w:r>
            <w:r>
              <w:rPr>
                <w:rFonts w:hAnsi="宋体" w:hint="eastAsia"/>
                <w:bCs/>
              </w:rPr>
              <w:t>笔试</w:t>
            </w:r>
          </w:p>
        </w:tc>
      </w:tr>
      <w:tr w:rsidR="00D417A1" w14:paraId="7E5C020A" w14:textId="77777777" w:rsidTr="00F76399">
        <w:trPr>
          <w:trHeight w:val="567"/>
          <w:jc w:val="center"/>
        </w:trPr>
        <w:tc>
          <w:tcPr>
            <w:tcW w:w="2847" w:type="dxa"/>
            <w:vAlign w:val="center"/>
          </w:tcPr>
          <w:p w14:paraId="6809C7AB"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5A3DCA6E" w14:textId="13F81154" w:rsidR="00D417A1" w:rsidRPr="00F76399" w:rsidRDefault="008D2FDC" w:rsidP="00DD7B5F">
            <w:pPr>
              <w:pStyle w:val="a3"/>
              <w:spacing w:beforeLines="50" w:before="156" w:afterLines="50" w:after="156"/>
              <w:jc w:val="center"/>
              <w:rPr>
                <w:rFonts w:hAnsi="宋体" w:hint="eastAsia"/>
                <w:bCs/>
              </w:rPr>
            </w:pPr>
            <w:r>
              <w:rPr>
                <w:rFonts w:hAnsi="宋体" w:hint="eastAsia"/>
                <w:bCs/>
              </w:rPr>
              <w:t>语法规则</w:t>
            </w:r>
          </w:p>
        </w:tc>
        <w:tc>
          <w:tcPr>
            <w:tcW w:w="2849" w:type="dxa"/>
            <w:vAlign w:val="center"/>
          </w:tcPr>
          <w:p w14:paraId="0F8BB99A" w14:textId="0DB45AD0" w:rsidR="00D417A1" w:rsidRPr="00F76399" w:rsidRDefault="00F76399" w:rsidP="00DD7B5F">
            <w:pPr>
              <w:pStyle w:val="a3"/>
              <w:spacing w:beforeLines="50" w:before="156" w:afterLines="50" w:after="156"/>
              <w:jc w:val="center"/>
              <w:rPr>
                <w:rFonts w:hAnsi="宋体"/>
                <w:bCs/>
              </w:rPr>
            </w:pPr>
            <w:r>
              <w:rPr>
                <w:rFonts w:hAnsi="宋体" w:hint="eastAsia"/>
                <w:bCs/>
              </w:rPr>
              <w:t>作业</w:t>
            </w:r>
            <w:r w:rsidR="008D2FDC">
              <w:rPr>
                <w:rFonts w:hAnsi="宋体" w:hint="eastAsia"/>
                <w:bCs/>
              </w:rPr>
              <w:t>、</w:t>
            </w:r>
            <w:r>
              <w:rPr>
                <w:rFonts w:hAnsi="宋体" w:hint="eastAsia"/>
                <w:bCs/>
              </w:rPr>
              <w:t>笔试</w:t>
            </w:r>
          </w:p>
        </w:tc>
      </w:tr>
      <w:tr w:rsidR="00D417A1" w14:paraId="0EE25970" w14:textId="77777777" w:rsidTr="00F76399">
        <w:trPr>
          <w:trHeight w:val="567"/>
          <w:jc w:val="center"/>
        </w:trPr>
        <w:tc>
          <w:tcPr>
            <w:tcW w:w="2847" w:type="dxa"/>
            <w:vAlign w:val="center"/>
          </w:tcPr>
          <w:p w14:paraId="2AC72335"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349E7F8C" w14:textId="3465D3AC" w:rsidR="00D417A1" w:rsidRPr="00F76399" w:rsidRDefault="008D2FDC" w:rsidP="00DD7B5F">
            <w:pPr>
              <w:pStyle w:val="a3"/>
              <w:spacing w:beforeLines="50" w:before="156" w:afterLines="50" w:after="156"/>
              <w:jc w:val="center"/>
              <w:rPr>
                <w:rFonts w:hAnsi="宋体" w:hint="eastAsia"/>
                <w:bCs/>
              </w:rPr>
            </w:pPr>
            <w:r>
              <w:rPr>
                <w:rFonts w:hAnsi="宋体" w:hint="eastAsia"/>
                <w:bCs/>
              </w:rPr>
              <w:t>综合语言运用能力</w:t>
            </w:r>
          </w:p>
        </w:tc>
        <w:tc>
          <w:tcPr>
            <w:tcW w:w="2849" w:type="dxa"/>
            <w:vAlign w:val="center"/>
          </w:tcPr>
          <w:p w14:paraId="3F8FE8CA" w14:textId="200E47B4" w:rsidR="00D417A1" w:rsidRDefault="008D2FDC" w:rsidP="00DD7B5F">
            <w:pPr>
              <w:pStyle w:val="a3"/>
              <w:spacing w:beforeLines="50" w:before="156" w:afterLines="50" w:after="156"/>
              <w:jc w:val="center"/>
              <w:rPr>
                <w:rFonts w:hAnsi="宋体"/>
                <w:b/>
              </w:rPr>
            </w:pPr>
            <w:r>
              <w:rPr>
                <w:rFonts w:hAnsi="宋体" w:hint="eastAsia"/>
                <w:bCs/>
              </w:rPr>
              <w:t>课堂讨论、</w:t>
            </w:r>
            <w:r w:rsidR="00F76399">
              <w:rPr>
                <w:rFonts w:hAnsi="宋体" w:hint="eastAsia"/>
                <w:bCs/>
              </w:rPr>
              <w:t>作业</w:t>
            </w:r>
            <w:r>
              <w:rPr>
                <w:rFonts w:hAnsi="宋体" w:hint="eastAsia"/>
                <w:bCs/>
              </w:rPr>
              <w:t>、</w:t>
            </w:r>
            <w:r w:rsidR="00F76399">
              <w:rPr>
                <w:rFonts w:hAnsi="宋体" w:hint="eastAsia"/>
                <w:bCs/>
              </w:rPr>
              <w:t>笔试</w:t>
            </w:r>
          </w:p>
        </w:tc>
      </w:tr>
    </w:tbl>
    <w:p w14:paraId="4B3DD709" w14:textId="77777777" w:rsidR="00BD24EA" w:rsidRDefault="00BD24EA" w:rsidP="00DD7B5F">
      <w:pPr>
        <w:widowControl/>
        <w:spacing w:beforeLines="50" w:before="156" w:afterLines="50" w:after="156"/>
        <w:ind w:firstLineChars="200" w:firstLine="480"/>
        <w:jc w:val="left"/>
        <w:rPr>
          <w:rFonts w:ascii="黑体" w:eastAsia="黑体" w:hAnsi="黑体" w:hint="eastAsia"/>
          <w:b/>
          <w:sz w:val="24"/>
          <w:szCs w:val="24"/>
        </w:rPr>
      </w:pPr>
    </w:p>
    <w:p w14:paraId="1C8DDF2D" w14:textId="77777777" w:rsidR="00DD7B5F" w:rsidRDefault="00DD7B5F" w:rsidP="00DD7B5F">
      <w:pPr>
        <w:widowControl/>
        <w:spacing w:beforeLines="50" w:before="156" w:afterLines="50" w:after="156"/>
        <w:ind w:firstLineChars="200" w:firstLine="480"/>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09B791C0" w14:textId="77777777" w:rsidR="00C54636" w:rsidRPr="00DD7B5F" w:rsidRDefault="00DD7B5F" w:rsidP="00DD7B5F">
      <w:pPr>
        <w:widowControl/>
        <w:spacing w:beforeLines="50" w:before="156" w:afterLines="50" w:after="156"/>
        <w:ind w:firstLineChars="200" w:firstLine="420"/>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14:paraId="625F2267" w14:textId="7755238F" w:rsidR="008D6827" w:rsidRDefault="00C54636" w:rsidP="00DD7B5F">
      <w:pPr>
        <w:widowControl/>
        <w:spacing w:beforeLines="50" w:before="156" w:afterLines="50" w:after="156"/>
        <w:jc w:val="left"/>
        <w:rPr>
          <w:rFonts w:ascii="宋体" w:eastAsia="宋体" w:hAnsi="宋体"/>
        </w:rPr>
      </w:pPr>
      <w:r>
        <w:rPr>
          <w:rFonts w:ascii="宋体" w:eastAsia="宋体" w:hAnsi="宋体" w:hint="eastAsia"/>
        </w:rPr>
        <w:t>平时成绩：</w:t>
      </w:r>
      <w:r w:rsidR="00885FEA">
        <w:rPr>
          <w:rFonts w:ascii="宋体" w:eastAsia="宋体" w:hAnsi="宋体" w:hint="eastAsia"/>
        </w:rPr>
        <w:t>2</w:t>
      </w:r>
      <w:r>
        <w:rPr>
          <w:rFonts w:ascii="宋体" w:eastAsia="宋体" w:hAnsi="宋体"/>
        </w:rPr>
        <w:t>0%</w:t>
      </w:r>
      <w:r w:rsidR="008D6827">
        <w:rPr>
          <w:rFonts w:ascii="宋体" w:eastAsia="宋体" w:hAnsi="宋体" w:hint="eastAsia"/>
        </w:rPr>
        <w:t>（课堂表现</w:t>
      </w:r>
      <w:r w:rsidR="00083D6D">
        <w:rPr>
          <w:rFonts w:ascii="宋体" w:eastAsia="宋体" w:hAnsi="宋体" w:hint="eastAsia"/>
        </w:rPr>
        <w:t>和作业完成情况</w:t>
      </w:r>
      <w:r w:rsidR="008D6827">
        <w:rPr>
          <w:rFonts w:ascii="宋体" w:eastAsia="宋体" w:hAnsi="宋体" w:hint="eastAsia"/>
        </w:rPr>
        <w:t>）</w:t>
      </w:r>
    </w:p>
    <w:p w14:paraId="010149FE" w14:textId="2E50D686" w:rsidR="008D6827" w:rsidRDefault="00C54636" w:rsidP="00DD7B5F">
      <w:pPr>
        <w:widowControl/>
        <w:spacing w:beforeLines="50" w:before="156" w:afterLines="50" w:after="156"/>
        <w:jc w:val="left"/>
        <w:rPr>
          <w:rFonts w:ascii="宋体" w:eastAsia="宋体" w:hAnsi="宋体"/>
        </w:rPr>
      </w:pPr>
      <w:r>
        <w:rPr>
          <w:rFonts w:ascii="宋体" w:eastAsia="宋体" w:hAnsi="宋体" w:hint="eastAsia"/>
        </w:rPr>
        <w:t>期中考试：</w:t>
      </w:r>
      <w:r w:rsidR="00083D6D">
        <w:rPr>
          <w:rFonts w:ascii="宋体" w:eastAsia="宋体" w:hAnsi="宋体" w:hint="eastAsia"/>
        </w:rPr>
        <w:t>3</w:t>
      </w:r>
      <w:r>
        <w:rPr>
          <w:rFonts w:ascii="宋体" w:eastAsia="宋体" w:hAnsi="宋体"/>
        </w:rPr>
        <w:t>0%</w:t>
      </w:r>
    </w:p>
    <w:p w14:paraId="2980508B" w14:textId="005D8418" w:rsidR="00C54636" w:rsidRDefault="00C54636" w:rsidP="00DD7B5F">
      <w:pPr>
        <w:widowControl/>
        <w:spacing w:beforeLines="50" w:before="156" w:afterLines="50" w:after="156"/>
        <w:jc w:val="left"/>
        <w:rPr>
          <w:rFonts w:ascii="宋体" w:eastAsia="宋体" w:hAnsi="宋体"/>
        </w:rPr>
      </w:pPr>
      <w:r>
        <w:rPr>
          <w:rFonts w:ascii="宋体" w:eastAsia="宋体" w:hAnsi="宋体" w:hint="eastAsia"/>
        </w:rPr>
        <w:t>期末考试</w:t>
      </w:r>
      <w:r w:rsidR="00DC4430">
        <w:rPr>
          <w:rFonts w:ascii="宋体" w:eastAsia="宋体" w:hAnsi="宋体" w:hint="eastAsia"/>
        </w:rPr>
        <w:t>（含口试）</w:t>
      </w:r>
      <w:r w:rsidR="008D6827">
        <w:rPr>
          <w:rFonts w:ascii="宋体" w:eastAsia="宋体" w:hAnsi="宋体" w:hint="eastAsia"/>
        </w:rPr>
        <w:t>：</w:t>
      </w:r>
      <w:r w:rsidR="00DC4430">
        <w:rPr>
          <w:rFonts w:ascii="宋体" w:eastAsia="宋体" w:hAnsi="宋体"/>
        </w:rPr>
        <w:t>5</w:t>
      </w:r>
      <w:r>
        <w:rPr>
          <w:rFonts w:ascii="宋体" w:eastAsia="宋体" w:hAnsi="宋体"/>
        </w:rPr>
        <w:t>0%</w:t>
      </w:r>
    </w:p>
    <w:p w14:paraId="3A9EB1F9" w14:textId="77777777" w:rsidR="00B03909" w:rsidRDefault="00DD7B5F" w:rsidP="00DD7B5F">
      <w:pPr>
        <w:widowControl/>
        <w:spacing w:beforeLines="50" w:before="156" w:afterLines="50" w:after="156"/>
        <w:ind w:firstLineChars="200" w:firstLine="420"/>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751E7BC0" w14:textId="77777777" w:rsidR="00D504B7" w:rsidRPr="00DD7B5F" w:rsidRDefault="00D504B7" w:rsidP="00D504B7">
      <w:pPr>
        <w:widowControl/>
        <w:spacing w:beforeLines="50" w:before="156" w:afterLines="50" w:after="156"/>
        <w:ind w:firstLineChars="200" w:firstLine="420"/>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1DEF7BA5" w14:textId="77777777" w:rsidTr="00285327">
        <w:trPr>
          <w:jc w:val="center"/>
        </w:trPr>
        <w:tc>
          <w:tcPr>
            <w:tcW w:w="2122" w:type="dxa"/>
            <w:tcBorders>
              <w:tl2br w:val="single" w:sz="4" w:space="0" w:color="auto"/>
            </w:tcBorders>
            <w:shd w:val="clear" w:color="auto" w:fill="auto"/>
            <w:vAlign w:val="center"/>
          </w:tcPr>
          <w:p w14:paraId="2D7E78A0"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67E65FF9"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BFCC919"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7BBB7E4C"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62E92EFB"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26BC3950"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284F805D" w14:textId="77777777" w:rsidTr="00285327">
        <w:trPr>
          <w:trHeight w:val="620"/>
          <w:jc w:val="center"/>
        </w:trPr>
        <w:tc>
          <w:tcPr>
            <w:tcW w:w="2122" w:type="dxa"/>
            <w:shd w:val="clear" w:color="auto" w:fill="auto"/>
            <w:vAlign w:val="center"/>
          </w:tcPr>
          <w:p w14:paraId="07672AA8"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1BDC2DF9" w14:textId="10162231" w:rsidR="00322986" w:rsidRPr="00322986" w:rsidRDefault="00DC4430"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sidR="00585F7E">
              <w:rPr>
                <w:rFonts w:ascii="宋体" w:eastAsia="宋体" w:hAnsi="宋体"/>
                <w:kern w:val="0"/>
                <w:szCs w:val="21"/>
              </w:rPr>
              <w:t>%</w:t>
            </w:r>
          </w:p>
        </w:tc>
        <w:tc>
          <w:tcPr>
            <w:tcW w:w="1134" w:type="dxa"/>
            <w:shd w:val="clear" w:color="auto" w:fill="auto"/>
            <w:vAlign w:val="center"/>
          </w:tcPr>
          <w:p w14:paraId="68DC731C"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vAlign w:val="center"/>
          </w:tcPr>
          <w:p w14:paraId="6C38E837" w14:textId="2CC39D58" w:rsidR="00322986" w:rsidRPr="00322986" w:rsidRDefault="00DC443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sidR="00585F7E">
              <w:rPr>
                <w:rFonts w:ascii="宋体" w:eastAsia="宋体" w:hAnsi="宋体"/>
                <w:kern w:val="0"/>
                <w:szCs w:val="21"/>
              </w:rPr>
              <w:t>0%</w:t>
            </w:r>
          </w:p>
        </w:tc>
        <w:tc>
          <w:tcPr>
            <w:tcW w:w="2627" w:type="dxa"/>
            <w:vMerge w:val="restart"/>
            <w:shd w:val="clear" w:color="auto" w:fill="auto"/>
            <w:vAlign w:val="center"/>
          </w:tcPr>
          <w:p w14:paraId="5E316729" w14:textId="4943EEBD" w:rsidR="00322986" w:rsidRPr="00322986" w:rsidRDefault="00D14471" w:rsidP="004E0677">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00322986" w:rsidRPr="00322986">
              <w:rPr>
                <w:rFonts w:ascii="宋体" w:eastAsia="宋体" w:hAnsi="宋体"/>
                <w:kern w:val="0"/>
                <w:szCs w:val="21"/>
              </w:rPr>
              <w:t>目标</w:t>
            </w:r>
            <w:r>
              <w:rPr>
                <w:rFonts w:ascii="宋体" w:eastAsia="宋体" w:hAnsi="宋体" w:hint="eastAsia"/>
                <w:kern w:val="0"/>
                <w:szCs w:val="21"/>
              </w:rPr>
              <w:t>1</w:t>
            </w:r>
            <w:r w:rsidR="00322986" w:rsidRPr="00322986">
              <w:rPr>
                <w:rFonts w:ascii="宋体" w:eastAsia="宋体" w:hAnsi="宋体"/>
                <w:kern w:val="0"/>
                <w:szCs w:val="21"/>
              </w:rPr>
              <w:t>达成度={0.</w:t>
            </w:r>
            <w:r w:rsidR="004E0677">
              <w:rPr>
                <w:rFonts w:ascii="宋体" w:eastAsia="宋体" w:hAnsi="宋体" w:hint="eastAsia"/>
                <w:kern w:val="0"/>
                <w:szCs w:val="21"/>
              </w:rPr>
              <w:t>2</w:t>
            </w:r>
            <w:r w:rsidR="00322986" w:rsidRPr="00322986">
              <w:rPr>
                <w:rFonts w:ascii="宋体" w:eastAsia="宋体" w:hAnsi="宋体"/>
                <w:kern w:val="0"/>
                <w:szCs w:val="21"/>
              </w:rPr>
              <w:t>ｘ平时目标</w:t>
            </w:r>
            <w:r>
              <w:rPr>
                <w:rFonts w:ascii="宋体" w:eastAsia="宋体" w:hAnsi="宋体" w:hint="eastAsia"/>
                <w:kern w:val="0"/>
                <w:szCs w:val="21"/>
              </w:rPr>
              <w:t>1</w:t>
            </w:r>
            <w:r w:rsidR="00322986" w:rsidRPr="00322986">
              <w:rPr>
                <w:rFonts w:ascii="宋体" w:eastAsia="宋体" w:hAnsi="宋体"/>
                <w:kern w:val="0"/>
                <w:szCs w:val="21"/>
              </w:rPr>
              <w:t>成绩+0.</w:t>
            </w:r>
            <w:r w:rsidR="004E0677">
              <w:rPr>
                <w:rFonts w:ascii="宋体" w:eastAsia="宋体" w:hAnsi="宋体" w:hint="eastAsia"/>
                <w:kern w:val="0"/>
                <w:szCs w:val="21"/>
              </w:rPr>
              <w:t>3</w:t>
            </w:r>
            <w:r w:rsidR="00322986" w:rsidRPr="00322986">
              <w:rPr>
                <w:rFonts w:ascii="宋体" w:eastAsia="宋体" w:hAnsi="宋体"/>
                <w:kern w:val="0"/>
                <w:szCs w:val="21"/>
              </w:rPr>
              <w:t>ｘ期中目标</w:t>
            </w:r>
            <w:r>
              <w:rPr>
                <w:rFonts w:ascii="宋体" w:eastAsia="宋体" w:hAnsi="宋体" w:hint="eastAsia"/>
                <w:kern w:val="0"/>
                <w:szCs w:val="21"/>
              </w:rPr>
              <w:t>1</w:t>
            </w:r>
            <w:r w:rsidR="00322986" w:rsidRPr="00322986">
              <w:rPr>
                <w:rFonts w:ascii="宋体" w:eastAsia="宋体" w:hAnsi="宋体"/>
                <w:kern w:val="0"/>
                <w:szCs w:val="21"/>
              </w:rPr>
              <w:t>成绩+0.</w:t>
            </w:r>
            <w:r w:rsidR="00322986" w:rsidRPr="00322986">
              <w:rPr>
                <w:rFonts w:ascii="宋体" w:eastAsia="宋体" w:hAnsi="宋体" w:hint="eastAsia"/>
                <w:kern w:val="0"/>
                <w:szCs w:val="21"/>
              </w:rPr>
              <w:t>5</w:t>
            </w:r>
            <w:r w:rsidR="00322986" w:rsidRPr="00322986">
              <w:rPr>
                <w:rFonts w:ascii="宋体" w:eastAsia="宋体" w:hAnsi="宋体"/>
                <w:kern w:val="0"/>
                <w:szCs w:val="21"/>
              </w:rPr>
              <w:t>ｘ期末目标</w:t>
            </w:r>
            <w:r>
              <w:rPr>
                <w:rFonts w:ascii="宋体" w:eastAsia="宋体" w:hAnsi="宋体" w:hint="eastAsia"/>
                <w:kern w:val="0"/>
                <w:szCs w:val="21"/>
              </w:rPr>
              <w:t>1</w:t>
            </w:r>
            <w:r w:rsidR="00322986" w:rsidRPr="00322986">
              <w:rPr>
                <w:rFonts w:ascii="宋体" w:eastAsia="宋体" w:hAnsi="宋体"/>
                <w:kern w:val="0"/>
                <w:szCs w:val="21"/>
              </w:rPr>
              <w:t>成绩}/目标</w:t>
            </w:r>
            <w:r>
              <w:rPr>
                <w:rFonts w:ascii="宋体" w:eastAsia="宋体" w:hAnsi="宋体" w:hint="eastAsia"/>
                <w:kern w:val="0"/>
                <w:szCs w:val="21"/>
              </w:rPr>
              <w:t>1</w:t>
            </w:r>
            <w:r w:rsidR="00322986" w:rsidRPr="00322986">
              <w:rPr>
                <w:rFonts w:ascii="宋体" w:eastAsia="宋体" w:hAnsi="宋体"/>
                <w:kern w:val="0"/>
                <w:szCs w:val="21"/>
              </w:rPr>
              <w:t>总分</w:t>
            </w:r>
            <w:r>
              <w:rPr>
                <w:rFonts w:ascii="宋体" w:eastAsia="宋体" w:hAnsi="宋体" w:hint="eastAsia"/>
                <w:kern w:val="0"/>
                <w:szCs w:val="21"/>
              </w:rPr>
              <w:t>。</w:t>
            </w:r>
            <w:r w:rsidR="004E0677">
              <w:rPr>
                <w:rFonts w:ascii="宋体" w:eastAsia="宋体" w:hAnsi="宋体" w:hint="eastAsia"/>
                <w:kern w:val="0"/>
                <w:szCs w:val="21"/>
              </w:rPr>
              <w:t>以此类推</w:t>
            </w:r>
          </w:p>
        </w:tc>
      </w:tr>
      <w:tr w:rsidR="00322986" w:rsidRPr="002F4D99" w14:paraId="12A3CA41" w14:textId="77777777" w:rsidTr="00285327">
        <w:trPr>
          <w:trHeight w:val="679"/>
          <w:jc w:val="center"/>
        </w:trPr>
        <w:tc>
          <w:tcPr>
            <w:tcW w:w="2122" w:type="dxa"/>
            <w:shd w:val="clear" w:color="auto" w:fill="auto"/>
            <w:vAlign w:val="center"/>
          </w:tcPr>
          <w:p w14:paraId="0CFC3BEA"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43934877"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14:paraId="044FC983"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03F2569F" w14:textId="6220A1D8" w:rsidR="00322986" w:rsidRPr="00322986" w:rsidRDefault="00585F7E" w:rsidP="00DC4430">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14:paraId="02F1D5CD"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568DBCC5" w14:textId="77777777" w:rsidTr="00285327">
        <w:trPr>
          <w:trHeight w:val="755"/>
          <w:jc w:val="center"/>
        </w:trPr>
        <w:tc>
          <w:tcPr>
            <w:tcW w:w="2122" w:type="dxa"/>
            <w:shd w:val="clear" w:color="auto" w:fill="auto"/>
            <w:vAlign w:val="center"/>
          </w:tcPr>
          <w:p w14:paraId="3092DC9C"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D26119C" w14:textId="088E3030" w:rsidR="00322986" w:rsidRPr="00322986" w:rsidRDefault="00DC4430"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70%</w:t>
            </w:r>
          </w:p>
        </w:tc>
        <w:tc>
          <w:tcPr>
            <w:tcW w:w="1134" w:type="dxa"/>
            <w:shd w:val="clear" w:color="auto" w:fill="auto"/>
            <w:vAlign w:val="center"/>
          </w:tcPr>
          <w:p w14:paraId="087E4559" w14:textId="1F32C05C" w:rsidR="00322986" w:rsidRPr="00322986" w:rsidRDefault="00DC443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sidR="00585F7E">
              <w:rPr>
                <w:rFonts w:ascii="宋体" w:eastAsia="宋体" w:hAnsi="宋体"/>
                <w:kern w:val="0"/>
                <w:szCs w:val="21"/>
              </w:rPr>
              <w:t>0%</w:t>
            </w:r>
          </w:p>
        </w:tc>
        <w:tc>
          <w:tcPr>
            <w:tcW w:w="1134" w:type="dxa"/>
            <w:vAlign w:val="center"/>
          </w:tcPr>
          <w:p w14:paraId="6F37193B" w14:textId="1D7ADF6E" w:rsidR="00322986" w:rsidRPr="00322986" w:rsidRDefault="00DC443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sidR="00585F7E">
              <w:rPr>
                <w:rFonts w:ascii="宋体" w:eastAsia="宋体" w:hAnsi="宋体"/>
                <w:kern w:val="0"/>
                <w:szCs w:val="21"/>
              </w:rPr>
              <w:t>0%</w:t>
            </w:r>
          </w:p>
        </w:tc>
        <w:tc>
          <w:tcPr>
            <w:tcW w:w="2627" w:type="dxa"/>
            <w:vMerge/>
            <w:shd w:val="clear" w:color="auto" w:fill="auto"/>
            <w:vAlign w:val="center"/>
          </w:tcPr>
          <w:p w14:paraId="2FCFEB97" w14:textId="77777777" w:rsidR="00322986" w:rsidRPr="00322986" w:rsidRDefault="00322986" w:rsidP="00DD7B5F">
            <w:pPr>
              <w:spacing w:beforeLines="50" w:before="156" w:afterLines="50" w:after="156"/>
              <w:rPr>
                <w:rFonts w:ascii="宋体" w:eastAsia="宋体" w:hAnsi="宋体"/>
                <w:kern w:val="0"/>
                <w:szCs w:val="21"/>
              </w:rPr>
            </w:pPr>
          </w:p>
        </w:tc>
      </w:tr>
    </w:tbl>
    <w:p w14:paraId="1E6F5933" w14:textId="77777777" w:rsidR="00BD24EA" w:rsidRDefault="00BD24EA" w:rsidP="00DD7B5F">
      <w:pPr>
        <w:widowControl/>
        <w:spacing w:beforeLines="50" w:before="156" w:afterLines="50" w:after="156"/>
        <w:ind w:firstLineChars="200" w:firstLine="480"/>
        <w:jc w:val="left"/>
        <w:rPr>
          <w:rFonts w:ascii="黑体" w:eastAsia="黑体" w:hAnsi="黑体" w:hint="eastAsia"/>
          <w:b/>
          <w:sz w:val="24"/>
          <w:szCs w:val="24"/>
        </w:rPr>
      </w:pPr>
    </w:p>
    <w:p w14:paraId="168FC542" w14:textId="77777777" w:rsidR="00285327" w:rsidRPr="00DD7B5F" w:rsidRDefault="00DD7B5F" w:rsidP="00DD7B5F">
      <w:pPr>
        <w:widowControl/>
        <w:spacing w:beforeLines="50" w:before="156" w:afterLines="50" w:after="156"/>
        <w:ind w:firstLineChars="200" w:firstLine="480"/>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DE7849" w:rsidRPr="002F4D99" w14:paraId="295854E9" w14:textId="77777777" w:rsidTr="0038009B">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48F39D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14:paraId="25AA9DD0"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54" w:type="dxa"/>
            <w:gridSpan w:val="5"/>
            <w:tcBorders>
              <w:top w:val="single" w:sz="4" w:space="0" w:color="auto"/>
              <w:left w:val="single" w:sz="4" w:space="0" w:color="auto"/>
              <w:right w:val="single" w:sz="4" w:space="0" w:color="auto"/>
            </w:tcBorders>
          </w:tcPr>
          <w:p w14:paraId="1D74EA97"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3629A7D7" w14:textId="77777777" w:rsidTr="0038009B">
        <w:trPr>
          <w:trHeight w:val="454"/>
          <w:tblHeader/>
          <w:jc w:val="center"/>
        </w:trPr>
        <w:tc>
          <w:tcPr>
            <w:tcW w:w="993" w:type="dxa"/>
            <w:vMerge/>
            <w:tcBorders>
              <w:left w:val="single" w:sz="4" w:space="0" w:color="auto"/>
              <w:right w:val="single" w:sz="4" w:space="0" w:color="auto"/>
            </w:tcBorders>
            <w:vAlign w:val="center"/>
          </w:tcPr>
          <w:p w14:paraId="3CBE2F0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71E3AB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0DBE5F6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5B5F0115"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66B9567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6F37439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37149565" w14:textId="77777777" w:rsidTr="0038009B">
        <w:trPr>
          <w:trHeight w:val="449"/>
          <w:tblHeader/>
          <w:jc w:val="center"/>
        </w:trPr>
        <w:tc>
          <w:tcPr>
            <w:tcW w:w="993" w:type="dxa"/>
            <w:vMerge/>
            <w:tcBorders>
              <w:left w:val="single" w:sz="4" w:space="0" w:color="auto"/>
              <w:right w:val="single" w:sz="4" w:space="0" w:color="auto"/>
            </w:tcBorders>
            <w:vAlign w:val="center"/>
          </w:tcPr>
          <w:p w14:paraId="7718B9CB"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A9CA705"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36C0317A"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0636D3D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006898C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47B99EF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48E18411" w14:textId="77777777" w:rsidTr="0038009B">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2BB40AE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511FC4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E0825E2"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69A20CC4"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08D0A7DA"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47C41835"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BD24EA" w:rsidRPr="002F4D99" w14:paraId="7BB03B41" w14:textId="77777777" w:rsidTr="0038009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2BE100B" w14:textId="77777777" w:rsidR="00BD24EA" w:rsidRDefault="00BD24EA" w:rsidP="00BD24EA">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624A023" w14:textId="00B215D3" w:rsidR="00BD24EA" w:rsidRPr="00F56396" w:rsidRDefault="00BD24EA" w:rsidP="00BD24EA">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56203482" w14:textId="168FA9D3" w:rsidR="00BD24EA" w:rsidRDefault="00BD24EA" w:rsidP="00DE7849">
            <w:pPr>
              <w:spacing w:beforeLines="50" w:before="156" w:afterLines="50" w:after="156"/>
              <w:rPr>
                <w:rFonts w:ascii="宋体" w:eastAsia="宋体" w:hAnsi="宋体" w:hint="eastAsia"/>
                <w:szCs w:val="21"/>
              </w:rPr>
            </w:pPr>
            <w:r>
              <w:rPr>
                <w:rFonts w:ascii="宋体" w:eastAsia="宋体" w:hAnsi="宋体" w:hint="eastAsia"/>
                <w:szCs w:val="21"/>
              </w:rPr>
              <w:t>熟练掌握大纲规定的词汇和短语表达，</w:t>
            </w:r>
            <w:r w:rsidR="00303696">
              <w:rPr>
                <w:rFonts w:ascii="宋体" w:eastAsia="宋体" w:hAnsi="宋体" w:hint="eastAsia"/>
                <w:szCs w:val="21"/>
              </w:rPr>
              <w:t>熟悉各种构词法，</w:t>
            </w:r>
            <w:r>
              <w:rPr>
                <w:rFonts w:ascii="宋体" w:eastAsia="宋体" w:hAnsi="宋体" w:hint="eastAsia"/>
                <w:szCs w:val="21"/>
              </w:rPr>
              <w:t>能够辨析所学多义词、派生词等易混淆词汇之间的区别并准确运用。</w:t>
            </w:r>
          </w:p>
        </w:tc>
        <w:tc>
          <w:tcPr>
            <w:tcW w:w="1984" w:type="dxa"/>
            <w:tcBorders>
              <w:top w:val="single" w:sz="4" w:space="0" w:color="auto"/>
              <w:left w:val="single" w:sz="4" w:space="0" w:color="auto"/>
              <w:bottom w:val="single" w:sz="4" w:space="0" w:color="auto"/>
              <w:right w:val="single" w:sz="4" w:space="0" w:color="auto"/>
            </w:tcBorders>
          </w:tcPr>
          <w:p w14:paraId="2C8B383E" w14:textId="6C1DDCB7" w:rsidR="00BD24EA" w:rsidRDefault="00303696" w:rsidP="00DE7849">
            <w:pPr>
              <w:spacing w:beforeLines="50" w:before="156" w:afterLines="50" w:after="156"/>
              <w:rPr>
                <w:rFonts w:ascii="宋体" w:eastAsia="宋体" w:hAnsi="宋体" w:hint="eastAsia"/>
                <w:szCs w:val="21"/>
              </w:rPr>
            </w:pPr>
            <w:r>
              <w:rPr>
                <w:rFonts w:ascii="宋体" w:eastAsia="宋体" w:hAnsi="宋体" w:hint="eastAsia"/>
                <w:szCs w:val="21"/>
              </w:rPr>
              <w:t>掌握</w:t>
            </w:r>
            <w:r>
              <w:rPr>
                <w:rFonts w:ascii="宋体" w:eastAsia="宋体" w:hAnsi="宋体" w:hint="eastAsia"/>
                <w:szCs w:val="21"/>
              </w:rPr>
              <w:t>大纲规定的词汇和短语表达，</w:t>
            </w:r>
            <w:r>
              <w:rPr>
                <w:rFonts w:ascii="宋体" w:eastAsia="宋体" w:hAnsi="宋体" w:hint="eastAsia"/>
                <w:szCs w:val="21"/>
              </w:rPr>
              <w:t>了解德语构词法，辨析词汇方面错误较少</w:t>
            </w:r>
          </w:p>
        </w:tc>
        <w:tc>
          <w:tcPr>
            <w:tcW w:w="1842" w:type="dxa"/>
            <w:tcBorders>
              <w:top w:val="single" w:sz="4" w:space="0" w:color="auto"/>
              <w:left w:val="single" w:sz="4" w:space="0" w:color="auto"/>
              <w:bottom w:val="single" w:sz="4" w:space="0" w:color="auto"/>
              <w:right w:val="single" w:sz="4" w:space="0" w:color="auto"/>
            </w:tcBorders>
          </w:tcPr>
          <w:p w14:paraId="73F97444" w14:textId="26235C36" w:rsidR="00BD24EA" w:rsidRDefault="00303696" w:rsidP="00DE7849">
            <w:pPr>
              <w:spacing w:beforeLines="50" w:before="156" w:afterLines="50" w:after="156"/>
              <w:rPr>
                <w:rFonts w:ascii="宋体" w:eastAsia="宋体" w:hAnsi="宋体" w:hint="eastAsia"/>
                <w:szCs w:val="21"/>
              </w:rPr>
            </w:pPr>
            <w:r>
              <w:rPr>
                <w:rFonts w:ascii="宋体" w:eastAsia="宋体" w:hAnsi="宋体" w:hint="eastAsia"/>
                <w:szCs w:val="21"/>
              </w:rPr>
              <w:t>基本</w:t>
            </w:r>
            <w:r>
              <w:rPr>
                <w:rFonts w:ascii="宋体" w:eastAsia="宋体" w:hAnsi="宋体" w:hint="eastAsia"/>
                <w:szCs w:val="21"/>
              </w:rPr>
              <w:t>掌握大纲规定的词汇和短语表达</w:t>
            </w:r>
            <w:r>
              <w:rPr>
                <w:rFonts w:ascii="宋体" w:eastAsia="宋体" w:hAnsi="宋体" w:hint="eastAsia"/>
                <w:szCs w:val="21"/>
              </w:rPr>
              <w:t>，对德语构词法有一定的了解，基本掌握各词类的用法。</w:t>
            </w:r>
            <w:r w:rsidR="0011196D">
              <w:rPr>
                <w:rFonts w:ascii="宋体" w:eastAsia="宋体" w:hAnsi="宋体" w:hint="eastAsia"/>
                <w:szCs w:val="21"/>
              </w:rPr>
              <w:t>辨析</w:t>
            </w:r>
            <w:r>
              <w:rPr>
                <w:rFonts w:ascii="宋体" w:eastAsia="宋体" w:hAnsi="宋体" w:hint="eastAsia"/>
                <w:szCs w:val="21"/>
              </w:rPr>
              <w:t>词汇方面有一些错误。</w:t>
            </w:r>
          </w:p>
        </w:tc>
        <w:tc>
          <w:tcPr>
            <w:tcW w:w="1780" w:type="dxa"/>
            <w:tcBorders>
              <w:top w:val="single" w:sz="4" w:space="0" w:color="auto"/>
              <w:left w:val="single" w:sz="4" w:space="0" w:color="auto"/>
              <w:bottom w:val="single" w:sz="4" w:space="0" w:color="auto"/>
              <w:right w:val="single" w:sz="4" w:space="0" w:color="auto"/>
            </w:tcBorders>
          </w:tcPr>
          <w:p w14:paraId="43EE5B6D" w14:textId="6D18F934" w:rsidR="00BD24EA" w:rsidRDefault="00303696" w:rsidP="00DE7849">
            <w:pPr>
              <w:spacing w:beforeLines="50" w:before="156" w:afterLines="50" w:after="156"/>
              <w:rPr>
                <w:rFonts w:ascii="宋体" w:eastAsia="宋体" w:hAnsi="宋体" w:hint="eastAsia"/>
                <w:szCs w:val="21"/>
              </w:rPr>
            </w:pPr>
            <w:r>
              <w:rPr>
                <w:rFonts w:ascii="宋体" w:eastAsia="宋体" w:hAnsi="宋体" w:hint="eastAsia"/>
                <w:szCs w:val="21"/>
              </w:rPr>
              <w:t>词汇量基本满足大纲要求的阅读和运用难度，对构词法有</w:t>
            </w:r>
            <w:r w:rsidR="0011196D">
              <w:rPr>
                <w:rFonts w:ascii="宋体" w:eastAsia="宋体" w:hAnsi="宋体" w:hint="eastAsia"/>
                <w:szCs w:val="21"/>
              </w:rPr>
              <w:t>了解，运用词汇时会犯错误，但基本可以被理解。</w:t>
            </w:r>
          </w:p>
        </w:tc>
        <w:tc>
          <w:tcPr>
            <w:tcW w:w="1764" w:type="dxa"/>
            <w:tcBorders>
              <w:top w:val="single" w:sz="4" w:space="0" w:color="auto"/>
              <w:left w:val="single" w:sz="4" w:space="0" w:color="auto"/>
              <w:bottom w:val="single" w:sz="4" w:space="0" w:color="auto"/>
              <w:right w:val="single" w:sz="4" w:space="0" w:color="auto"/>
            </w:tcBorders>
          </w:tcPr>
          <w:p w14:paraId="2A362EDA" w14:textId="2E81C01A" w:rsidR="00BD24EA" w:rsidRDefault="0011196D" w:rsidP="00DE7849">
            <w:pPr>
              <w:spacing w:beforeLines="50" w:before="156" w:afterLines="50" w:after="156"/>
              <w:rPr>
                <w:rFonts w:ascii="宋体" w:eastAsia="宋体" w:hAnsi="宋体" w:hint="eastAsia"/>
                <w:szCs w:val="21"/>
              </w:rPr>
            </w:pPr>
            <w:r>
              <w:rPr>
                <w:rFonts w:ascii="宋体" w:eastAsia="宋体" w:hAnsi="宋体" w:hint="eastAsia"/>
                <w:szCs w:val="21"/>
              </w:rPr>
              <w:t>未掌握</w:t>
            </w:r>
            <w:r>
              <w:rPr>
                <w:rFonts w:ascii="宋体" w:eastAsia="宋体" w:hAnsi="宋体" w:hint="eastAsia"/>
                <w:szCs w:val="21"/>
              </w:rPr>
              <w:t>大纲规定的词汇和短语表达，</w:t>
            </w:r>
            <w:r>
              <w:rPr>
                <w:rFonts w:ascii="宋体" w:eastAsia="宋体" w:hAnsi="宋体" w:hint="eastAsia"/>
                <w:szCs w:val="21"/>
              </w:rPr>
              <w:t>不大了解构词方法，运用词汇犯错较多，影响</w:t>
            </w:r>
            <w:r w:rsidR="0038009B">
              <w:rPr>
                <w:rFonts w:ascii="宋体" w:eastAsia="宋体" w:hAnsi="宋体" w:hint="eastAsia"/>
                <w:szCs w:val="21"/>
              </w:rPr>
              <w:t>理解</w:t>
            </w:r>
            <w:r>
              <w:rPr>
                <w:rFonts w:ascii="宋体" w:eastAsia="宋体" w:hAnsi="宋体" w:hint="eastAsia"/>
                <w:szCs w:val="21"/>
              </w:rPr>
              <w:t>。</w:t>
            </w:r>
          </w:p>
        </w:tc>
      </w:tr>
      <w:tr w:rsidR="00DE7849" w:rsidRPr="002F4D99" w14:paraId="56EC166E" w14:textId="77777777" w:rsidTr="0038009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0AEFC3A"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40EF0B3"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6C34BC45" w14:textId="4550DF92" w:rsidR="00DE7849" w:rsidRPr="00F56396" w:rsidRDefault="00303696" w:rsidP="00DE7849">
            <w:pPr>
              <w:spacing w:beforeLines="50" w:before="156" w:afterLines="50" w:after="156"/>
              <w:rPr>
                <w:rFonts w:ascii="宋体" w:eastAsia="宋体" w:hAnsi="宋体"/>
                <w:szCs w:val="21"/>
              </w:rPr>
            </w:pPr>
            <w:r>
              <w:rPr>
                <w:rFonts w:ascii="宋体" w:eastAsia="宋体" w:hAnsi="宋体" w:hint="eastAsia"/>
                <w:szCs w:val="21"/>
              </w:rPr>
              <w:t>熟练掌握</w:t>
            </w:r>
            <w:r>
              <w:rPr>
                <w:rFonts w:ascii="宋体" w:eastAsia="宋体" w:hAnsi="宋体" w:hint="eastAsia"/>
                <w:szCs w:val="21"/>
              </w:rPr>
              <w:t>大纲规定</w:t>
            </w:r>
            <w:r>
              <w:rPr>
                <w:rFonts w:ascii="宋体" w:eastAsia="宋体" w:hAnsi="宋体" w:hint="eastAsia"/>
                <w:szCs w:val="21"/>
              </w:rPr>
              <w:t>的德语语法规则，</w:t>
            </w:r>
            <w:r w:rsidR="0038009B">
              <w:rPr>
                <w:rFonts w:ascii="宋体" w:eastAsia="宋体" w:hAnsi="宋体" w:hint="eastAsia"/>
                <w:szCs w:val="21"/>
              </w:rPr>
              <w:t>熟悉德语各类句型，掌握语篇衔接等功能，在实际运用中能做到</w:t>
            </w:r>
            <w:r>
              <w:rPr>
                <w:rFonts w:ascii="宋体" w:eastAsia="宋体" w:hAnsi="宋体" w:hint="eastAsia"/>
                <w:szCs w:val="21"/>
              </w:rPr>
              <w:t>语法正确</w:t>
            </w:r>
            <w:r w:rsidR="0038009B">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3E279A94" w14:textId="603525BA" w:rsidR="00DE7849" w:rsidRPr="00FF02E9" w:rsidRDefault="0038009B" w:rsidP="00DE7849">
            <w:pPr>
              <w:spacing w:beforeLines="50" w:before="156" w:afterLines="50" w:after="156"/>
              <w:rPr>
                <w:rFonts w:ascii="宋体" w:eastAsia="宋体" w:hAnsi="宋体" w:hint="eastAsia"/>
                <w:szCs w:val="21"/>
                <w:lang w:val="de-DE"/>
              </w:rPr>
            </w:pPr>
            <w:r>
              <w:rPr>
                <w:rFonts w:ascii="宋体" w:eastAsia="宋体" w:hAnsi="宋体" w:hint="eastAsia"/>
                <w:szCs w:val="21"/>
              </w:rPr>
              <w:t>掌握大纲规定的德语语法规则，</w:t>
            </w:r>
            <w:r>
              <w:rPr>
                <w:rFonts w:ascii="宋体" w:eastAsia="宋体" w:hAnsi="宋体" w:hint="eastAsia"/>
                <w:szCs w:val="21"/>
              </w:rPr>
              <w:t>对德语句型和语篇功能有较好的理解，实际运用中语法错误很少</w:t>
            </w:r>
          </w:p>
        </w:tc>
        <w:tc>
          <w:tcPr>
            <w:tcW w:w="1842" w:type="dxa"/>
            <w:tcBorders>
              <w:top w:val="single" w:sz="4" w:space="0" w:color="auto"/>
              <w:left w:val="single" w:sz="4" w:space="0" w:color="auto"/>
              <w:bottom w:val="single" w:sz="4" w:space="0" w:color="auto"/>
              <w:right w:val="single" w:sz="4" w:space="0" w:color="auto"/>
            </w:tcBorders>
          </w:tcPr>
          <w:p w14:paraId="1061EED1" w14:textId="160A427C" w:rsidR="00DE7849" w:rsidRPr="00F56396" w:rsidRDefault="0038009B" w:rsidP="0038009B">
            <w:pPr>
              <w:spacing w:beforeLines="50" w:before="156" w:afterLines="50" w:after="156"/>
              <w:rPr>
                <w:rFonts w:ascii="宋体" w:eastAsia="宋体" w:hAnsi="宋体"/>
                <w:szCs w:val="21"/>
              </w:rPr>
            </w:pPr>
            <w:r>
              <w:rPr>
                <w:rFonts w:ascii="宋体" w:eastAsia="宋体" w:hAnsi="宋体" w:hint="eastAsia"/>
                <w:szCs w:val="21"/>
              </w:rPr>
              <w:t>对德语句型和语法规则</w:t>
            </w:r>
            <w:r w:rsidR="00736726">
              <w:rPr>
                <w:rFonts w:ascii="宋体" w:eastAsia="宋体" w:hAnsi="宋体" w:hint="eastAsia"/>
                <w:szCs w:val="21"/>
              </w:rPr>
              <w:t>较为</w:t>
            </w:r>
            <w:r>
              <w:rPr>
                <w:rFonts w:ascii="宋体" w:eastAsia="宋体" w:hAnsi="宋体" w:hint="eastAsia"/>
                <w:szCs w:val="21"/>
              </w:rPr>
              <w:t>了解</w:t>
            </w:r>
            <w:r w:rsidR="00736726">
              <w:rPr>
                <w:rFonts w:ascii="宋体" w:eastAsia="宋体" w:hAnsi="宋体" w:hint="eastAsia"/>
                <w:szCs w:val="21"/>
              </w:rPr>
              <w:t>，</w:t>
            </w:r>
            <w:r>
              <w:rPr>
                <w:rFonts w:ascii="宋体" w:eastAsia="宋体" w:hAnsi="宋体" w:hint="eastAsia"/>
                <w:szCs w:val="21"/>
              </w:rPr>
              <w:t>语言运用中有一些</w:t>
            </w:r>
            <w:r w:rsidR="00736726">
              <w:rPr>
                <w:rFonts w:ascii="宋体" w:eastAsia="宋体" w:hAnsi="宋体" w:hint="eastAsia"/>
                <w:szCs w:val="21"/>
              </w:rPr>
              <w:t>语法错误</w:t>
            </w:r>
            <w:r>
              <w:rPr>
                <w:rFonts w:ascii="宋体" w:eastAsia="宋体" w:hAnsi="宋体" w:hint="eastAsia"/>
                <w:szCs w:val="21"/>
              </w:rPr>
              <w:t>，经提醒后能很快纠正</w:t>
            </w:r>
          </w:p>
        </w:tc>
        <w:tc>
          <w:tcPr>
            <w:tcW w:w="1780" w:type="dxa"/>
            <w:tcBorders>
              <w:top w:val="single" w:sz="4" w:space="0" w:color="auto"/>
              <w:left w:val="single" w:sz="4" w:space="0" w:color="auto"/>
              <w:bottom w:val="single" w:sz="4" w:space="0" w:color="auto"/>
              <w:right w:val="single" w:sz="4" w:space="0" w:color="auto"/>
            </w:tcBorders>
          </w:tcPr>
          <w:p w14:paraId="1813939B" w14:textId="2A5AE359" w:rsidR="00DE7849" w:rsidRPr="00F56396" w:rsidRDefault="0038009B" w:rsidP="0038009B">
            <w:pPr>
              <w:spacing w:beforeLines="50" w:before="156" w:afterLines="50" w:after="156"/>
              <w:rPr>
                <w:rFonts w:ascii="宋体" w:eastAsia="宋体" w:hAnsi="宋体"/>
                <w:szCs w:val="21"/>
              </w:rPr>
            </w:pPr>
            <w:r>
              <w:rPr>
                <w:rFonts w:ascii="宋体" w:eastAsia="宋体" w:hAnsi="宋体" w:hint="eastAsia"/>
                <w:szCs w:val="21"/>
              </w:rPr>
              <w:t>对德语句型和语法规则</w:t>
            </w:r>
            <w:r w:rsidR="00736726">
              <w:rPr>
                <w:rFonts w:ascii="宋体" w:eastAsia="宋体" w:hAnsi="宋体" w:hint="eastAsia"/>
                <w:szCs w:val="21"/>
              </w:rPr>
              <w:t>有一定程度了</w:t>
            </w:r>
            <w:r>
              <w:rPr>
                <w:rFonts w:ascii="宋体" w:eastAsia="宋体" w:hAnsi="宋体" w:hint="eastAsia"/>
                <w:szCs w:val="21"/>
              </w:rPr>
              <w:t>的</w:t>
            </w:r>
            <w:r w:rsidR="00736726">
              <w:rPr>
                <w:rFonts w:ascii="宋体" w:eastAsia="宋体" w:hAnsi="宋体" w:hint="eastAsia"/>
                <w:szCs w:val="21"/>
              </w:rPr>
              <w:t>解</w:t>
            </w:r>
            <w:r>
              <w:rPr>
                <w:rFonts w:ascii="宋体" w:eastAsia="宋体" w:hAnsi="宋体" w:hint="eastAsia"/>
                <w:szCs w:val="21"/>
              </w:rPr>
              <w:t>，</w:t>
            </w:r>
            <w:r>
              <w:rPr>
                <w:rFonts w:ascii="宋体" w:eastAsia="宋体" w:hAnsi="宋体" w:hint="eastAsia"/>
                <w:szCs w:val="21"/>
              </w:rPr>
              <w:t>语言运用中有</w:t>
            </w:r>
            <w:r>
              <w:rPr>
                <w:rFonts w:ascii="宋体" w:eastAsia="宋体" w:hAnsi="宋体" w:hint="eastAsia"/>
                <w:szCs w:val="21"/>
              </w:rPr>
              <w:t>较明显</w:t>
            </w:r>
            <w:r>
              <w:rPr>
                <w:rFonts w:ascii="宋体" w:eastAsia="宋体" w:hAnsi="宋体" w:hint="eastAsia"/>
                <w:szCs w:val="21"/>
              </w:rPr>
              <w:t>语法错误，但基本可以被理解。</w:t>
            </w:r>
          </w:p>
        </w:tc>
        <w:tc>
          <w:tcPr>
            <w:tcW w:w="1764" w:type="dxa"/>
            <w:tcBorders>
              <w:top w:val="single" w:sz="4" w:space="0" w:color="auto"/>
              <w:left w:val="single" w:sz="4" w:space="0" w:color="auto"/>
              <w:bottom w:val="single" w:sz="4" w:space="0" w:color="auto"/>
              <w:right w:val="single" w:sz="4" w:space="0" w:color="auto"/>
            </w:tcBorders>
          </w:tcPr>
          <w:p w14:paraId="42126651" w14:textId="7B1B65B5" w:rsidR="00DE7849" w:rsidRPr="00F56396" w:rsidRDefault="0038009B" w:rsidP="0038009B">
            <w:pPr>
              <w:spacing w:beforeLines="50" w:before="156" w:afterLines="50" w:after="156"/>
              <w:rPr>
                <w:rFonts w:ascii="宋体" w:eastAsia="宋体" w:hAnsi="宋体"/>
                <w:szCs w:val="21"/>
              </w:rPr>
            </w:pPr>
            <w:r>
              <w:rPr>
                <w:rFonts w:ascii="宋体" w:eastAsia="宋体" w:hAnsi="宋体" w:hint="eastAsia"/>
                <w:szCs w:val="21"/>
              </w:rPr>
              <w:t>未</w:t>
            </w:r>
            <w:r>
              <w:rPr>
                <w:rFonts w:ascii="宋体" w:eastAsia="宋体" w:hAnsi="宋体" w:hint="eastAsia"/>
                <w:szCs w:val="21"/>
              </w:rPr>
              <w:t>掌握大纲规定的德语语法规则，</w:t>
            </w:r>
            <w:r>
              <w:rPr>
                <w:rFonts w:ascii="宋体" w:eastAsia="宋体" w:hAnsi="宋体" w:hint="eastAsia"/>
                <w:szCs w:val="21"/>
              </w:rPr>
              <w:t>不大了解各种德语句型，运用中语法错误较多，影响理解。</w:t>
            </w:r>
          </w:p>
        </w:tc>
      </w:tr>
      <w:tr w:rsidR="00DE7849" w:rsidRPr="002F4D99" w14:paraId="16B4FA12" w14:textId="77777777" w:rsidTr="0038009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A254E1B"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44323AF9"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560D4224" w14:textId="00C4ECCC" w:rsidR="00DE7849" w:rsidRPr="00F56396" w:rsidRDefault="00303696" w:rsidP="00DE7849">
            <w:pPr>
              <w:spacing w:beforeLines="50" w:before="156" w:afterLines="50" w:after="156"/>
              <w:rPr>
                <w:rFonts w:ascii="宋体" w:eastAsia="宋体" w:hAnsi="宋体" w:hint="eastAsia"/>
                <w:szCs w:val="21"/>
              </w:rPr>
            </w:pPr>
            <w:r>
              <w:rPr>
                <w:rFonts w:ascii="宋体" w:eastAsia="宋体" w:hAnsi="宋体" w:hint="eastAsia"/>
                <w:szCs w:val="21"/>
              </w:rPr>
              <w:t>具备较好的德语综合运用能力，掌握大纲中要求的德语听说读写译技能，了解母语和德语国家的文化特点，跨文化交际能力强</w:t>
            </w:r>
          </w:p>
        </w:tc>
        <w:tc>
          <w:tcPr>
            <w:tcW w:w="1984" w:type="dxa"/>
            <w:tcBorders>
              <w:top w:val="single" w:sz="4" w:space="0" w:color="auto"/>
              <w:left w:val="single" w:sz="4" w:space="0" w:color="auto"/>
              <w:bottom w:val="single" w:sz="4" w:space="0" w:color="auto"/>
              <w:right w:val="single" w:sz="4" w:space="0" w:color="auto"/>
            </w:tcBorders>
          </w:tcPr>
          <w:p w14:paraId="55AF3731" w14:textId="1D964627" w:rsidR="00DE7849" w:rsidRPr="00F56396" w:rsidRDefault="0038009B" w:rsidP="00DE7849">
            <w:pPr>
              <w:spacing w:beforeLines="50" w:before="156" w:afterLines="50" w:after="156"/>
              <w:rPr>
                <w:rFonts w:ascii="宋体" w:eastAsia="宋体" w:hAnsi="宋体" w:hint="eastAsia"/>
                <w:szCs w:val="21"/>
              </w:rPr>
            </w:pPr>
            <w:r>
              <w:rPr>
                <w:rFonts w:ascii="宋体" w:eastAsia="宋体" w:hAnsi="宋体" w:hint="eastAsia"/>
                <w:szCs w:val="21"/>
              </w:rPr>
              <w:t>具备较好的</w:t>
            </w:r>
            <w:r>
              <w:rPr>
                <w:rFonts w:ascii="宋体" w:eastAsia="宋体" w:hAnsi="宋体" w:hint="eastAsia"/>
                <w:szCs w:val="21"/>
              </w:rPr>
              <w:t>大纲中要求的</w:t>
            </w:r>
            <w:r>
              <w:rPr>
                <w:rFonts w:ascii="宋体" w:eastAsia="宋体" w:hAnsi="宋体" w:hint="eastAsia"/>
                <w:szCs w:val="21"/>
              </w:rPr>
              <w:t>听说读写译能力，了解中德文化的异同，有较好的跨文化交际能力。</w:t>
            </w:r>
          </w:p>
        </w:tc>
        <w:tc>
          <w:tcPr>
            <w:tcW w:w="1842" w:type="dxa"/>
            <w:tcBorders>
              <w:top w:val="single" w:sz="4" w:space="0" w:color="auto"/>
              <w:left w:val="single" w:sz="4" w:space="0" w:color="auto"/>
              <w:bottom w:val="single" w:sz="4" w:space="0" w:color="auto"/>
              <w:right w:val="single" w:sz="4" w:space="0" w:color="auto"/>
            </w:tcBorders>
          </w:tcPr>
          <w:p w14:paraId="3DE54405" w14:textId="33C9CF15" w:rsidR="00DE7849" w:rsidRPr="00F56396" w:rsidRDefault="004F39E2" w:rsidP="0038009B">
            <w:pPr>
              <w:spacing w:beforeLines="50" w:before="156" w:afterLines="50" w:after="156"/>
              <w:rPr>
                <w:rFonts w:ascii="宋体" w:eastAsia="宋体" w:hAnsi="宋体"/>
                <w:szCs w:val="21"/>
              </w:rPr>
            </w:pPr>
            <w:r>
              <w:rPr>
                <w:rFonts w:ascii="宋体" w:eastAsia="宋体" w:hAnsi="宋体" w:hint="eastAsia"/>
                <w:szCs w:val="21"/>
              </w:rPr>
              <w:t>基本</w:t>
            </w:r>
            <w:r w:rsidR="0038009B">
              <w:rPr>
                <w:rFonts w:ascii="宋体" w:eastAsia="宋体" w:hAnsi="宋体" w:hint="eastAsia"/>
                <w:szCs w:val="21"/>
              </w:rPr>
              <w:t>具备大纲规定的语言运用能力</w:t>
            </w:r>
            <w:r>
              <w:rPr>
                <w:rFonts w:ascii="宋体" w:eastAsia="宋体" w:hAnsi="宋体" w:hint="eastAsia"/>
                <w:szCs w:val="21"/>
              </w:rPr>
              <w:t>，</w:t>
            </w:r>
            <w:r w:rsidR="0038009B">
              <w:rPr>
                <w:rFonts w:ascii="宋体" w:eastAsia="宋体" w:hAnsi="宋体" w:hint="eastAsia"/>
                <w:szCs w:val="21"/>
              </w:rPr>
              <w:t>在听说读写译中</w:t>
            </w:r>
            <w:r>
              <w:rPr>
                <w:rFonts w:ascii="宋体" w:eastAsia="宋体" w:hAnsi="宋体" w:hint="eastAsia"/>
                <w:szCs w:val="21"/>
              </w:rPr>
              <w:t>有</w:t>
            </w:r>
            <w:r w:rsidR="0038009B">
              <w:rPr>
                <w:rFonts w:ascii="宋体" w:eastAsia="宋体" w:hAnsi="宋体" w:hint="eastAsia"/>
                <w:szCs w:val="21"/>
              </w:rPr>
              <w:t>一些</w:t>
            </w:r>
            <w:r>
              <w:rPr>
                <w:rFonts w:ascii="宋体" w:eastAsia="宋体" w:hAnsi="宋体" w:hint="eastAsia"/>
                <w:szCs w:val="21"/>
              </w:rPr>
              <w:t>错误，</w:t>
            </w:r>
            <w:r w:rsidR="0038009B">
              <w:rPr>
                <w:rFonts w:ascii="宋体" w:eastAsia="宋体" w:hAnsi="宋体" w:hint="eastAsia"/>
                <w:szCs w:val="21"/>
              </w:rPr>
              <w:t>跨文化交际中略显生硬。</w:t>
            </w:r>
          </w:p>
        </w:tc>
        <w:tc>
          <w:tcPr>
            <w:tcW w:w="1780" w:type="dxa"/>
            <w:tcBorders>
              <w:top w:val="single" w:sz="4" w:space="0" w:color="auto"/>
              <w:left w:val="single" w:sz="4" w:space="0" w:color="auto"/>
              <w:bottom w:val="single" w:sz="4" w:space="0" w:color="auto"/>
              <w:right w:val="single" w:sz="4" w:space="0" w:color="auto"/>
            </w:tcBorders>
          </w:tcPr>
          <w:p w14:paraId="1F6F38E7" w14:textId="47E93669" w:rsidR="00DE7849" w:rsidRPr="00F56396" w:rsidRDefault="0038009B" w:rsidP="00DE7849">
            <w:pPr>
              <w:spacing w:beforeLines="50" w:before="156" w:afterLines="50" w:after="156"/>
              <w:rPr>
                <w:rFonts w:ascii="宋体" w:eastAsia="宋体" w:hAnsi="宋体"/>
                <w:szCs w:val="21"/>
              </w:rPr>
            </w:pPr>
            <w:r>
              <w:rPr>
                <w:rFonts w:ascii="宋体" w:eastAsia="宋体" w:hAnsi="宋体" w:hint="eastAsia"/>
                <w:szCs w:val="21"/>
              </w:rPr>
              <w:t>听说读写译中出现较明显错误，但基本可以被理解，对中德文化和国情的理解较浅</w:t>
            </w:r>
          </w:p>
        </w:tc>
        <w:tc>
          <w:tcPr>
            <w:tcW w:w="1764" w:type="dxa"/>
            <w:tcBorders>
              <w:top w:val="single" w:sz="4" w:space="0" w:color="auto"/>
              <w:left w:val="single" w:sz="4" w:space="0" w:color="auto"/>
              <w:bottom w:val="single" w:sz="4" w:space="0" w:color="auto"/>
              <w:right w:val="single" w:sz="4" w:space="0" w:color="auto"/>
            </w:tcBorders>
          </w:tcPr>
          <w:p w14:paraId="08E6BB88" w14:textId="5CA6D652" w:rsidR="00DE7849" w:rsidRPr="00F56396" w:rsidRDefault="004F39E2" w:rsidP="0038009B">
            <w:pPr>
              <w:spacing w:beforeLines="50" w:before="156" w:afterLines="50" w:after="156"/>
              <w:rPr>
                <w:rFonts w:ascii="宋体" w:eastAsia="宋体" w:hAnsi="宋体"/>
                <w:szCs w:val="21"/>
              </w:rPr>
            </w:pPr>
            <w:r>
              <w:rPr>
                <w:rFonts w:ascii="宋体" w:eastAsia="宋体" w:hAnsi="宋体" w:hint="eastAsia"/>
                <w:szCs w:val="21"/>
              </w:rPr>
              <w:t>未</w:t>
            </w:r>
            <w:r w:rsidR="0038009B">
              <w:rPr>
                <w:rFonts w:ascii="宋体" w:eastAsia="宋体" w:hAnsi="宋体" w:hint="eastAsia"/>
                <w:szCs w:val="21"/>
              </w:rPr>
              <w:t>具备</w:t>
            </w:r>
            <w:r>
              <w:rPr>
                <w:rFonts w:ascii="宋体" w:eastAsia="宋体" w:hAnsi="宋体" w:hint="eastAsia"/>
                <w:szCs w:val="21"/>
              </w:rPr>
              <w:t>大纲规定</w:t>
            </w:r>
            <w:r w:rsidR="0038009B">
              <w:rPr>
                <w:rFonts w:ascii="宋体" w:eastAsia="宋体" w:hAnsi="宋体" w:hint="eastAsia"/>
                <w:szCs w:val="21"/>
              </w:rPr>
              <w:t>的德语综合运用能力，听说读写译中出现大量错误，跨文化交际能力弱。</w:t>
            </w:r>
            <w:bookmarkStart w:id="0" w:name="_GoBack"/>
            <w:bookmarkEnd w:id="0"/>
          </w:p>
        </w:tc>
      </w:tr>
    </w:tbl>
    <w:p w14:paraId="37EA37B7" w14:textId="77777777" w:rsidR="00F56396" w:rsidRDefault="00F56396" w:rsidP="00B03909">
      <w:pPr>
        <w:widowControl/>
        <w:jc w:val="left"/>
        <w:rPr>
          <w:rFonts w:ascii="宋体" w:eastAsia="宋体" w:hAnsi="宋体"/>
        </w:rPr>
      </w:pPr>
    </w:p>
    <w:p w14:paraId="2F6843A5" w14:textId="77777777" w:rsidR="00E5419C" w:rsidRPr="00E5419C" w:rsidRDefault="00E5419C" w:rsidP="00B03909">
      <w:pPr>
        <w:widowControl/>
        <w:jc w:val="left"/>
        <w:rPr>
          <w:rFonts w:ascii="宋体" w:eastAsia="宋体" w:hAnsi="宋体"/>
        </w:rPr>
      </w:pPr>
    </w:p>
    <w:sectPr w:rsidR="00E5419C" w:rsidRPr="00E541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05806" w14:textId="77777777" w:rsidR="00AB1275" w:rsidRDefault="00AB1275" w:rsidP="00AA630A">
      <w:r>
        <w:separator/>
      </w:r>
    </w:p>
  </w:endnote>
  <w:endnote w:type="continuationSeparator" w:id="0">
    <w:p w14:paraId="0350A8C6" w14:textId="77777777" w:rsidR="00AB1275" w:rsidRDefault="00AB127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黑体">
    <w:charset w:val="86"/>
    <w:family w:val="auto"/>
    <w:pitch w:val="variable"/>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charset w:val="86"/>
    <w:family w:val="auto"/>
    <w:pitch w:val="variable"/>
    <w:sig w:usb0="A00002BF" w:usb1="38CF7CFA" w:usb2="00000016" w:usb3="00000000" w:csb0="0004000F" w:csb1="00000000"/>
  </w:font>
  <w:font w:name="宋体">
    <w:charset w:val="86"/>
    <w:family w:val="auto"/>
    <w:pitch w:val="variable"/>
    <w:sig w:usb0="00000003" w:usb1="288F0000" w:usb2="00000016" w:usb3="00000000" w:csb0="00040001" w:csb1="00000000"/>
  </w:font>
  <w:font w:name="Courier New">
    <w:panose1 w:val="020703090202050204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080E0000" w:usb2="00000010" w:usb3="00000000" w:csb0="00040001" w:csb1="00000000"/>
  </w:font>
  <w:font w:name="TimesNewRomanPSMT">
    <w:altName w:val="Times New Roman"/>
    <w:panose1 w:val="00000000000000000000"/>
    <w:charset w:val="80"/>
    <w:family w:val="auto"/>
    <w:notTrueType/>
    <w:pitch w:val="default"/>
    <w:sig w:usb0="00000000" w:usb1="08070000" w:usb2="00000010" w:usb3="00000000" w:csb0="0002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E7E257" w14:textId="77777777" w:rsidR="00AB1275" w:rsidRDefault="00AB1275" w:rsidP="00AA630A">
      <w:r>
        <w:separator/>
      </w:r>
    </w:p>
  </w:footnote>
  <w:footnote w:type="continuationSeparator" w:id="0">
    <w:p w14:paraId="372F8166" w14:textId="77777777" w:rsidR="00AB1275" w:rsidRDefault="00AB1275" w:rsidP="00AA63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4753C"/>
    <w:multiLevelType w:val="hybridMultilevel"/>
    <w:tmpl w:val="A26E0284"/>
    <w:lvl w:ilvl="0" w:tplc="772AF7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nsid w:val="539B1BA2"/>
    <w:multiLevelType w:val="hybridMultilevel"/>
    <w:tmpl w:val="8640CF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572A28C2"/>
    <w:multiLevelType w:val="hybridMultilevel"/>
    <w:tmpl w:val="463A9D90"/>
    <w:lvl w:ilvl="0" w:tplc="BCC43234">
      <w:start w:val="1"/>
      <w:numFmt w:val="decimal"/>
      <w:lvlText w:val="%1."/>
      <w:lvlJc w:val="left"/>
      <w:pPr>
        <w:tabs>
          <w:tab w:val="num" w:pos="720"/>
        </w:tabs>
        <w:ind w:left="720" w:hanging="360"/>
      </w:pPr>
      <w:rPr>
        <w:rFonts w:eastAsia="黑体" w:hint="eastAsia"/>
        <w:sz w:val="21"/>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14B81"/>
    <w:rsid w:val="0002292E"/>
    <w:rsid w:val="00022CBB"/>
    <w:rsid w:val="00077A5F"/>
    <w:rsid w:val="00083D6D"/>
    <w:rsid w:val="00095486"/>
    <w:rsid w:val="000A170C"/>
    <w:rsid w:val="000F054A"/>
    <w:rsid w:val="000F1C52"/>
    <w:rsid w:val="0011196D"/>
    <w:rsid w:val="0012061A"/>
    <w:rsid w:val="00136F26"/>
    <w:rsid w:val="001B6449"/>
    <w:rsid w:val="001C3082"/>
    <w:rsid w:val="001D30FC"/>
    <w:rsid w:val="001E5724"/>
    <w:rsid w:val="002061E9"/>
    <w:rsid w:val="002409BE"/>
    <w:rsid w:val="00242673"/>
    <w:rsid w:val="002504C0"/>
    <w:rsid w:val="002806BD"/>
    <w:rsid w:val="00285327"/>
    <w:rsid w:val="00286DE7"/>
    <w:rsid w:val="002925CE"/>
    <w:rsid w:val="00296139"/>
    <w:rsid w:val="002A7568"/>
    <w:rsid w:val="002C4D74"/>
    <w:rsid w:val="002F5E0D"/>
    <w:rsid w:val="00303696"/>
    <w:rsid w:val="00313A87"/>
    <w:rsid w:val="00313D5C"/>
    <w:rsid w:val="00320676"/>
    <w:rsid w:val="00322986"/>
    <w:rsid w:val="0034254B"/>
    <w:rsid w:val="00345FD8"/>
    <w:rsid w:val="003511DC"/>
    <w:rsid w:val="0038009B"/>
    <w:rsid w:val="00382B5C"/>
    <w:rsid w:val="0038665C"/>
    <w:rsid w:val="003D4671"/>
    <w:rsid w:val="004070CF"/>
    <w:rsid w:val="004336B8"/>
    <w:rsid w:val="00441D51"/>
    <w:rsid w:val="0048583E"/>
    <w:rsid w:val="004870D3"/>
    <w:rsid w:val="00490458"/>
    <w:rsid w:val="00497879"/>
    <w:rsid w:val="004A2BD4"/>
    <w:rsid w:val="004A6570"/>
    <w:rsid w:val="004B285A"/>
    <w:rsid w:val="004B66CC"/>
    <w:rsid w:val="004C44A6"/>
    <w:rsid w:val="004C6D0D"/>
    <w:rsid w:val="004E0677"/>
    <w:rsid w:val="004F39E2"/>
    <w:rsid w:val="00501A38"/>
    <w:rsid w:val="0050424E"/>
    <w:rsid w:val="00504478"/>
    <w:rsid w:val="00521D6D"/>
    <w:rsid w:val="0053107E"/>
    <w:rsid w:val="0056170F"/>
    <w:rsid w:val="00585F7E"/>
    <w:rsid w:val="005A0378"/>
    <w:rsid w:val="005A6C5D"/>
    <w:rsid w:val="005D678E"/>
    <w:rsid w:val="0063583B"/>
    <w:rsid w:val="00637998"/>
    <w:rsid w:val="006419E2"/>
    <w:rsid w:val="00665621"/>
    <w:rsid w:val="00666F0D"/>
    <w:rsid w:val="006B1163"/>
    <w:rsid w:val="006E4F82"/>
    <w:rsid w:val="006F64C9"/>
    <w:rsid w:val="00703401"/>
    <w:rsid w:val="00707EF8"/>
    <w:rsid w:val="0071166B"/>
    <w:rsid w:val="00712859"/>
    <w:rsid w:val="00736726"/>
    <w:rsid w:val="00745AE1"/>
    <w:rsid w:val="00753B2B"/>
    <w:rsid w:val="007639A2"/>
    <w:rsid w:val="00770CEA"/>
    <w:rsid w:val="00771263"/>
    <w:rsid w:val="0077155F"/>
    <w:rsid w:val="00781699"/>
    <w:rsid w:val="00795667"/>
    <w:rsid w:val="007C379D"/>
    <w:rsid w:val="007C62ED"/>
    <w:rsid w:val="007D6FE2"/>
    <w:rsid w:val="007E39E3"/>
    <w:rsid w:val="007F4D04"/>
    <w:rsid w:val="008128AD"/>
    <w:rsid w:val="00820C09"/>
    <w:rsid w:val="008560E2"/>
    <w:rsid w:val="00885FEA"/>
    <w:rsid w:val="00886EBF"/>
    <w:rsid w:val="008932FF"/>
    <w:rsid w:val="00894948"/>
    <w:rsid w:val="008B1F1B"/>
    <w:rsid w:val="008C40A8"/>
    <w:rsid w:val="008D2FDC"/>
    <w:rsid w:val="008D6564"/>
    <w:rsid w:val="008D6827"/>
    <w:rsid w:val="008F4D57"/>
    <w:rsid w:val="00933AF3"/>
    <w:rsid w:val="00934EB4"/>
    <w:rsid w:val="009451D2"/>
    <w:rsid w:val="00952B95"/>
    <w:rsid w:val="00960E47"/>
    <w:rsid w:val="009649B3"/>
    <w:rsid w:val="00984BAB"/>
    <w:rsid w:val="009968E4"/>
    <w:rsid w:val="009C5885"/>
    <w:rsid w:val="009D6AE5"/>
    <w:rsid w:val="009E4916"/>
    <w:rsid w:val="00A023ED"/>
    <w:rsid w:val="00A03BBD"/>
    <w:rsid w:val="00A20D13"/>
    <w:rsid w:val="00A23106"/>
    <w:rsid w:val="00A3695E"/>
    <w:rsid w:val="00A5480D"/>
    <w:rsid w:val="00A61EFD"/>
    <w:rsid w:val="00A672F2"/>
    <w:rsid w:val="00A73F0F"/>
    <w:rsid w:val="00A80CCE"/>
    <w:rsid w:val="00AA4570"/>
    <w:rsid w:val="00AA630A"/>
    <w:rsid w:val="00AB1275"/>
    <w:rsid w:val="00AB6420"/>
    <w:rsid w:val="00AD6352"/>
    <w:rsid w:val="00AD7287"/>
    <w:rsid w:val="00AE3D1A"/>
    <w:rsid w:val="00B03909"/>
    <w:rsid w:val="00B04B58"/>
    <w:rsid w:val="00B3665C"/>
    <w:rsid w:val="00B36E8F"/>
    <w:rsid w:val="00B40ECD"/>
    <w:rsid w:val="00B42E83"/>
    <w:rsid w:val="00B72C4F"/>
    <w:rsid w:val="00BA23F0"/>
    <w:rsid w:val="00BC70FE"/>
    <w:rsid w:val="00BD24EA"/>
    <w:rsid w:val="00BD7941"/>
    <w:rsid w:val="00C00798"/>
    <w:rsid w:val="00C239F0"/>
    <w:rsid w:val="00C42C09"/>
    <w:rsid w:val="00C54636"/>
    <w:rsid w:val="00C75C56"/>
    <w:rsid w:val="00C76E4E"/>
    <w:rsid w:val="00C97F99"/>
    <w:rsid w:val="00CA53B2"/>
    <w:rsid w:val="00D02F99"/>
    <w:rsid w:val="00D13271"/>
    <w:rsid w:val="00D14471"/>
    <w:rsid w:val="00D25900"/>
    <w:rsid w:val="00D417A1"/>
    <w:rsid w:val="00D504B7"/>
    <w:rsid w:val="00D60476"/>
    <w:rsid w:val="00D715F7"/>
    <w:rsid w:val="00D92BB6"/>
    <w:rsid w:val="00DA1551"/>
    <w:rsid w:val="00DC4430"/>
    <w:rsid w:val="00DD7B5F"/>
    <w:rsid w:val="00DE7849"/>
    <w:rsid w:val="00DF0D3E"/>
    <w:rsid w:val="00DF382F"/>
    <w:rsid w:val="00E05E8B"/>
    <w:rsid w:val="00E0709D"/>
    <w:rsid w:val="00E21F04"/>
    <w:rsid w:val="00E366AB"/>
    <w:rsid w:val="00E4472E"/>
    <w:rsid w:val="00E5419C"/>
    <w:rsid w:val="00E62EAF"/>
    <w:rsid w:val="00E74AFA"/>
    <w:rsid w:val="00E76E34"/>
    <w:rsid w:val="00E77FFA"/>
    <w:rsid w:val="00ED2FC0"/>
    <w:rsid w:val="00ED7F81"/>
    <w:rsid w:val="00EE62E4"/>
    <w:rsid w:val="00EF1FEE"/>
    <w:rsid w:val="00F07F6B"/>
    <w:rsid w:val="00F463C5"/>
    <w:rsid w:val="00F5567E"/>
    <w:rsid w:val="00F56396"/>
    <w:rsid w:val="00F61247"/>
    <w:rsid w:val="00F76399"/>
    <w:rsid w:val="00F87499"/>
    <w:rsid w:val="00FB1E6D"/>
    <w:rsid w:val="00FB246C"/>
    <w:rsid w:val="00FB77A1"/>
    <w:rsid w:val="00FC24B5"/>
    <w:rsid w:val="00FF0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8D309"/>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014B81"/>
    <w:pPr>
      <w:keepNext/>
      <w:widowControl/>
      <w:snapToGrid w:val="0"/>
      <w:outlineLvl w:val="0"/>
    </w:pPr>
    <w:rPr>
      <w:rFonts w:ascii="Times New Roman" w:eastAsia="宋体" w:hAnsi="Times New Roman" w:cs="Times New Roman"/>
      <w:b/>
      <w:bCs/>
      <w:kern w:val="0"/>
      <w:szCs w:val="24"/>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字符"/>
    <w:basedOn w:val="a0"/>
    <w:link w:val="a7"/>
    <w:uiPriority w:val="99"/>
    <w:rsid w:val="00AA630A"/>
    <w:rPr>
      <w:sz w:val="18"/>
      <w:szCs w:val="18"/>
    </w:rPr>
  </w:style>
  <w:style w:type="table" w:styleId="a9">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8560E2"/>
    <w:rPr>
      <w:sz w:val="18"/>
      <w:szCs w:val="18"/>
    </w:rPr>
  </w:style>
  <w:style w:type="character" w:customStyle="1" w:styleId="ab">
    <w:name w:val="批注框文本字符"/>
    <w:basedOn w:val="a0"/>
    <w:link w:val="aa"/>
    <w:uiPriority w:val="99"/>
    <w:semiHidden/>
    <w:rsid w:val="008560E2"/>
    <w:rPr>
      <w:sz w:val="18"/>
      <w:szCs w:val="18"/>
    </w:rPr>
  </w:style>
  <w:style w:type="character" w:customStyle="1" w:styleId="10">
    <w:name w:val="标题 1字符"/>
    <w:basedOn w:val="a0"/>
    <w:link w:val="1"/>
    <w:rsid w:val="00014B81"/>
    <w:rPr>
      <w:rFonts w:ascii="Times New Roman" w:eastAsia="宋体" w:hAnsi="Times New Roman" w:cs="Times New Roman"/>
      <w:b/>
      <w:bCs/>
      <w:kern w:val="0"/>
      <w:szCs w:val="24"/>
      <w:lang w:val="de-DE"/>
    </w:rPr>
  </w:style>
  <w:style w:type="paragraph" w:styleId="ac">
    <w:name w:val="List Paragraph"/>
    <w:basedOn w:val="a"/>
    <w:uiPriority w:val="34"/>
    <w:qFormat/>
    <w:rsid w:val="00E4472E"/>
    <w:pPr>
      <w:ind w:firstLineChars="200" w:firstLine="420"/>
    </w:pPr>
  </w:style>
  <w:style w:type="paragraph" w:styleId="ad">
    <w:name w:val="Document Map"/>
    <w:basedOn w:val="a"/>
    <w:link w:val="ae"/>
    <w:uiPriority w:val="99"/>
    <w:semiHidden/>
    <w:unhideWhenUsed/>
    <w:rsid w:val="00934EB4"/>
    <w:rPr>
      <w:rFonts w:ascii="宋体" w:eastAsia="宋体"/>
      <w:sz w:val="24"/>
      <w:szCs w:val="24"/>
    </w:rPr>
  </w:style>
  <w:style w:type="character" w:customStyle="1" w:styleId="ae">
    <w:name w:val="文档结构图字符"/>
    <w:basedOn w:val="a0"/>
    <w:link w:val="ad"/>
    <w:uiPriority w:val="99"/>
    <w:semiHidden/>
    <w:rsid w:val="00934EB4"/>
    <w:rPr>
      <w:rFonts w:ascii="宋体" w:eastAsia="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A991B-E93D-934E-9929-F1539268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13</Pages>
  <Words>1532</Words>
  <Characters>8733</Characters>
  <Application>Microsoft Macintosh Word</Application>
  <DocSecurity>0</DocSecurity>
  <Lines>72</Lines>
  <Paragraphs>20</Paragraphs>
  <ScaleCrop>false</ScaleCrop>
  <HeadingPairs>
    <vt:vector size="2" baseType="variant">
      <vt:variant>
        <vt:lpstr>标题</vt:lpstr>
      </vt:variant>
      <vt:variant>
        <vt:i4>1</vt:i4>
      </vt:variant>
    </vt:vector>
  </HeadingPairs>
  <TitlesOfParts>
    <vt:vector size="1" baseType="lpstr">
      <vt:lpstr/>
    </vt:vector>
  </TitlesOfParts>
  <Company>P R C</Company>
  <LinksUpToDate>false</LinksUpToDate>
  <CharactersWithSpaces>10245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LIU</cp:lastModifiedBy>
  <cp:revision>39</cp:revision>
  <cp:lastPrinted>2020-12-24T07:17:00Z</cp:lastPrinted>
  <dcterms:created xsi:type="dcterms:W3CDTF">2022-03-11T08:25:00Z</dcterms:created>
  <dcterms:modified xsi:type="dcterms:W3CDTF">2022-03-20T08:43:00Z</dcterms:modified>
</cp:coreProperties>
</file>