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BD80D">
      <w:pPr>
        <w:rPr>
          <w:b/>
          <w:bCs/>
        </w:rPr>
      </w:pPr>
    </w:p>
    <w:p w14:paraId="215EEF14">
      <w:pPr>
        <w:spacing w:before="156" w:beforeLines="50" w:after="156" w:afterLines="50"/>
        <w:jc w:val="center"/>
        <w:rPr>
          <w:rFonts w:ascii="黑体" w:hAnsi="黑体" w:eastAsia="黑体"/>
          <w:sz w:val="32"/>
          <w:szCs w:val="32"/>
        </w:rPr>
      </w:pPr>
      <w:r>
        <w:rPr>
          <w:rFonts w:hint="eastAsia" w:ascii="黑体" w:hAnsi="黑体" w:eastAsia="黑体"/>
          <w:sz w:val="32"/>
          <w:szCs w:val="32"/>
        </w:rPr>
        <w:t>《法语文体与修辞》课程教学大纲</w:t>
      </w:r>
    </w:p>
    <w:p w14:paraId="5206940D">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 xml:space="preserve">一、课程基本信息 </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10D3909">
        <w:trPr>
          <w:jc w:val="center"/>
        </w:trPr>
        <w:tc>
          <w:tcPr>
            <w:tcW w:w="1135" w:type="dxa"/>
            <w:vAlign w:val="center"/>
          </w:tcPr>
          <w:p w14:paraId="616AA2FE">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52FBD62B">
            <w:pPr>
              <w:spacing w:before="156" w:beforeLines="50" w:after="156" w:afterLines="50"/>
              <w:jc w:val="left"/>
              <w:rPr>
                <w:rFonts w:ascii="宋体" w:hAnsi="宋体" w:eastAsia="宋体"/>
              </w:rPr>
            </w:pPr>
            <w:r>
              <w:rPr>
                <w:rFonts w:ascii="宋体" w:hAnsi="宋体" w:eastAsia="宋体"/>
              </w:rPr>
              <w:t>French Style and Rhetoric</w:t>
            </w:r>
          </w:p>
        </w:tc>
        <w:tc>
          <w:tcPr>
            <w:tcW w:w="1134" w:type="dxa"/>
            <w:vAlign w:val="center"/>
          </w:tcPr>
          <w:p w14:paraId="22541F0B">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1037A04C">
            <w:pPr>
              <w:spacing w:before="156" w:beforeLines="50" w:after="156" w:afterLines="50"/>
              <w:rPr>
                <w:rFonts w:ascii="Adobe 宋体 Std L" w:hAnsi="Adobe 宋体 Std L" w:eastAsia="Adobe 宋体 Std L"/>
              </w:rPr>
            </w:pPr>
            <w:r>
              <w:rPr>
                <w:rFonts w:ascii="宋体" w:hAnsi="宋体" w:eastAsia="宋体"/>
              </w:rPr>
              <w:t>FREN3002</w:t>
            </w:r>
          </w:p>
        </w:tc>
      </w:tr>
      <w:tr w14:paraId="2C62E7F1">
        <w:trPr>
          <w:jc w:val="center"/>
        </w:trPr>
        <w:tc>
          <w:tcPr>
            <w:tcW w:w="1135" w:type="dxa"/>
            <w:vAlign w:val="center"/>
          </w:tcPr>
          <w:p w14:paraId="3351D54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6570CC4D">
            <w:pPr>
              <w:spacing w:before="156" w:beforeLines="50" w:after="156" w:afterLines="50"/>
              <w:jc w:val="left"/>
              <w:rPr>
                <w:rFonts w:ascii="宋体" w:hAnsi="宋体" w:eastAsia="宋体"/>
              </w:rPr>
            </w:pPr>
            <w:r>
              <w:rPr>
                <w:rFonts w:hint="eastAsia" w:ascii="宋体" w:hAnsi="宋体" w:eastAsia="宋体"/>
              </w:rPr>
              <w:t>专业选修课程</w:t>
            </w:r>
          </w:p>
        </w:tc>
        <w:tc>
          <w:tcPr>
            <w:tcW w:w="1134" w:type="dxa"/>
            <w:vAlign w:val="center"/>
          </w:tcPr>
          <w:p w14:paraId="335AA44E">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375E0141">
            <w:pPr>
              <w:spacing w:before="156" w:beforeLines="50" w:after="156" w:afterLines="50"/>
              <w:rPr>
                <w:rFonts w:ascii="宋体" w:hAnsi="宋体" w:eastAsia="宋体"/>
              </w:rPr>
            </w:pPr>
            <w:r>
              <w:rPr>
                <w:rFonts w:hint="eastAsia" w:ascii="宋体" w:hAnsi="宋体" w:eastAsia="宋体"/>
              </w:rPr>
              <w:t>法语专业</w:t>
            </w:r>
          </w:p>
        </w:tc>
      </w:tr>
      <w:tr w14:paraId="00A2AEE5">
        <w:trPr>
          <w:jc w:val="center"/>
        </w:trPr>
        <w:tc>
          <w:tcPr>
            <w:tcW w:w="1135" w:type="dxa"/>
            <w:vAlign w:val="center"/>
          </w:tcPr>
          <w:p w14:paraId="6968CD68">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9D0C35">
            <w:pPr>
              <w:spacing w:before="156" w:beforeLines="50" w:after="156" w:afterLines="50"/>
              <w:jc w:val="left"/>
              <w:rPr>
                <w:rFonts w:ascii="宋体" w:hAnsi="宋体" w:eastAsia="宋体"/>
              </w:rPr>
            </w:pPr>
            <w:r>
              <w:rPr>
                <w:rFonts w:ascii="宋体" w:hAnsi="宋体" w:eastAsia="宋体"/>
              </w:rPr>
              <w:t>2</w:t>
            </w:r>
            <w:r>
              <w:rPr>
                <w:rFonts w:hint="eastAsia" w:ascii="宋体" w:hAnsi="宋体" w:eastAsia="宋体"/>
              </w:rPr>
              <w:t>学分</w:t>
            </w:r>
          </w:p>
        </w:tc>
        <w:tc>
          <w:tcPr>
            <w:tcW w:w="1134" w:type="dxa"/>
            <w:vAlign w:val="center"/>
          </w:tcPr>
          <w:p w14:paraId="47EA5001">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030C0EDC">
            <w:pPr>
              <w:spacing w:before="156" w:beforeLines="50" w:after="156" w:afterLines="50"/>
              <w:rPr>
                <w:rFonts w:ascii="宋体" w:hAnsi="宋体" w:eastAsia="宋体"/>
              </w:rPr>
            </w:pPr>
            <w:r>
              <w:rPr>
                <w:rFonts w:ascii="宋体" w:hAnsi="宋体" w:eastAsia="宋体"/>
              </w:rPr>
              <w:t>36学时</w:t>
            </w:r>
          </w:p>
        </w:tc>
      </w:tr>
      <w:tr w14:paraId="084646A8">
        <w:trPr>
          <w:jc w:val="center"/>
        </w:trPr>
        <w:tc>
          <w:tcPr>
            <w:tcW w:w="1135" w:type="dxa"/>
            <w:vAlign w:val="center"/>
          </w:tcPr>
          <w:p w14:paraId="7C1C37AB">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61909FF6">
            <w:pPr>
              <w:spacing w:before="156" w:beforeLines="50" w:after="156" w:afterLines="50"/>
              <w:jc w:val="left"/>
              <w:rPr>
                <w:rFonts w:ascii="宋体" w:hAnsi="宋体" w:eastAsia="宋体"/>
              </w:rPr>
            </w:pPr>
            <w:r>
              <w:rPr>
                <w:rFonts w:hint="eastAsia" w:ascii="宋体" w:hAnsi="宋体" w:eastAsia="宋体"/>
              </w:rPr>
              <w:t>樊咏梅、刘娟</w:t>
            </w:r>
          </w:p>
        </w:tc>
        <w:tc>
          <w:tcPr>
            <w:tcW w:w="1134" w:type="dxa"/>
            <w:vAlign w:val="center"/>
          </w:tcPr>
          <w:p w14:paraId="04558F57">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6168B074">
            <w:pPr>
              <w:spacing w:before="156" w:beforeLines="50" w:after="156" w:afterLines="50"/>
              <w:rPr>
                <w:rFonts w:hint="default"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6BE8B7AF">
        <w:trPr>
          <w:jc w:val="center"/>
        </w:trPr>
        <w:tc>
          <w:tcPr>
            <w:tcW w:w="1135" w:type="dxa"/>
            <w:vAlign w:val="center"/>
          </w:tcPr>
          <w:p w14:paraId="0B115FD2">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3495A506">
            <w:pPr>
              <w:widowControl/>
              <w:rPr>
                <w:rFonts w:ascii="宋体" w:hAnsi="宋体" w:eastAsia="宋体"/>
              </w:rPr>
            </w:pPr>
            <w:r>
              <w:rPr>
                <w:rFonts w:hint="eastAsia" w:ascii="宋体" w:hAnsi="宋体" w:eastAsia="宋体"/>
              </w:rPr>
              <w:t>王文融编著，《法语文体学导论》，上海：上海外语教育出版社，2</w:t>
            </w:r>
            <w:r>
              <w:rPr>
                <w:rFonts w:ascii="宋体" w:hAnsi="宋体" w:eastAsia="宋体"/>
              </w:rPr>
              <w:t>007</w:t>
            </w:r>
            <w:r>
              <w:rPr>
                <w:rFonts w:hint="eastAsia" w:ascii="宋体" w:hAnsi="宋体" w:eastAsia="宋体"/>
              </w:rPr>
              <w:t>年。</w:t>
            </w:r>
          </w:p>
        </w:tc>
      </w:tr>
    </w:tbl>
    <w:p w14:paraId="59DBB2FA">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5C6E0B24">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3C9FE1B8">
      <w:pPr>
        <w:pStyle w:val="2"/>
        <w:spacing w:before="156" w:beforeLines="50" w:after="156" w:afterLines="50"/>
        <w:ind w:firstLine="420" w:firstLineChars="200"/>
        <w:rPr>
          <w:rFonts w:hAnsi="宋体"/>
          <w:color w:val="000000"/>
          <w:szCs w:val="21"/>
        </w:rPr>
      </w:pPr>
      <w:r>
        <w:rPr>
          <w:rFonts w:hint="eastAsia" w:hAnsi="宋体" w:cs="宋体"/>
        </w:rPr>
        <w:t>《法语文体与修辞》作为法语专业本科学生的选修课程之一，是完善法语专业学生知识结构，培养复合型人才的重要课程。法语作为</w:t>
      </w:r>
      <w:r>
        <w:rPr>
          <w:rFonts w:hint="eastAsia" w:hAnsi="宋体"/>
          <w:color w:val="000000"/>
          <w:szCs w:val="21"/>
        </w:rPr>
        <w:t>语言交际的重要工具之一，其交际的情境多种多样，交际双方的关系、交际的主题和意图千差万别，法语作为其社会群体世代相传的符号体系，蕴藏着丰富的表达手段。因此，有必要让学生更多地接触多种形式的语言材料，学会辨识语言各要素的文体色彩和功能以及语言的各种变体，掌握根据交际情境遣词造句，谋篇布局的规律和特点。该选修课程作为法语专业本科高年级专业的选修课程，有利于学生突破法语语言学习的现有环境限制，使他们掌握在不同场合借助丰富的法语文体修辞手法，培养他们根据情境采用正确、得体、有效的言语行为的能力。有助于培养具有社会责任感、家国情怀兼具全球视野，掌握法语文体与修辞学理论基础，能熟练运用法语，成为通晓国际规则，精通国际谈判的复合型专业人才。</w:t>
      </w:r>
    </w:p>
    <w:p w14:paraId="6B071582">
      <w:pPr>
        <w:pStyle w:val="2"/>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（二）课程目标：</w:t>
      </w:r>
    </w:p>
    <w:p w14:paraId="2E696F61">
      <w:pPr>
        <w:pStyle w:val="2"/>
        <w:spacing w:before="156" w:beforeLines="50" w:after="156" w:afterLines="50"/>
        <w:ind w:firstLine="211" w:firstLineChars="100"/>
        <w:rPr>
          <w:rFonts w:hAnsi="宋体" w:cs="宋体"/>
          <w:b/>
        </w:rPr>
      </w:pPr>
      <w:r>
        <w:rPr>
          <w:rFonts w:hint="eastAsia" w:hAnsi="宋体" w:cs="宋体"/>
          <w:b/>
        </w:rPr>
        <w:t>课程目标1：法语基本语言知识及其基本运用能力</w:t>
      </w:r>
    </w:p>
    <w:p w14:paraId="4E2348FE">
      <w:pPr>
        <w:pStyle w:val="2"/>
        <w:spacing w:before="156" w:beforeLines="50" w:after="156" w:afterLines="50"/>
        <w:ind w:left="840" w:leftChars="200" w:hanging="420" w:hangingChars="200"/>
        <w:rPr>
          <w:rFonts w:hAnsi="宋体"/>
        </w:rPr>
      </w:pPr>
      <w:r>
        <w:rPr>
          <w:rFonts w:hint="eastAsia" w:hAnsi="宋体"/>
        </w:rPr>
        <w:t>1</w:t>
      </w:r>
      <w:r>
        <w:rPr>
          <w:rFonts w:hAnsi="宋体"/>
        </w:rPr>
        <w:t>.1</w:t>
      </w:r>
      <w:r>
        <w:rPr>
          <w:rFonts w:hint="eastAsia" w:hAnsi="宋体"/>
        </w:rPr>
        <w:t>能掌握法语语音、语法、词汇等方面的文体特征等以及法语文体与修辞方面的基础语言知识</w:t>
      </w:r>
    </w:p>
    <w:p w14:paraId="70E1DD01">
      <w:pPr>
        <w:pStyle w:val="2"/>
        <w:spacing w:before="156" w:beforeLines="50" w:after="156" w:afterLines="50"/>
        <w:ind w:left="840" w:leftChars="200" w:hanging="420" w:hangingChars="200"/>
        <w:rPr>
          <w:rFonts w:hAnsi="宋体"/>
        </w:rPr>
      </w:pPr>
      <w:r>
        <w:rPr>
          <w:rFonts w:hint="eastAsia" w:hAnsi="宋体"/>
        </w:rPr>
        <w:t>1</w:t>
      </w:r>
      <w:r>
        <w:rPr>
          <w:rFonts w:hAnsi="宋体"/>
        </w:rPr>
        <w:t>.2</w:t>
      </w:r>
      <w:r>
        <w:rPr>
          <w:rFonts w:hint="eastAsia" w:hAnsi="宋体"/>
        </w:rPr>
        <w:t>能尊重世界文化多样性，具有跨文化同理心和批判性文化意识</w:t>
      </w:r>
    </w:p>
    <w:p w14:paraId="6903F72A">
      <w:pPr>
        <w:pStyle w:val="2"/>
        <w:spacing w:before="156" w:beforeLines="50" w:after="156" w:afterLines="50"/>
        <w:ind w:left="840" w:leftChars="200" w:hanging="420" w:hangingChars="200"/>
        <w:rPr>
          <w:rFonts w:hAnsi="宋体" w:cs="宋体"/>
          <w:b/>
        </w:rPr>
      </w:pPr>
      <w:r>
        <w:rPr>
          <w:rFonts w:hAnsi="宋体"/>
        </w:rPr>
        <w:t>1.3</w:t>
      </w:r>
      <w:r>
        <w:rPr>
          <w:rFonts w:hint="eastAsia" w:hAnsi="宋体"/>
        </w:rPr>
        <w:t>能有效和恰当地进行跨文化沟通</w:t>
      </w:r>
    </w:p>
    <w:p w14:paraId="1DE29FC0">
      <w:pPr>
        <w:pStyle w:val="2"/>
        <w:spacing w:before="156" w:beforeLines="50" w:after="156" w:afterLines="50"/>
        <w:ind w:firstLine="211" w:firstLineChars="100"/>
        <w:rPr>
          <w:rFonts w:hAnsi="宋体"/>
          <w:bCs/>
        </w:rPr>
      </w:pPr>
      <w:r>
        <w:rPr>
          <w:rFonts w:hint="eastAsia" w:hAnsi="宋体" w:cs="宋体"/>
          <w:b/>
        </w:rPr>
        <w:t>课程目标</w:t>
      </w:r>
      <w:r>
        <w:rPr>
          <w:rFonts w:hAnsi="宋体" w:cs="宋体"/>
          <w:b/>
        </w:rPr>
        <w:t>2</w:t>
      </w:r>
      <w:r>
        <w:rPr>
          <w:rFonts w:hint="eastAsia" w:hAnsi="宋体" w:cs="宋体"/>
          <w:b/>
        </w:rPr>
        <w:t>：法语文体与修辞学科素养能力</w:t>
      </w:r>
    </w:p>
    <w:p w14:paraId="7C534EFF">
      <w:pPr>
        <w:pStyle w:val="2"/>
        <w:spacing w:before="156" w:beforeLines="50" w:after="156" w:afterLines="50"/>
        <w:ind w:firstLine="420" w:firstLineChars="200"/>
        <w:rPr>
          <w:rFonts w:hAnsi="宋体"/>
        </w:rPr>
      </w:pPr>
      <w:r>
        <w:rPr>
          <w:rFonts w:hint="eastAsia" w:hAnsi="宋体"/>
        </w:rPr>
        <w:t>2</w:t>
      </w:r>
      <w:r>
        <w:rPr>
          <w:rFonts w:hAnsi="宋体"/>
        </w:rPr>
        <w:t>.1</w:t>
      </w:r>
      <w:r>
        <w:rPr>
          <w:rFonts w:hint="eastAsia" w:hAnsi="宋体"/>
        </w:rPr>
        <w:t>具有扎实的基本技能，在听、说、读、写、译等方面有较强的综合运用能力</w:t>
      </w:r>
    </w:p>
    <w:p w14:paraId="6D512B84">
      <w:pPr>
        <w:pStyle w:val="2"/>
        <w:spacing w:before="156" w:beforeLines="50" w:after="156" w:afterLines="50"/>
        <w:ind w:firstLine="420" w:firstLineChars="200"/>
        <w:rPr>
          <w:rFonts w:hAnsi="宋体"/>
        </w:rPr>
      </w:pPr>
      <w:r>
        <w:rPr>
          <w:rFonts w:hAnsi="宋体"/>
        </w:rPr>
        <w:t>2.2</w:t>
      </w:r>
      <w:r>
        <w:rPr>
          <w:rFonts w:hint="eastAsia" w:hAnsi="宋体"/>
        </w:rPr>
        <w:t>系统掌握法语文体与修辞的相关知识和基本概念</w:t>
      </w:r>
    </w:p>
    <w:p w14:paraId="6096520C">
      <w:pPr>
        <w:pStyle w:val="2"/>
        <w:spacing w:before="156" w:beforeLines="50" w:after="156" w:afterLines="50"/>
        <w:ind w:left="840" w:leftChars="200" w:hanging="420" w:hangingChars="200"/>
        <w:rPr>
          <w:rFonts w:hAnsi="宋体" w:cs="宋体"/>
        </w:rPr>
      </w:pPr>
      <w:r>
        <w:rPr>
          <w:rFonts w:hAnsi="宋体"/>
        </w:rPr>
        <w:t>2.3</w:t>
      </w:r>
      <w:r>
        <w:rPr>
          <w:rFonts w:hint="eastAsia" w:hAnsi="宋体"/>
        </w:rPr>
        <w:t>理解外语口语和书面语传递的信息、观点、情感；使用外语口语和书面语有效传递信息，表达思想、情感，并能注意语言在不同文体中的表达得体性和准确性。</w:t>
      </w:r>
    </w:p>
    <w:p w14:paraId="10983BB8">
      <w:pPr>
        <w:pStyle w:val="2"/>
        <w:spacing w:before="156" w:beforeLines="50" w:after="156" w:afterLines="50"/>
        <w:ind w:firstLine="211" w:firstLineChars="100"/>
        <w:rPr>
          <w:rFonts w:hAnsi="宋体" w:cs="宋体"/>
          <w:b/>
        </w:rPr>
      </w:pPr>
      <w:r>
        <w:rPr>
          <w:rFonts w:hint="eastAsia" w:hAnsi="宋体" w:cs="宋体"/>
          <w:b/>
        </w:rPr>
        <w:t>课程目标3：获取专业提升的能力和自主学习能力</w:t>
      </w:r>
    </w:p>
    <w:p w14:paraId="1E380FFE">
      <w:pPr>
        <w:spacing w:before="156" w:beforeLines="50" w:after="156" w:afterLines="50"/>
        <w:ind w:firstLine="420" w:firstLineChars="200"/>
        <w:rPr>
          <w:rFonts w:ascii="宋体" w:hAnsi="宋体" w:eastAsia="宋体"/>
        </w:rPr>
      </w:pPr>
      <w:r>
        <w:rPr>
          <w:rFonts w:hint="eastAsia" w:ascii="宋体" w:hAnsi="宋体" w:eastAsia="宋体"/>
        </w:rPr>
        <w:t>3</w:t>
      </w:r>
      <w:r>
        <w:rPr>
          <w:rFonts w:ascii="宋体" w:hAnsi="宋体" w:eastAsia="宋体"/>
        </w:rPr>
        <w:t>.1</w:t>
      </w:r>
      <w:r>
        <w:rPr>
          <w:rFonts w:hint="eastAsia" w:ascii="宋体" w:hAnsi="宋体" w:eastAsia="宋体"/>
        </w:rPr>
        <w:t>勤学好问，谨慎判断，公正评价</w:t>
      </w:r>
    </w:p>
    <w:p w14:paraId="3C4D1D4D">
      <w:pPr>
        <w:spacing w:before="156" w:beforeLines="50" w:after="156" w:afterLines="50"/>
        <w:ind w:firstLine="420" w:firstLineChars="200"/>
        <w:rPr>
          <w:rFonts w:ascii="宋体" w:hAnsi="宋体" w:eastAsia="宋体"/>
        </w:rPr>
      </w:pPr>
      <w:r>
        <w:rPr>
          <w:rFonts w:ascii="宋体" w:hAnsi="宋体" w:eastAsia="宋体"/>
        </w:rPr>
        <w:t>3.2</w:t>
      </w:r>
      <w:r>
        <w:rPr>
          <w:rFonts w:hint="eastAsia" w:ascii="宋体" w:hAnsi="宋体" w:eastAsia="宋体"/>
        </w:rPr>
        <w:t>能对学习进行自我规划、自我监管、自我评价、自我调节；</w:t>
      </w:r>
    </w:p>
    <w:p w14:paraId="3AA704C7">
      <w:pPr>
        <w:spacing w:before="156" w:beforeLines="50" w:after="156" w:afterLines="50"/>
        <w:ind w:left="840" w:leftChars="200" w:hanging="420" w:hangingChars="200"/>
        <w:rPr>
          <w:rFonts w:ascii="宋体" w:hAnsi="宋体" w:eastAsia="宋体"/>
          <w:szCs w:val="21"/>
        </w:rPr>
      </w:pPr>
      <w:r>
        <w:rPr>
          <w:rFonts w:ascii="宋体" w:hAnsi="宋体" w:eastAsia="宋体"/>
        </w:rPr>
        <w:t>3.3</w:t>
      </w:r>
      <w:r>
        <w:rPr>
          <w:rFonts w:hint="eastAsia" w:ascii="宋体" w:hAnsi="宋体" w:eastAsia="宋体"/>
        </w:rPr>
        <w:t>能利用现代信息技术手段进行自主学习。</w:t>
      </w:r>
    </w:p>
    <w:p w14:paraId="72B678A4">
      <w:pPr>
        <w:pStyle w:val="2"/>
        <w:spacing w:before="156" w:beforeLines="50" w:after="156" w:afterLines="50"/>
        <w:ind w:firstLine="211" w:firstLineChars="100"/>
        <w:rPr>
          <w:rFonts w:hAnsi="宋体" w:cs="宋体"/>
          <w:b/>
        </w:rPr>
      </w:pPr>
      <w:r>
        <w:rPr>
          <w:rFonts w:hint="eastAsia" w:hAnsi="宋体" w:cs="宋体"/>
          <w:b/>
        </w:rPr>
        <w:t>课程目标</w:t>
      </w:r>
      <w:r>
        <w:rPr>
          <w:rFonts w:hAnsi="宋体" w:cs="宋体"/>
          <w:b/>
        </w:rPr>
        <w:t>4</w:t>
      </w:r>
      <w:r>
        <w:rPr>
          <w:rFonts w:hint="eastAsia" w:hAnsi="宋体" w:cs="宋体"/>
          <w:b/>
        </w:rPr>
        <w:t>：团队协作精神和沟通合作能力</w:t>
      </w:r>
    </w:p>
    <w:p w14:paraId="28C80E64">
      <w:pPr>
        <w:pStyle w:val="2"/>
        <w:spacing w:before="156" w:beforeLines="50" w:after="156" w:afterLines="50"/>
        <w:ind w:firstLine="420" w:firstLineChars="200"/>
        <w:rPr>
          <w:rFonts w:hAnsi="宋体"/>
        </w:rPr>
      </w:pPr>
      <w:r>
        <w:rPr>
          <w:rFonts w:hint="eastAsia" w:hAnsi="宋体"/>
        </w:rPr>
        <w:t>4</w:t>
      </w:r>
      <w:r>
        <w:rPr>
          <w:rFonts w:hAnsi="宋体"/>
        </w:rPr>
        <w:t>.1</w:t>
      </w:r>
      <w:r>
        <w:rPr>
          <w:rFonts w:hint="eastAsia" w:hAnsi="宋体"/>
        </w:rPr>
        <w:t>具有团队协作精神，理解并善于运用学习共同体，互补互助</w:t>
      </w:r>
    </w:p>
    <w:p w14:paraId="26810667">
      <w:pPr>
        <w:pStyle w:val="2"/>
        <w:spacing w:before="156" w:beforeLines="50" w:after="156" w:afterLines="50"/>
        <w:ind w:left="840" w:leftChars="200" w:hanging="420" w:hangingChars="200"/>
        <w:rPr>
          <w:rFonts w:hAnsi="宋体" w:cs="宋体"/>
          <w:b/>
        </w:rPr>
      </w:pPr>
      <w:r>
        <w:rPr>
          <w:rFonts w:hAnsi="宋体"/>
        </w:rPr>
        <w:t xml:space="preserve">4.2 </w:t>
      </w:r>
      <w:r>
        <w:rPr>
          <w:rFonts w:hint="eastAsia" w:hAnsi="宋体"/>
        </w:rPr>
        <w:t>掌握沟通技巧，能非常有效地说明问题、求助团队、听取意见、反思自我、帮助他人，具有小组互助和合作学习经验</w:t>
      </w:r>
    </w:p>
    <w:p w14:paraId="76C4522A">
      <w:pPr>
        <w:pStyle w:val="2"/>
        <w:spacing w:before="156" w:beforeLines="50" w:after="156" w:afterLines="50"/>
        <w:ind w:firstLine="211" w:firstLineChars="100"/>
        <w:rPr>
          <w:rFonts w:hAnsi="宋体" w:cs="宋体"/>
          <w:b/>
        </w:rPr>
      </w:pPr>
      <w:r>
        <w:rPr>
          <w:rFonts w:hint="eastAsia" w:hAnsi="宋体" w:cs="宋体"/>
          <w:b/>
        </w:rPr>
        <w:t>课程目标</w:t>
      </w:r>
      <w:r>
        <w:rPr>
          <w:rFonts w:hAnsi="宋体" w:cs="宋体"/>
          <w:b/>
        </w:rPr>
        <w:t>5</w:t>
      </w:r>
      <w:r>
        <w:rPr>
          <w:rFonts w:hint="eastAsia" w:hAnsi="宋体" w:cs="宋体"/>
          <w:b/>
        </w:rPr>
        <w:t>：运用文体学理论知识解决问题的研究能力和创新能力</w:t>
      </w:r>
    </w:p>
    <w:p w14:paraId="18EDE765">
      <w:pPr>
        <w:pStyle w:val="2"/>
        <w:spacing w:before="156" w:beforeLines="50" w:after="156" w:afterLines="50"/>
        <w:ind w:left="630" w:leftChars="200" w:hanging="210" w:hangingChars="100"/>
        <w:rPr>
          <w:rFonts w:hAnsi="宋体"/>
        </w:rPr>
      </w:pPr>
      <w:r>
        <w:rPr>
          <w:rFonts w:hint="eastAsia" w:hAnsi="宋体"/>
        </w:rPr>
        <w:t>5</w:t>
      </w:r>
      <w:r>
        <w:rPr>
          <w:rFonts w:hAnsi="宋体"/>
        </w:rPr>
        <w:t>.1</w:t>
      </w:r>
      <w:r>
        <w:rPr>
          <w:rFonts w:hint="eastAsia" w:hAnsi="宋体"/>
        </w:rPr>
        <w:t>能够非常好地掌握文献检索、资料查询以及运用现代信息技术获得相关信息的基本方法</w:t>
      </w:r>
    </w:p>
    <w:p w14:paraId="5B9F73C6">
      <w:pPr>
        <w:pStyle w:val="2"/>
        <w:spacing w:before="156" w:beforeLines="50" w:after="156" w:afterLines="50"/>
        <w:ind w:left="630" w:leftChars="200" w:hanging="210" w:hangingChars="100"/>
        <w:rPr>
          <w:rFonts w:hAnsi="宋体" w:cs="宋体"/>
          <w:b/>
        </w:rPr>
      </w:pPr>
      <w:r>
        <w:rPr>
          <w:rFonts w:hAnsi="宋体"/>
        </w:rPr>
        <w:t xml:space="preserve">5.2 </w:t>
      </w:r>
      <w:r>
        <w:rPr>
          <w:rFonts w:hint="eastAsia" w:hAnsi="宋体"/>
        </w:rPr>
        <w:t>综合运用法语文体与修辞学的相关理论提出问题并解决问题。</w:t>
      </w:r>
    </w:p>
    <w:p w14:paraId="1DD231F2">
      <w:pPr>
        <w:pStyle w:val="2"/>
        <w:spacing w:before="156" w:beforeLines="50" w:after="156" w:afterLines="50"/>
        <w:ind w:firstLine="422" w:firstLineChars="200"/>
        <w:rPr>
          <w:rFonts w:hAnsi="宋体" w:cs="宋体"/>
          <w:b/>
        </w:rPr>
      </w:pPr>
    </w:p>
    <w:p w14:paraId="37A565A3">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F38F73A">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2410"/>
        <w:gridCol w:w="4677"/>
      </w:tblGrid>
      <w:tr w14:paraId="666301FE">
        <w:trPr>
          <w:jc w:val="center"/>
        </w:trPr>
        <w:tc>
          <w:tcPr>
            <w:tcW w:w="704" w:type="dxa"/>
            <w:vAlign w:val="center"/>
          </w:tcPr>
          <w:p w14:paraId="2771642F">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14:paraId="441D1912">
            <w:pPr>
              <w:pStyle w:val="2"/>
              <w:spacing w:before="156" w:beforeLines="50" w:after="156" w:afterLines="50"/>
              <w:jc w:val="center"/>
              <w:rPr>
                <w:rFonts w:hAnsi="宋体" w:cs="宋体"/>
                <w:b/>
              </w:rPr>
            </w:pPr>
            <w:r>
              <w:rPr>
                <w:rFonts w:hint="eastAsia" w:hAnsi="宋体" w:cs="宋体"/>
                <w:b/>
              </w:rPr>
              <w:t>课程子目标</w:t>
            </w:r>
          </w:p>
        </w:tc>
        <w:tc>
          <w:tcPr>
            <w:tcW w:w="2410" w:type="dxa"/>
            <w:vAlign w:val="center"/>
          </w:tcPr>
          <w:p w14:paraId="2B5791A5">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4677" w:type="dxa"/>
            <w:vAlign w:val="center"/>
          </w:tcPr>
          <w:p w14:paraId="597B3311">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0121E917">
        <w:trPr>
          <w:jc w:val="center"/>
        </w:trPr>
        <w:tc>
          <w:tcPr>
            <w:tcW w:w="704" w:type="dxa"/>
            <w:vMerge w:val="restart"/>
            <w:vAlign w:val="center"/>
          </w:tcPr>
          <w:p w14:paraId="7F505FE9">
            <w:pPr>
              <w:pStyle w:val="2"/>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14:paraId="497C6A66">
            <w:pPr>
              <w:pStyle w:val="2"/>
              <w:spacing w:before="156" w:beforeLines="50" w:after="156" w:afterLines="50"/>
              <w:jc w:val="center"/>
              <w:rPr>
                <w:rFonts w:hAnsi="宋体" w:cs="宋体"/>
              </w:rPr>
            </w:pPr>
            <w:r>
              <w:rPr>
                <w:rFonts w:hint="eastAsia" w:hAnsi="宋体" w:cs="宋体"/>
              </w:rPr>
              <w:t>1.1</w:t>
            </w:r>
          </w:p>
        </w:tc>
        <w:tc>
          <w:tcPr>
            <w:tcW w:w="2410" w:type="dxa"/>
            <w:vAlign w:val="center"/>
          </w:tcPr>
          <w:p w14:paraId="450AB587">
            <w:pPr>
              <w:pStyle w:val="2"/>
              <w:spacing w:before="156" w:beforeLines="50" w:after="156" w:afterLines="50"/>
              <w:jc w:val="center"/>
              <w:rPr>
                <w:rFonts w:hAnsi="宋体" w:cs="宋体"/>
              </w:rPr>
            </w:pPr>
            <w:r>
              <w:rPr>
                <w:rFonts w:hint="eastAsia" w:hAnsi="宋体" w:cs="宋体"/>
              </w:rPr>
              <w:t>第一章到第七章内容</w:t>
            </w:r>
          </w:p>
        </w:tc>
        <w:tc>
          <w:tcPr>
            <w:tcW w:w="4677" w:type="dxa"/>
            <w:vAlign w:val="center"/>
          </w:tcPr>
          <w:p w14:paraId="03DCD1C6">
            <w:pPr>
              <w:rPr>
                <w:rFonts w:ascii="宋体" w:hAnsi="宋体" w:eastAsia="宋体"/>
              </w:rPr>
            </w:pPr>
            <w:r>
              <w:rPr>
                <w:rFonts w:hint="eastAsia" w:ascii="宋体" w:hAnsi="宋体" w:eastAsia="宋体" w:cs="宋体"/>
              </w:rPr>
              <w:t>对应毕业要求</w:t>
            </w:r>
            <w:r>
              <w:rPr>
                <w:rFonts w:ascii="宋体" w:hAnsi="宋体" w:eastAsia="宋体"/>
              </w:rPr>
              <w:t>2：</w:t>
            </w:r>
            <w:r>
              <w:rPr>
                <w:rFonts w:hint="eastAsia" w:ascii="宋体" w:hAnsi="宋体" w:eastAsia="宋体"/>
              </w:rPr>
              <w:t>掌握法语语言知识、法语文学知识、跨文化知识和相关人文社科知识。</w:t>
            </w:r>
          </w:p>
          <w:p w14:paraId="07D7E968">
            <w:pPr>
              <w:rPr>
                <w:rFonts w:ascii="宋体" w:hAnsi="宋体" w:eastAsia="宋体" w:cs="宋体"/>
                <w:szCs w:val="20"/>
              </w:rPr>
            </w:pPr>
            <w:r>
              <w:rPr>
                <w:rFonts w:ascii="宋体" w:hAnsi="宋体" w:eastAsia="宋体"/>
              </w:rPr>
              <w:t xml:space="preserve">2-1 </w:t>
            </w:r>
            <w:r>
              <w:rPr>
                <w:rFonts w:hint="eastAsia" w:ascii="宋体" w:hAnsi="宋体" w:eastAsia="宋体"/>
              </w:rPr>
              <w:t>熟练掌握法语语音、语法、词汇等基础语言知识</w:t>
            </w:r>
          </w:p>
        </w:tc>
      </w:tr>
      <w:tr w14:paraId="47AEA918">
        <w:trPr>
          <w:jc w:val="center"/>
        </w:trPr>
        <w:tc>
          <w:tcPr>
            <w:tcW w:w="704" w:type="dxa"/>
            <w:vMerge w:val="continue"/>
            <w:vAlign w:val="center"/>
          </w:tcPr>
          <w:p w14:paraId="0CF7D493">
            <w:pPr>
              <w:pStyle w:val="2"/>
              <w:spacing w:before="156" w:beforeLines="50" w:after="156" w:afterLines="50"/>
              <w:jc w:val="center"/>
              <w:rPr>
                <w:rFonts w:hAnsi="宋体" w:cs="宋体"/>
                <w:szCs w:val="21"/>
              </w:rPr>
            </w:pPr>
          </w:p>
        </w:tc>
        <w:tc>
          <w:tcPr>
            <w:tcW w:w="1276" w:type="dxa"/>
            <w:vAlign w:val="center"/>
          </w:tcPr>
          <w:p w14:paraId="1AA2CE3E">
            <w:pPr>
              <w:pStyle w:val="2"/>
              <w:spacing w:before="156" w:beforeLines="50" w:after="156" w:afterLines="50"/>
              <w:jc w:val="center"/>
              <w:rPr>
                <w:rFonts w:hAnsi="宋体" w:cs="宋体"/>
              </w:rPr>
            </w:pPr>
            <w:r>
              <w:rPr>
                <w:rFonts w:hint="eastAsia" w:hAnsi="宋体" w:cs="宋体"/>
              </w:rPr>
              <w:t>1.2</w:t>
            </w:r>
          </w:p>
        </w:tc>
        <w:tc>
          <w:tcPr>
            <w:tcW w:w="2410" w:type="dxa"/>
            <w:vAlign w:val="center"/>
          </w:tcPr>
          <w:p w14:paraId="72CEE066">
            <w:pPr>
              <w:pStyle w:val="2"/>
              <w:spacing w:before="156" w:beforeLines="50" w:after="156" w:afterLines="50"/>
              <w:jc w:val="center"/>
              <w:rPr>
                <w:rFonts w:hAnsi="宋体" w:cs="宋体"/>
              </w:rPr>
            </w:pPr>
            <w:r>
              <w:rPr>
                <w:rFonts w:hint="eastAsia" w:hAnsi="宋体" w:cs="宋体"/>
              </w:rPr>
              <w:t>第一章到第七章内容</w:t>
            </w:r>
          </w:p>
        </w:tc>
        <w:tc>
          <w:tcPr>
            <w:tcW w:w="4677" w:type="dxa"/>
            <w:vAlign w:val="center"/>
          </w:tcPr>
          <w:p w14:paraId="5E272055">
            <w:pPr>
              <w:rPr>
                <w:rFonts w:ascii="宋体" w:hAnsi="宋体" w:eastAsia="宋体"/>
              </w:rPr>
            </w:pPr>
            <w:r>
              <w:rPr>
                <w:rFonts w:hint="eastAsia" w:ascii="宋体" w:hAnsi="宋体" w:eastAsia="宋体" w:cs="宋体"/>
              </w:rPr>
              <w:t>对应毕业要求</w:t>
            </w:r>
            <w:r>
              <w:rPr>
                <w:rFonts w:ascii="宋体" w:hAnsi="宋体" w:eastAsia="宋体"/>
              </w:rPr>
              <w:t>2：</w:t>
            </w:r>
            <w:r>
              <w:rPr>
                <w:rFonts w:hint="eastAsia" w:ascii="宋体" w:hAnsi="宋体" w:eastAsia="宋体"/>
              </w:rPr>
              <w:t>掌握法语语言知识、法语文学知识、跨文化知识和相关人文社科知识。</w:t>
            </w:r>
          </w:p>
          <w:p w14:paraId="234275D1">
            <w:pPr>
              <w:rPr>
                <w:rFonts w:ascii="宋体" w:hAnsi="宋体" w:eastAsia="宋体" w:cs="宋体"/>
                <w:szCs w:val="20"/>
              </w:rPr>
            </w:pPr>
            <w:r>
              <w:rPr>
                <w:rFonts w:ascii="宋体" w:hAnsi="宋体" w:eastAsia="宋体"/>
              </w:rPr>
              <w:t xml:space="preserve">2-2 </w:t>
            </w:r>
            <w:r>
              <w:rPr>
                <w:rFonts w:hint="eastAsia" w:ascii="宋体" w:hAnsi="宋体" w:eastAsia="宋体"/>
              </w:rPr>
              <w:t>掌握法语语言学知识、法语文学知识和法国文化知识，熟悉中国语言文化知识以及跨文化知识</w:t>
            </w:r>
          </w:p>
        </w:tc>
      </w:tr>
      <w:tr w14:paraId="79DCD528">
        <w:trPr>
          <w:jc w:val="center"/>
        </w:trPr>
        <w:tc>
          <w:tcPr>
            <w:tcW w:w="704" w:type="dxa"/>
            <w:vMerge w:val="continue"/>
            <w:vAlign w:val="center"/>
          </w:tcPr>
          <w:p w14:paraId="6E3693F4">
            <w:pPr>
              <w:pStyle w:val="2"/>
              <w:spacing w:before="156" w:beforeLines="50" w:after="156" w:afterLines="50"/>
              <w:jc w:val="center"/>
              <w:rPr>
                <w:rFonts w:hAnsi="宋体" w:cs="宋体"/>
                <w:szCs w:val="21"/>
              </w:rPr>
            </w:pPr>
          </w:p>
        </w:tc>
        <w:tc>
          <w:tcPr>
            <w:tcW w:w="1276" w:type="dxa"/>
            <w:vAlign w:val="center"/>
          </w:tcPr>
          <w:p w14:paraId="3ED6DB25">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2410" w:type="dxa"/>
            <w:vAlign w:val="center"/>
          </w:tcPr>
          <w:p w14:paraId="53A1FCAC">
            <w:pPr>
              <w:pStyle w:val="2"/>
              <w:spacing w:before="156" w:beforeLines="50" w:after="156" w:afterLines="50"/>
              <w:jc w:val="center"/>
              <w:rPr>
                <w:rFonts w:hAnsi="宋体" w:cs="宋体"/>
              </w:rPr>
            </w:pPr>
            <w:r>
              <w:rPr>
                <w:rFonts w:hint="eastAsia" w:hAnsi="宋体" w:cs="宋体"/>
              </w:rPr>
              <w:t>第一章到第七章内容</w:t>
            </w:r>
          </w:p>
        </w:tc>
        <w:tc>
          <w:tcPr>
            <w:tcW w:w="4677" w:type="dxa"/>
            <w:vAlign w:val="center"/>
          </w:tcPr>
          <w:p w14:paraId="7A291062">
            <w:pPr>
              <w:rPr>
                <w:rFonts w:ascii="宋体" w:hAnsi="宋体" w:eastAsia="宋体"/>
              </w:rPr>
            </w:pPr>
            <w:r>
              <w:rPr>
                <w:rFonts w:hint="eastAsia" w:ascii="宋体" w:hAnsi="宋体" w:eastAsia="宋体" w:cs="宋体"/>
              </w:rPr>
              <w:t>对应毕业要求</w:t>
            </w:r>
            <w:r>
              <w:rPr>
                <w:rFonts w:ascii="宋体" w:hAnsi="宋体" w:eastAsia="宋体"/>
              </w:rPr>
              <w:t>2：</w:t>
            </w:r>
            <w:r>
              <w:rPr>
                <w:rFonts w:hint="eastAsia" w:ascii="宋体" w:hAnsi="宋体" w:eastAsia="宋体"/>
              </w:rPr>
              <w:t>掌握法语语言知识、法语文学知识、跨文化知识和相关人文社科知识。</w:t>
            </w:r>
          </w:p>
          <w:p w14:paraId="08673159">
            <w:pPr>
              <w:rPr>
                <w:rFonts w:ascii="宋体" w:hAnsi="宋体" w:eastAsia="宋体" w:cs="宋体"/>
              </w:rPr>
            </w:pPr>
            <w:r>
              <w:rPr>
                <w:rFonts w:ascii="宋体" w:hAnsi="宋体" w:eastAsia="宋体"/>
              </w:rPr>
              <w:t xml:space="preserve">2-2 </w:t>
            </w:r>
            <w:r>
              <w:rPr>
                <w:rFonts w:hint="eastAsia" w:ascii="宋体" w:hAnsi="宋体" w:eastAsia="宋体"/>
              </w:rPr>
              <w:t>掌握法语语言学知识、法语文学知识和法国文化知识，熟悉中国语言文化知识以及跨文化知识</w:t>
            </w:r>
          </w:p>
        </w:tc>
      </w:tr>
      <w:tr w14:paraId="62141331">
        <w:trPr>
          <w:jc w:val="center"/>
        </w:trPr>
        <w:tc>
          <w:tcPr>
            <w:tcW w:w="704" w:type="dxa"/>
            <w:vMerge w:val="restart"/>
            <w:vAlign w:val="center"/>
          </w:tcPr>
          <w:p w14:paraId="603EFBCA">
            <w:pPr>
              <w:pStyle w:val="2"/>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14:paraId="6B4E6EF7">
            <w:pPr>
              <w:pStyle w:val="2"/>
              <w:spacing w:before="156" w:beforeLines="50" w:after="156" w:afterLines="50"/>
              <w:jc w:val="center"/>
              <w:rPr>
                <w:rFonts w:hAnsi="宋体" w:cs="宋体"/>
              </w:rPr>
            </w:pPr>
            <w:r>
              <w:rPr>
                <w:rFonts w:hint="eastAsia" w:hAnsi="宋体" w:cs="宋体"/>
              </w:rPr>
              <w:t>2</w:t>
            </w:r>
            <w:r>
              <w:rPr>
                <w:rFonts w:hAnsi="宋体" w:cs="宋体"/>
              </w:rPr>
              <w:t>.1</w:t>
            </w:r>
          </w:p>
        </w:tc>
        <w:tc>
          <w:tcPr>
            <w:tcW w:w="2410" w:type="dxa"/>
            <w:vAlign w:val="center"/>
          </w:tcPr>
          <w:p w14:paraId="3B03D9DD">
            <w:pPr>
              <w:pStyle w:val="2"/>
              <w:spacing w:before="156" w:beforeLines="50" w:after="156" w:afterLines="50"/>
              <w:jc w:val="center"/>
              <w:rPr>
                <w:rFonts w:hAnsi="宋体" w:cs="宋体"/>
              </w:rPr>
            </w:pPr>
            <w:r>
              <w:rPr>
                <w:rFonts w:hint="eastAsia" w:hAnsi="宋体" w:cs="宋体"/>
              </w:rPr>
              <w:t>第一章到第七章内容</w:t>
            </w:r>
          </w:p>
        </w:tc>
        <w:tc>
          <w:tcPr>
            <w:tcW w:w="4677" w:type="dxa"/>
            <w:vAlign w:val="center"/>
          </w:tcPr>
          <w:p w14:paraId="1DD09982">
            <w:pPr>
              <w:rPr>
                <w:rFonts w:ascii="宋体" w:hAnsi="宋体" w:eastAsia="宋体" w:cs="宋体"/>
              </w:rPr>
            </w:pPr>
            <w:r>
              <w:rPr>
                <w:rFonts w:hint="eastAsia" w:ascii="宋体" w:hAnsi="宋体" w:eastAsia="宋体" w:cs="宋体"/>
              </w:rPr>
              <w:t>对应毕业要求</w:t>
            </w:r>
            <w:r>
              <w:rPr>
                <w:rFonts w:ascii="宋体" w:hAnsi="宋体" w:eastAsia="宋体" w:cs="宋体"/>
              </w:rPr>
              <w:t>3. 学科素养：掌握学科的基本知识、基本原理和基本技能，理解学科知识体系及其基本思想和方法。了解学科相关知识，了解学科与其他学科的联系，了解学科与社会实践的联系。</w:t>
            </w:r>
          </w:p>
          <w:p w14:paraId="1DC9CEED">
            <w:pPr>
              <w:rPr>
                <w:rFonts w:ascii="宋体" w:hAnsi="宋体" w:eastAsia="宋体"/>
              </w:rPr>
            </w:pPr>
            <w:r>
              <w:rPr>
                <w:rFonts w:hint="eastAsia" w:ascii="宋体" w:hAnsi="宋体" w:eastAsia="宋体"/>
              </w:rPr>
              <w:t>3</w:t>
            </w:r>
            <w:r>
              <w:rPr>
                <w:rFonts w:ascii="仿宋" w:hAnsi="仿宋" w:eastAsia="仿宋"/>
                <w:color w:val="000000" w:themeColor="text1"/>
                <w:szCs w:val="21"/>
                <w14:textFill>
                  <w14:solidFill>
                    <w14:schemeClr w14:val="tx1"/>
                  </w14:solidFill>
                </w14:textFill>
              </w:rPr>
              <w:t>-</w:t>
            </w:r>
            <w:r>
              <w:rPr>
                <w:rFonts w:hint="eastAsia" w:ascii="宋体" w:hAnsi="宋体" w:eastAsia="宋体"/>
              </w:rPr>
              <w:t>1 掌握扎实的基本技能，在听、说、读、写、译等方面有较强的综合运用能力；系统掌握语音、词汇、语法、语篇等语言知识，掌握语言学基本概念</w:t>
            </w:r>
          </w:p>
        </w:tc>
      </w:tr>
      <w:tr w14:paraId="6A0339C2">
        <w:trPr>
          <w:jc w:val="center"/>
        </w:trPr>
        <w:tc>
          <w:tcPr>
            <w:tcW w:w="704" w:type="dxa"/>
            <w:vMerge w:val="continue"/>
            <w:vAlign w:val="center"/>
          </w:tcPr>
          <w:p w14:paraId="54D07149">
            <w:pPr>
              <w:pStyle w:val="2"/>
              <w:spacing w:before="156" w:beforeLines="50" w:after="156" w:afterLines="50"/>
              <w:jc w:val="center"/>
              <w:rPr>
                <w:rFonts w:hAnsi="宋体" w:cs="宋体"/>
                <w:szCs w:val="21"/>
              </w:rPr>
            </w:pPr>
          </w:p>
        </w:tc>
        <w:tc>
          <w:tcPr>
            <w:tcW w:w="1276" w:type="dxa"/>
            <w:vAlign w:val="center"/>
          </w:tcPr>
          <w:p w14:paraId="5B96E6A4">
            <w:pPr>
              <w:pStyle w:val="2"/>
              <w:spacing w:before="156" w:beforeLines="50" w:after="156" w:afterLines="50"/>
              <w:jc w:val="center"/>
              <w:rPr>
                <w:rFonts w:hAnsi="宋体" w:cs="宋体"/>
              </w:rPr>
            </w:pPr>
            <w:r>
              <w:rPr>
                <w:rFonts w:hint="eastAsia" w:hAnsi="宋体" w:cs="宋体"/>
              </w:rPr>
              <w:t>2.</w:t>
            </w:r>
            <w:r>
              <w:rPr>
                <w:rFonts w:hAnsi="宋体" w:cs="宋体"/>
              </w:rPr>
              <w:t>2</w:t>
            </w:r>
          </w:p>
        </w:tc>
        <w:tc>
          <w:tcPr>
            <w:tcW w:w="2410" w:type="dxa"/>
            <w:vAlign w:val="center"/>
          </w:tcPr>
          <w:p w14:paraId="471B1BB6">
            <w:pPr>
              <w:pStyle w:val="2"/>
              <w:spacing w:before="156" w:beforeLines="50" w:after="156" w:afterLines="50"/>
              <w:jc w:val="center"/>
              <w:rPr>
                <w:rFonts w:hAnsi="宋体" w:cs="宋体"/>
              </w:rPr>
            </w:pPr>
            <w:r>
              <w:rPr>
                <w:rFonts w:hint="eastAsia" w:hAnsi="宋体" w:cs="宋体"/>
              </w:rPr>
              <w:t>第一章到第七章内容</w:t>
            </w:r>
          </w:p>
        </w:tc>
        <w:tc>
          <w:tcPr>
            <w:tcW w:w="4677" w:type="dxa"/>
            <w:vAlign w:val="center"/>
          </w:tcPr>
          <w:p w14:paraId="669DD41C">
            <w:pPr>
              <w:rPr>
                <w:rFonts w:ascii="宋体" w:hAnsi="宋体" w:eastAsia="宋体"/>
              </w:rPr>
            </w:pPr>
            <w:r>
              <w:rPr>
                <w:rFonts w:hint="eastAsia" w:ascii="宋体" w:hAnsi="宋体" w:eastAsia="宋体" w:cs="宋体"/>
              </w:rPr>
              <w:t>对应毕业要求</w:t>
            </w:r>
            <w:r>
              <w:rPr>
                <w:rFonts w:hint="eastAsia" w:ascii="宋体" w:hAnsi="宋体" w:eastAsia="宋体"/>
              </w:rPr>
              <w:t>3. 学科素养：掌握学科的基本知识、基本原理和基本技能，理解学科知识体系及其基本思想和方法。了解学科相关知识，了解学科与其他学科的联系，了解学科与社会实践的联系。</w:t>
            </w:r>
          </w:p>
          <w:p w14:paraId="7602F1CD">
            <w:pPr>
              <w:rPr>
                <w:rFonts w:ascii="宋体" w:hAnsi="宋体" w:eastAsia="宋体"/>
              </w:rPr>
            </w:pPr>
            <w:r>
              <w:rPr>
                <w:rFonts w:hint="eastAsia" w:ascii="宋体" w:hAnsi="宋体" w:eastAsia="宋体"/>
              </w:rPr>
              <w:t>3</w:t>
            </w:r>
            <w:r>
              <w:rPr>
                <w:rFonts w:ascii="宋体" w:hAnsi="宋体" w:eastAsia="宋体"/>
              </w:rPr>
              <w:t>-</w:t>
            </w:r>
            <w:r>
              <w:rPr>
                <w:rFonts w:hint="eastAsia" w:ascii="宋体" w:hAnsi="宋体" w:eastAsia="宋体"/>
              </w:rPr>
              <w:t>2 能理解外语口语和书面语传递的信息、观点、情感</w:t>
            </w:r>
          </w:p>
        </w:tc>
      </w:tr>
      <w:tr w14:paraId="3BBAAF51">
        <w:trPr>
          <w:jc w:val="center"/>
        </w:trPr>
        <w:tc>
          <w:tcPr>
            <w:tcW w:w="704" w:type="dxa"/>
            <w:vMerge w:val="continue"/>
            <w:vAlign w:val="center"/>
          </w:tcPr>
          <w:p w14:paraId="1E6BAAF9">
            <w:pPr>
              <w:pStyle w:val="2"/>
              <w:spacing w:before="156" w:beforeLines="50" w:after="156" w:afterLines="50"/>
              <w:jc w:val="center"/>
              <w:rPr>
                <w:rFonts w:hAnsi="宋体" w:cs="宋体"/>
                <w:szCs w:val="21"/>
              </w:rPr>
            </w:pPr>
          </w:p>
        </w:tc>
        <w:tc>
          <w:tcPr>
            <w:tcW w:w="1276" w:type="dxa"/>
            <w:vAlign w:val="center"/>
          </w:tcPr>
          <w:p w14:paraId="238ADCDD">
            <w:pPr>
              <w:pStyle w:val="2"/>
              <w:spacing w:before="156" w:beforeLines="50" w:after="156" w:afterLines="50"/>
              <w:jc w:val="center"/>
              <w:rPr>
                <w:rFonts w:hAnsi="宋体" w:cs="宋体"/>
              </w:rPr>
            </w:pPr>
            <w:r>
              <w:rPr>
                <w:rFonts w:hint="eastAsia" w:hAnsi="宋体" w:cs="宋体"/>
              </w:rPr>
              <w:t>2.</w:t>
            </w:r>
            <w:r>
              <w:rPr>
                <w:rFonts w:hAnsi="宋体" w:cs="宋体"/>
              </w:rPr>
              <w:t>3</w:t>
            </w:r>
          </w:p>
        </w:tc>
        <w:tc>
          <w:tcPr>
            <w:tcW w:w="2410" w:type="dxa"/>
            <w:vAlign w:val="center"/>
          </w:tcPr>
          <w:p w14:paraId="2147CBED">
            <w:pPr>
              <w:pStyle w:val="2"/>
              <w:spacing w:before="156" w:beforeLines="50" w:after="156" w:afterLines="50"/>
              <w:jc w:val="center"/>
              <w:rPr>
                <w:rFonts w:hAnsi="宋体" w:cs="宋体"/>
              </w:rPr>
            </w:pPr>
            <w:r>
              <w:rPr>
                <w:rFonts w:hint="eastAsia" w:hAnsi="宋体" w:cs="宋体"/>
              </w:rPr>
              <w:t>第一章到第七章内容</w:t>
            </w:r>
          </w:p>
        </w:tc>
        <w:tc>
          <w:tcPr>
            <w:tcW w:w="4677" w:type="dxa"/>
            <w:vAlign w:val="center"/>
          </w:tcPr>
          <w:p w14:paraId="661DAFAE">
            <w:pPr>
              <w:rPr>
                <w:rFonts w:ascii="宋体" w:hAnsi="宋体" w:eastAsia="宋体"/>
              </w:rPr>
            </w:pPr>
            <w:r>
              <w:rPr>
                <w:rFonts w:hint="eastAsia" w:ascii="宋体" w:hAnsi="宋体" w:eastAsia="宋体" w:cs="宋体"/>
              </w:rPr>
              <w:t>对应毕业要求</w:t>
            </w:r>
            <w:r>
              <w:rPr>
                <w:rFonts w:hint="eastAsia" w:ascii="宋体" w:hAnsi="宋体" w:eastAsia="宋体"/>
              </w:rPr>
              <w:t>3. 学科素养：掌握学科的基本知识、基本原理和基本技能，理解学科知识体系及其基本思想和方法。了解学科相关知识，了解学科与其他学科的联系，了解学科与社会实践的联系。</w:t>
            </w:r>
          </w:p>
          <w:p w14:paraId="5A66FB11">
            <w:pPr>
              <w:rPr>
                <w:rFonts w:ascii="宋体" w:hAnsi="宋体" w:eastAsia="宋体"/>
              </w:rPr>
            </w:pPr>
            <w:r>
              <w:rPr>
                <w:rFonts w:hint="eastAsia" w:ascii="宋体" w:hAnsi="宋体" w:eastAsia="宋体"/>
              </w:rPr>
              <w:t>3</w:t>
            </w:r>
            <w:r>
              <w:rPr>
                <w:rFonts w:ascii="宋体" w:hAnsi="宋体" w:eastAsia="宋体"/>
              </w:rPr>
              <w:t>-3</w:t>
            </w:r>
            <w:r>
              <w:rPr>
                <w:rFonts w:hint="eastAsia" w:ascii="宋体" w:hAnsi="宋体" w:eastAsia="宋体"/>
              </w:rPr>
              <w:t>能使用外语口语和书面语有效传递信息，表达思想、情感，再现生活经验，并能注意语言表达的得体性和准确性</w:t>
            </w:r>
          </w:p>
        </w:tc>
      </w:tr>
      <w:tr w14:paraId="5DF84EC6">
        <w:trPr>
          <w:jc w:val="center"/>
        </w:trPr>
        <w:tc>
          <w:tcPr>
            <w:tcW w:w="704" w:type="dxa"/>
            <w:vMerge w:val="restart"/>
            <w:vAlign w:val="center"/>
          </w:tcPr>
          <w:p w14:paraId="7073489D">
            <w:pPr>
              <w:pStyle w:val="2"/>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14:paraId="11B5B084">
            <w:pPr>
              <w:pStyle w:val="2"/>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2410" w:type="dxa"/>
            <w:vAlign w:val="center"/>
          </w:tcPr>
          <w:p w14:paraId="024166A3">
            <w:pPr>
              <w:pStyle w:val="2"/>
              <w:spacing w:before="156" w:beforeLines="50" w:after="156" w:afterLines="50"/>
              <w:jc w:val="center"/>
              <w:rPr>
                <w:rFonts w:ascii="黑体" w:hAnsi="宋体"/>
                <w:b/>
                <w:bCs/>
                <w:szCs w:val="21"/>
              </w:rPr>
            </w:pPr>
            <w:r>
              <w:rPr>
                <w:rFonts w:hint="eastAsia" w:hAnsi="宋体" w:cs="宋体"/>
              </w:rPr>
              <w:t>第一章到第七章内容</w:t>
            </w:r>
          </w:p>
        </w:tc>
        <w:tc>
          <w:tcPr>
            <w:tcW w:w="4677" w:type="dxa"/>
            <w:vAlign w:val="center"/>
          </w:tcPr>
          <w:p w14:paraId="401E64CF">
            <w:pPr>
              <w:rPr>
                <w:rFonts w:ascii="宋体" w:hAnsi="宋体" w:eastAsia="宋体"/>
              </w:rPr>
            </w:pPr>
            <w:r>
              <w:rPr>
                <w:rFonts w:hint="eastAsia" w:ascii="宋体" w:hAnsi="宋体" w:eastAsia="宋体" w:cs="宋体"/>
              </w:rPr>
              <w:t>对应毕业要求</w:t>
            </w:r>
            <w:r>
              <w:rPr>
                <w:rFonts w:hint="eastAsia" w:ascii="宋体" w:hAnsi="宋体" w:eastAsia="宋体"/>
              </w:rPr>
              <w:t>6</w:t>
            </w:r>
            <w:r>
              <w:rPr>
                <w:rFonts w:ascii="宋体" w:hAnsi="宋体" w:eastAsia="宋体"/>
              </w:rPr>
              <w:t>.</w:t>
            </w:r>
            <w:r>
              <w:rPr>
                <w:rFonts w:hint="eastAsia" w:ascii="宋体" w:hAnsi="宋体" w:eastAsia="宋体"/>
              </w:rPr>
              <w:t>具备获取和更新专业知识的学习能力以及较强的自主学习能力。</w:t>
            </w:r>
          </w:p>
          <w:p w14:paraId="22F9A33E">
            <w:pPr>
              <w:rPr>
                <w:rFonts w:ascii="宋体" w:hAnsi="宋体" w:eastAsia="宋体"/>
              </w:rPr>
            </w:pPr>
            <w:r>
              <w:rPr>
                <w:rFonts w:ascii="宋体" w:hAnsi="宋体" w:eastAsia="宋体"/>
              </w:rPr>
              <w:t>6-1 能对学习进行自我规划、自我监管、自我评价、自我调节</w:t>
            </w:r>
          </w:p>
        </w:tc>
      </w:tr>
      <w:tr w14:paraId="71026A60">
        <w:trPr>
          <w:jc w:val="center"/>
        </w:trPr>
        <w:tc>
          <w:tcPr>
            <w:tcW w:w="704" w:type="dxa"/>
            <w:vMerge w:val="continue"/>
            <w:vAlign w:val="center"/>
          </w:tcPr>
          <w:p w14:paraId="19F2E630">
            <w:pPr>
              <w:pStyle w:val="2"/>
              <w:spacing w:before="156" w:beforeLines="50" w:after="156" w:afterLines="50"/>
              <w:jc w:val="center"/>
              <w:rPr>
                <w:rFonts w:hAnsi="宋体" w:cs="宋体"/>
                <w:szCs w:val="21"/>
              </w:rPr>
            </w:pPr>
          </w:p>
        </w:tc>
        <w:tc>
          <w:tcPr>
            <w:tcW w:w="1276" w:type="dxa"/>
            <w:vAlign w:val="center"/>
          </w:tcPr>
          <w:p w14:paraId="16757444">
            <w:pPr>
              <w:pStyle w:val="2"/>
              <w:spacing w:before="156" w:beforeLines="50" w:after="156" w:afterLines="50"/>
              <w:jc w:val="center"/>
              <w:rPr>
                <w:rFonts w:hAnsi="宋体" w:cs="宋体"/>
                <w:szCs w:val="21"/>
              </w:rPr>
            </w:pPr>
            <w:r>
              <w:rPr>
                <w:rFonts w:hAnsi="宋体" w:cs="宋体"/>
                <w:szCs w:val="21"/>
              </w:rPr>
              <w:t>3.2</w:t>
            </w:r>
          </w:p>
        </w:tc>
        <w:tc>
          <w:tcPr>
            <w:tcW w:w="2410" w:type="dxa"/>
            <w:vAlign w:val="center"/>
          </w:tcPr>
          <w:p w14:paraId="32FA0A5A">
            <w:pPr>
              <w:pStyle w:val="2"/>
              <w:spacing w:before="156" w:beforeLines="50" w:after="156" w:afterLines="50"/>
              <w:jc w:val="center"/>
              <w:rPr>
                <w:rFonts w:ascii="黑体" w:hAnsi="宋体"/>
                <w:b/>
                <w:bCs/>
                <w:szCs w:val="21"/>
              </w:rPr>
            </w:pPr>
            <w:r>
              <w:rPr>
                <w:rFonts w:hint="eastAsia" w:hAnsi="宋体" w:cs="宋体"/>
              </w:rPr>
              <w:t>第一章到第七章内容</w:t>
            </w:r>
          </w:p>
        </w:tc>
        <w:tc>
          <w:tcPr>
            <w:tcW w:w="4677" w:type="dxa"/>
            <w:vAlign w:val="center"/>
          </w:tcPr>
          <w:p w14:paraId="6D0E78C2">
            <w:pPr>
              <w:rPr>
                <w:rFonts w:ascii="宋体" w:hAnsi="宋体" w:eastAsia="宋体"/>
              </w:rPr>
            </w:pPr>
            <w:r>
              <w:rPr>
                <w:rFonts w:hint="eastAsia" w:ascii="宋体" w:hAnsi="宋体" w:eastAsia="宋体" w:cs="宋体"/>
              </w:rPr>
              <w:t>对应毕业要求</w:t>
            </w:r>
            <w:r>
              <w:rPr>
                <w:rFonts w:hint="eastAsia" w:ascii="宋体" w:hAnsi="宋体" w:eastAsia="宋体"/>
              </w:rPr>
              <w:t>6</w:t>
            </w:r>
            <w:r>
              <w:rPr>
                <w:rFonts w:ascii="宋体" w:hAnsi="宋体" w:eastAsia="宋体"/>
              </w:rPr>
              <w:t>.</w:t>
            </w:r>
            <w:r>
              <w:rPr>
                <w:rFonts w:hint="eastAsia" w:ascii="宋体" w:hAnsi="宋体" w:eastAsia="宋体"/>
              </w:rPr>
              <w:t>具备获取和更新专业知识的学习能力以及较强的自主学习能力。</w:t>
            </w:r>
          </w:p>
          <w:p w14:paraId="727AEDD1">
            <w:pPr>
              <w:rPr>
                <w:rFonts w:cs="宋体"/>
              </w:rPr>
            </w:pPr>
            <w:r>
              <w:rPr>
                <w:rFonts w:ascii="宋体" w:hAnsi="宋体" w:eastAsia="宋体"/>
              </w:rPr>
              <w:t xml:space="preserve">6-2 </w:t>
            </w:r>
            <w:r>
              <w:rPr>
                <w:rFonts w:hint="eastAsia" w:ascii="宋体" w:hAnsi="宋体" w:eastAsia="宋体"/>
              </w:rPr>
              <w:t>能组织和配合他人开展学习活动</w:t>
            </w:r>
          </w:p>
        </w:tc>
      </w:tr>
      <w:tr w14:paraId="3BB8FC7F">
        <w:trPr>
          <w:jc w:val="center"/>
        </w:trPr>
        <w:tc>
          <w:tcPr>
            <w:tcW w:w="704" w:type="dxa"/>
            <w:vMerge w:val="continue"/>
            <w:vAlign w:val="center"/>
          </w:tcPr>
          <w:p w14:paraId="2C610EC9">
            <w:pPr>
              <w:pStyle w:val="2"/>
              <w:spacing w:before="156" w:beforeLines="50" w:after="156" w:afterLines="50"/>
              <w:jc w:val="center"/>
              <w:rPr>
                <w:rFonts w:hAnsi="宋体" w:cs="宋体"/>
                <w:szCs w:val="21"/>
              </w:rPr>
            </w:pPr>
          </w:p>
        </w:tc>
        <w:tc>
          <w:tcPr>
            <w:tcW w:w="1276" w:type="dxa"/>
            <w:vAlign w:val="center"/>
          </w:tcPr>
          <w:p w14:paraId="2280F3BD">
            <w:pPr>
              <w:pStyle w:val="2"/>
              <w:spacing w:before="156" w:beforeLines="50" w:after="156" w:afterLines="50"/>
              <w:jc w:val="center"/>
              <w:rPr>
                <w:rFonts w:hAnsi="宋体" w:cs="宋体"/>
                <w:szCs w:val="21"/>
              </w:rPr>
            </w:pPr>
            <w:r>
              <w:rPr>
                <w:rFonts w:hAnsi="宋体" w:cs="宋体"/>
                <w:szCs w:val="21"/>
              </w:rPr>
              <w:t>3.3</w:t>
            </w:r>
          </w:p>
        </w:tc>
        <w:tc>
          <w:tcPr>
            <w:tcW w:w="2410" w:type="dxa"/>
            <w:vAlign w:val="center"/>
          </w:tcPr>
          <w:p w14:paraId="48134E69">
            <w:pPr>
              <w:pStyle w:val="2"/>
              <w:spacing w:before="156" w:beforeLines="50" w:after="156" w:afterLines="50"/>
              <w:jc w:val="center"/>
              <w:rPr>
                <w:rFonts w:hAnsi="宋体" w:cs="宋体"/>
              </w:rPr>
            </w:pPr>
            <w:r>
              <w:rPr>
                <w:rFonts w:hint="eastAsia" w:hAnsi="宋体" w:cs="宋体"/>
              </w:rPr>
              <w:t>第一章到第七章内容</w:t>
            </w:r>
          </w:p>
        </w:tc>
        <w:tc>
          <w:tcPr>
            <w:tcW w:w="4677" w:type="dxa"/>
            <w:vAlign w:val="center"/>
          </w:tcPr>
          <w:p w14:paraId="6F4D5DF1">
            <w:pPr>
              <w:rPr>
                <w:rFonts w:ascii="宋体" w:hAnsi="宋体" w:eastAsia="宋体"/>
              </w:rPr>
            </w:pPr>
            <w:r>
              <w:rPr>
                <w:rFonts w:hint="eastAsia" w:ascii="宋体" w:hAnsi="宋体" w:eastAsia="宋体" w:cs="宋体"/>
              </w:rPr>
              <w:t>对应毕业要求</w:t>
            </w:r>
            <w:r>
              <w:rPr>
                <w:rFonts w:hint="eastAsia" w:ascii="宋体" w:hAnsi="宋体" w:eastAsia="宋体"/>
              </w:rPr>
              <w:t>6</w:t>
            </w:r>
            <w:r>
              <w:rPr>
                <w:rFonts w:ascii="宋体" w:hAnsi="宋体" w:eastAsia="宋体"/>
              </w:rPr>
              <w:t>.</w:t>
            </w:r>
            <w:r>
              <w:rPr>
                <w:rFonts w:hint="eastAsia" w:ascii="宋体" w:hAnsi="宋体" w:eastAsia="宋体"/>
              </w:rPr>
              <w:t>具备获取和更新专业知识的学习能力以及较强的自主学习能力。</w:t>
            </w:r>
          </w:p>
          <w:p w14:paraId="27B3E731">
            <w:pPr>
              <w:rPr>
                <w:rFonts w:ascii="宋体" w:hAnsi="宋体" w:eastAsia="宋体"/>
              </w:rPr>
            </w:pPr>
            <w:r>
              <w:rPr>
                <w:rFonts w:hint="eastAsia" w:ascii="宋体" w:hAnsi="宋体" w:eastAsia="宋体"/>
              </w:rPr>
              <w:t>6-4 能利用现代信息手段进行自主学习</w:t>
            </w:r>
          </w:p>
        </w:tc>
      </w:tr>
      <w:tr w14:paraId="1D22FE95">
        <w:trPr>
          <w:jc w:val="center"/>
        </w:trPr>
        <w:tc>
          <w:tcPr>
            <w:tcW w:w="704" w:type="dxa"/>
            <w:vMerge w:val="restart"/>
            <w:vAlign w:val="center"/>
          </w:tcPr>
          <w:p w14:paraId="1AF06F48">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276" w:type="dxa"/>
            <w:vAlign w:val="center"/>
          </w:tcPr>
          <w:p w14:paraId="14E9D1C2">
            <w:pPr>
              <w:pStyle w:val="2"/>
              <w:spacing w:before="156" w:beforeLines="50" w:after="156" w:afterLines="50"/>
              <w:jc w:val="center"/>
              <w:rPr>
                <w:rFonts w:hAnsi="宋体" w:cs="宋体"/>
                <w:szCs w:val="21"/>
              </w:rPr>
            </w:pPr>
            <w:r>
              <w:rPr>
                <w:rFonts w:hAnsi="宋体" w:cs="宋体"/>
                <w:szCs w:val="21"/>
              </w:rPr>
              <w:t>4.1</w:t>
            </w:r>
          </w:p>
        </w:tc>
        <w:tc>
          <w:tcPr>
            <w:tcW w:w="2410" w:type="dxa"/>
            <w:vAlign w:val="center"/>
          </w:tcPr>
          <w:p w14:paraId="6920C695">
            <w:pPr>
              <w:pStyle w:val="2"/>
              <w:spacing w:before="156" w:beforeLines="50" w:after="156" w:afterLines="50"/>
              <w:jc w:val="center"/>
              <w:rPr>
                <w:rFonts w:ascii="黑体" w:hAnsi="宋体"/>
                <w:b/>
                <w:bCs/>
                <w:szCs w:val="21"/>
              </w:rPr>
            </w:pPr>
            <w:r>
              <w:rPr>
                <w:rFonts w:hint="eastAsia" w:hAnsi="宋体" w:cs="宋体"/>
              </w:rPr>
              <w:t>第一章到第七章内容</w:t>
            </w:r>
          </w:p>
        </w:tc>
        <w:tc>
          <w:tcPr>
            <w:tcW w:w="4677" w:type="dxa"/>
            <w:vAlign w:val="center"/>
          </w:tcPr>
          <w:p w14:paraId="0041A288">
            <w:pPr>
              <w:rPr>
                <w:rFonts w:ascii="宋体" w:hAnsi="宋体" w:eastAsia="宋体"/>
              </w:rPr>
            </w:pPr>
            <w:r>
              <w:rPr>
                <w:rFonts w:hint="eastAsia" w:ascii="宋体" w:hAnsi="宋体" w:eastAsia="宋体" w:cs="宋体"/>
              </w:rPr>
              <w:t>对应毕业要求</w:t>
            </w:r>
            <w:r>
              <w:rPr>
                <w:rFonts w:hint="eastAsia" w:ascii="宋体" w:hAnsi="宋体" w:eastAsia="宋体"/>
              </w:rPr>
              <w:t>8．沟通合作：理解学习共同体的作用，具有团队协作精神，掌握沟通合作技能，具有小组互助和合作学习体验。</w:t>
            </w:r>
          </w:p>
          <w:p w14:paraId="7104EEBB">
            <w:pPr>
              <w:rPr>
                <w:rFonts w:ascii="宋体" w:hAnsi="宋体" w:eastAsia="宋体"/>
              </w:rPr>
            </w:pPr>
            <w:r>
              <w:rPr>
                <w:rFonts w:hint="eastAsia" w:ascii="宋体" w:hAnsi="宋体" w:eastAsia="宋体"/>
              </w:rPr>
              <w:t>8-1具有团队协作精神，理解并善于运用学习共同体，互补互助，以达到团队最大工作效率。</w:t>
            </w:r>
          </w:p>
          <w:p w14:paraId="3ED56F7E">
            <w:pPr>
              <w:rPr>
                <w:rFonts w:ascii="宋体" w:hAnsi="宋体" w:eastAsia="宋体" w:cs="宋体"/>
              </w:rPr>
            </w:pPr>
            <w:r>
              <w:rPr>
                <w:rFonts w:hint="eastAsia" w:ascii="宋体" w:hAnsi="宋体" w:eastAsia="宋体"/>
              </w:rPr>
              <w:t>8-2 掌握沟通合作技能，能有效说明问题、求助团队、听取意见、反思自我、帮助他人，具有小组互助和合作学习体验。</w:t>
            </w:r>
          </w:p>
        </w:tc>
      </w:tr>
      <w:tr w14:paraId="31FEAFA2">
        <w:trPr>
          <w:jc w:val="center"/>
        </w:trPr>
        <w:tc>
          <w:tcPr>
            <w:tcW w:w="704" w:type="dxa"/>
            <w:vMerge w:val="continue"/>
            <w:vAlign w:val="center"/>
          </w:tcPr>
          <w:p w14:paraId="628D4A62">
            <w:pPr>
              <w:pStyle w:val="2"/>
              <w:spacing w:before="156" w:beforeLines="50" w:after="156" w:afterLines="50"/>
              <w:jc w:val="center"/>
              <w:rPr>
                <w:rFonts w:hAnsi="宋体" w:cs="宋体"/>
                <w:szCs w:val="21"/>
              </w:rPr>
            </w:pPr>
          </w:p>
        </w:tc>
        <w:tc>
          <w:tcPr>
            <w:tcW w:w="1276" w:type="dxa"/>
            <w:vAlign w:val="center"/>
          </w:tcPr>
          <w:p w14:paraId="616B6A8A">
            <w:pPr>
              <w:pStyle w:val="2"/>
              <w:spacing w:before="156" w:beforeLines="50" w:after="156" w:afterLines="50"/>
              <w:jc w:val="center"/>
              <w:rPr>
                <w:rFonts w:hAnsi="宋体" w:cs="宋体"/>
                <w:szCs w:val="21"/>
              </w:rPr>
            </w:pPr>
            <w:r>
              <w:rPr>
                <w:rFonts w:hAnsi="宋体" w:cs="宋体"/>
                <w:szCs w:val="21"/>
              </w:rPr>
              <w:t>4.2</w:t>
            </w:r>
          </w:p>
        </w:tc>
        <w:tc>
          <w:tcPr>
            <w:tcW w:w="2410" w:type="dxa"/>
            <w:vAlign w:val="center"/>
          </w:tcPr>
          <w:p w14:paraId="70E32146">
            <w:pPr>
              <w:pStyle w:val="2"/>
              <w:spacing w:before="156" w:beforeLines="50" w:after="156" w:afterLines="50"/>
              <w:jc w:val="center"/>
              <w:rPr>
                <w:rFonts w:ascii="黑体" w:hAnsi="宋体"/>
                <w:b/>
                <w:bCs/>
                <w:szCs w:val="21"/>
              </w:rPr>
            </w:pPr>
            <w:r>
              <w:rPr>
                <w:rFonts w:hint="eastAsia" w:hAnsi="宋体" w:cs="宋体"/>
              </w:rPr>
              <w:t>第一章到第七章内容</w:t>
            </w:r>
          </w:p>
        </w:tc>
        <w:tc>
          <w:tcPr>
            <w:tcW w:w="4677" w:type="dxa"/>
            <w:vAlign w:val="center"/>
          </w:tcPr>
          <w:p w14:paraId="13B0D9FF">
            <w:pPr>
              <w:rPr>
                <w:rFonts w:ascii="宋体" w:hAnsi="宋体" w:eastAsia="宋体"/>
              </w:rPr>
            </w:pPr>
            <w:r>
              <w:rPr>
                <w:rFonts w:hint="eastAsia" w:ascii="宋体" w:hAnsi="宋体" w:eastAsia="宋体" w:cs="宋体"/>
              </w:rPr>
              <w:t>对应毕业要求</w:t>
            </w:r>
            <w:r>
              <w:rPr>
                <w:rFonts w:hint="eastAsia" w:ascii="宋体" w:hAnsi="宋体" w:eastAsia="宋体"/>
              </w:rPr>
              <w:t>8．沟通合作：理解学习共同体的作用，具有团队协作精神，掌握沟通合作技能，具有小组互助和合作学习体验。</w:t>
            </w:r>
          </w:p>
          <w:p w14:paraId="02A7B91F">
            <w:pPr>
              <w:rPr>
                <w:rFonts w:ascii="宋体" w:hAnsi="宋体" w:eastAsia="宋体"/>
              </w:rPr>
            </w:pPr>
            <w:r>
              <w:rPr>
                <w:rFonts w:hint="eastAsia" w:ascii="宋体" w:hAnsi="宋体" w:eastAsia="宋体"/>
              </w:rPr>
              <w:t>8-1具有团队协作精神，理解并善于运用学习共同体，互补互助，以达到团队最大工作效率。</w:t>
            </w:r>
          </w:p>
          <w:p w14:paraId="505A4465">
            <w:pPr>
              <w:rPr>
                <w:rFonts w:ascii="宋体" w:hAnsi="宋体" w:eastAsia="宋体" w:cs="宋体"/>
              </w:rPr>
            </w:pPr>
            <w:r>
              <w:rPr>
                <w:rFonts w:hint="eastAsia" w:ascii="宋体" w:hAnsi="宋体" w:eastAsia="宋体"/>
              </w:rPr>
              <w:t>8-2 掌握沟通合作技能，能有效说明问题、求助团队、听取意见、反思自我、帮助他人，具有小组互助和合作学习体验。</w:t>
            </w:r>
          </w:p>
        </w:tc>
      </w:tr>
      <w:tr w14:paraId="1704FDC9">
        <w:trPr>
          <w:jc w:val="center"/>
        </w:trPr>
        <w:tc>
          <w:tcPr>
            <w:tcW w:w="704" w:type="dxa"/>
            <w:vMerge w:val="restart"/>
            <w:vAlign w:val="center"/>
          </w:tcPr>
          <w:p w14:paraId="12A4A4A2">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5</w:t>
            </w:r>
          </w:p>
        </w:tc>
        <w:tc>
          <w:tcPr>
            <w:tcW w:w="1276" w:type="dxa"/>
            <w:vAlign w:val="center"/>
          </w:tcPr>
          <w:p w14:paraId="514C98F7">
            <w:pPr>
              <w:pStyle w:val="2"/>
              <w:spacing w:before="156" w:beforeLines="50" w:after="156" w:afterLines="50"/>
              <w:jc w:val="center"/>
              <w:rPr>
                <w:rFonts w:hAnsi="宋体" w:cs="宋体"/>
                <w:szCs w:val="21"/>
              </w:rPr>
            </w:pPr>
            <w:r>
              <w:rPr>
                <w:rFonts w:hAnsi="宋体" w:cs="宋体"/>
                <w:szCs w:val="21"/>
              </w:rPr>
              <w:t>5.1</w:t>
            </w:r>
          </w:p>
        </w:tc>
        <w:tc>
          <w:tcPr>
            <w:tcW w:w="2410" w:type="dxa"/>
            <w:vAlign w:val="center"/>
          </w:tcPr>
          <w:p w14:paraId="02952BD4">
            <w:pPr>
              <w:pStyle w:val="2"/>
              <w:spacing w:before="156" w:beforeLines="50" w:after="156" w:afterLines="50"/>
              <w:jc w:val="center"/>
              <w:rPr>
                <w:rFonts w:ascii="黑体" w:hAnsi="宋体"/>
                <w:b/>
                <w:bCs/>
                <w:szCs w:val="21"/>
              </w:rPr>
            </w:pPr>
            <w:r>
              <w:rPr>
                <w:rFonts w:hint="eastAsia" w:hAnsi="宋体" w:cs="宋体"/>
              </w:rPr>
              <w:t>第一章到第七章内容</w:t>
            </w:r>
          </w:p>
        </w:tc>
        <w:tc>
          <w:tcPr>
            <w:tcW w:w="4677" w:type="dxa"/>
            <w:vAlign w:val="center"/>
          </w:tcPr>
          <w:p w14:paraId="2FCC722C">
            <w:pPr>
              <w:rPr>
                <w:rFonts w:ascii="宋体" w:hAnsi="宋体" w:eastAsia="宋体"/>
              </w:rPr>
            </w:pPr>
            <w:r>
              <w:rPr>
                <w:rFonts w:hint="eastAsia" w:ascii="宋体" w:hAnsi="宋体" w:eastAsia="宋体" w:cs="宋体"/>
              </w:rPr>
              <w:t>对应毕业要求</w:t>
            </w:r>
            <w:r>
              <w:rPr>
                <w:rFonts w:hint="eastAsia" w:ascii="宋体" w:hAnsi="宋体" w:eastAsia="宋体"/>
              </w:rPr>
              <w:t>9</w:t>
            </w:r>
            <w:r>
              <w:rPr>
                <w:rFonts w:ascii="宋体" w:hAnsi="宋体" w:eastAsia="宋体"/>
              </w:rPr>
              <w:t>.掌握文献检索、资料查询以及运用现代信息技术获得相关信息的基本方法</w:t>
            </w:r>
            <w:r>
              <w:rPr>
                <w:rFonts w:hint="eastAsia" w:ascii="宋体" w:hAnsi="宋体" w:eastAsia="宋体"/>
              </w:rPr>
              <w:t>，具备综合运用所学理论知识解决问题的研究能力和创新能力。</w:t>
            </w:r>
          </w:p>
          <w:p w14:paraId="4ECFDAAD">
            <w:r>
              <w:rPr>
                <w:rFonts w:hint="eastAsia" w:ascii="宋体" w:hAnsi="宋体" w:eastAsia="宋体"/>
              </w:rPr>
              <w:t>9</w:t>
            </w:r>
            <w:r>
              <w:rPr>
                <w:rFonts w:ascii="宋体" w:hAnsi="宋体" w:eastAsia="宋体"/>
              </w:rPr>
              <w:t>-1掌握文献检索、资料查询以及运用现代信息技术获得相关信息的基本方法</w:t>
            </w:r>
          </w:p>
        </w:tc>
      </w:tr>
      <w:tr w14:paraId="3E40D29D">
        <w:trPr>
          <w:jc w:val="center"/>
        </w:trPr>
        <w:tc>
          <w:tcPr>
            <w:tcW w:w="704" w:type="dxa"/>
            <w:vMerge w:val="continue"/>
            <w:vAlign w:val="center"/>
          </w:tcPr>
          <w:p w14:paraId="3588C0D1">
            <w:pPr>
              <w:pStyle w:val="2"/>
              <w:spacing w:before="156" w:beforeLines="50" w:after="156" w:afterLines="50"/>
              <w:jc w:val="center"/>
              <w:rPr>
                <w:rFonts w:hAnsi="宋体" w:cs="宋体"/>
                <w:szCs w:val="21"/>
              </w:rPr>
            </w:pPr>
          </w:p>
        </w:tc>
        <w:tc>
          <w:tcPr>
            <w:tcW w:w="1276" w:type="dxa"/>
            <w:vAlign w:val="center"/>
          </w:tcPr>
          <w:p w14:paraId="5A59DFA0">
            <w:pPr>
              <w:pStyle w:val="2"/>
              <w:spacing w:before="156" w:beforeLines="50" w:after="156" w:afterLines="50"/>
              <w:jc w:val="center"/>
              <w:rPr>
                <w:rFonts w:hAnsi="宋体" w:cs="宋体"/>
                <w:szCs w:val="21"/>
              </w:rPr>
            </w:pPr>
            <w:r>
              <w:rPr>
                <w:rFonts w:hAnsi="宋体" w:cs="宋体"/>
                <w:szCs w:val="21"/>
              </w:rPr>
              <w:t>5.2</w:t>
            </w:r>
          </w:p>
        </w:tc>
        <w:tc>
          <w:tcPr>
            <w:tcW w:w="2410" w:type="dxa"/>
            <w:vAlign w:val="center"/>
          </w:tcPr>
          <w:p w14:paraId="44E4E4D3">
            <w:pPr>
              <w:pStyle w:val="2"/>
              <w:spacing w:before="156" w:beforeLines="50" w:after="156" w:afterLines="50"/>
              <w:jc w:val="center"/>
              <w:rPr>
                <w:rFonts w:ascii="黑体" w:hAnsi="宋体"/>
                <w:b/>
                <w:bCs/>
                <w:szCs w:val="21"/>
              </w:rPr>
            </w:pPr>
            <w:r>
              <w:rPr>
                <w:rFonts w:hint="eastAsia" w:hAnsi="宋体" w:cs="宋体"/>
              </w:rPr>
              <w:t>第一章到第七章内容</w:t>
            </w:r>
          </w:p>
        </w:tc>
        <w:tc>
          <w:tcPr>
            <w:tcW w:w="4677" w:type="dxa"/>
            <w:vAlign w:val="center"/>
          </w:tcPr>
          <w:p w14:paraId="26B7BC38">
            <w:pPr>
              <w:rPr>
                <w:rFonts w:ascii="宋体" w:hAnsi="宋体" w:eastAsia="宋体"/>
              </w:rPr>
            </w:pPr>
            <w:r>
              <w:rPr>
                <w:rFonts w:hint="eastAsia" w:ascii="宋体" w:hAnsi="宋体" w:eastAsia="宋体" w:cs="宋体"/>
              </w:rPr>
              <w:t>对应毕业要求</w:t>
            </w:r>
            <w:r>
              <w:rPr>
                <w:rFonts w:hint="eastAsia" w:ascii="宋体" w:hAnsi="宋体" w:eastAsia="宋体"/>
              </w:rPr>
              <w:t>9</w:t>
            </w:r>
            <w:r>
              <w:rPr>
                <w:rFonts w:ascii="宋体" w:hAnsi="宋体" w:eastAsia="宋体"/>
              </w:rPr>
              <w:t>.掌握文献检索、资料查询以及运用现代信息技术获得相关信息的基本方法</w:t>
            </w:r>
            <w:r>
              <w:rPr>
                <w:rFonts w:hint="eastAsia" w:ascii="宋体" w:hAnsi="宋体" w:eastAsia="宋体"/>
              </w:rPr>
              <w:t>，具备综合运用所学理论知识解决问题的研究能力和创新能力。</w:t>
            </w:r>
          </w:p>
          <w:p w14:paraId="1A515BF0">
            <w:pPr>
              <w:rPr>
                <w:rFonts w:cs="宋体"/>
              </w:rPr>
            </w:pPr>
            <w:r>
              <w:rPr>
                <w:rFonts w:hint="eastAsia" w:ascii="宋体" w:hAnsi="宋体" w:eastAsia="宋体"/>
              </w:rPr>
              <w:t>9-2 能够综合运用法语语言文学文化等相关理论知识提出问题并解决问题</w:t>
            </w:r>
          </w:p>
        </w:tc>
      </w:tr>
    </w:tbl>
    <w:p w14:paraId="57DCB55D">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rPr>
        <w:t xml:space="preserve"> </w:t>
      </w:r>
      <w:r>
        <w:rPr>
          <w:rFonts w:ascii="宋体" w:hAnsi="宋体" w:eastAsia="宋体"/>
        </w:rPr>
        <w:t xml:space="preserve"> </w:t>
      </w:r>
    </w:p>
    <w:p w14:paraId="49E2EAD6">
      <w:pPr>
        <w:snapToGrid w:val="0"/>
        <w:rPr>
          <w:rFonts w:ascii="Calibri" w:hAnsi="Calibri" w:eastAsia="黑体" w:cs="Calibri"/>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第一章</w:t>
      </w:r>
      <w:r>
        <w:rPr>
          <w:rFonts w:ascii="黑体" w:hAnsi="黑体" w:eastAsia="黑体"/>
          <w:color w:val="000000" w:themeColor="text1"/>
          <w:sz w:val="24"/>
          <w:szCs w:val="24"/>
          <w14:textFill>
            <w14:solidFill>
              <w14:schemeClr w14:val="tx1"/>
            </w14:solidFill>
          </w14:textFill>
        </w:rPr>
        <w:t xml:space="preserve"> </w:t>
      </w:r>
      <w:r>
        <w:rPr>
          <w:rFonts w:hint="eastAsia" w:ascii="黑体" w:hAnsi="黑体" w:eastAsia="黑体"/>
          <w:color w:val="000000" w:themeColor="text1"/>
          <w:sz w:val="24"/>
          <w:szCs w:val="24"/>
          <w14:textFill>
            <w14:solidFill>
              <w14:schemeClr w14:val="tx1"/>
            </w14:solidFill>
          </w14:textFill>
        </w:rPr>
        <w:t>导论</w:t>
      </w:r>
    </w:p>
    <w:p w14:paraId="0116B9F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5FE7EAAD">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（1）能够理解</w:t>
      </w:r>
      <w:r>
        <w:rPr>
          <w:rFonts w:hint="eastAsia" w:ascii="宋体" w:hAnsi="宋体" w:eastAsia="宋体"/>
          <w:color w:val="000000" w:themeColor="text1"/>
          <w:szCs w:val="21"/>
          <w:lang w:val="fr-FR"/>
          <w14:textFill>
            <w14:solidFill>
              <w14:schemeClr w14:val="tx1"/>
            </w14:solidFill>
          </w14:textFill>
        </w:rPr>
        <w:t>什么是修辞，为什么要学习修辞</w:t>
      </w:r>
    </w:p>
    <w:p w14:paraId="574884BE">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（2）能够理解</w:t>
      </w:r>
      <w:r>
        <w:rPr>
          <w:rFonts w:hint="eastAsia" w:ascii="宋体" w:hAnsi="宋体" w:eastAsia="宋体"/>
          <w:color w:val="000000" w:themeColor="text1"/>
          <w:szCs w:val="21"/>
          <w:lang w:val="fr-FR"/>
          <w14:textFill>
            <w14:solidFill>
              <w14:schemeClr w14:val="tx1"/>
            </w14:solidFill>
          </w14:textFill>
        </w:rPr>
        <w:t>文体学的概念演变及其流派</w:t>
      </w:r>
    </w:p>
    <w:p w14:paraId="141943F1">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6AB9BEAE">
      <w:pPr>
        <w:widowControl/>
        <w:spacing w:before="156" w:beforeLines="50" w:after="156" w:afterLines="50"/>
        <w:ind w:firstLine="630" w:firstLineChars="300"/>
        <w:jc w:val="left"/>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修辞学和文体学的异同</w:t>
      </w:r>
    </w:p>
    <w:p w14:paraId="2A2737A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2EC6BD41">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olor w:val="000000" w:themeColor="text1"/>
          <w:szCs w:val="21"/>
          <w:lang w:val="fr-FR"/>
          <w14:textFill>
            <w14:solidFill>
              <w14:schemeClr w14:val="tx1"/>
            </w14:solidFill>
          </w14:textFill>
        </w:rPr>
        <w:t>什么是修辞，为什么学习修辞</w:t>
      </w:r>
    </w:p>
    <w:p w14:paraId="195730B8">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（2）</w:t>
      </w:r>
      <w:r>
        <w:rPr>
          <w:rFonts w:hint="eastAsia" w:ascii="宋体" w:hAnsi="宋体" w:eastAsia="宋体"/>
          <w:color w:val="000000" w:themeColor="text1"/>
          <w:szCs w:val="21"/>
          <w:lang w:val="fr-FR"/>
          <w14:textFill>
            <w14:solidFill>
              <w14:schemeClr w14:val="tx1"/>
            </w14:solidFill>
          </w14:textFill>
        </w:rPr>
        <w:t>学习修辞要注意什么</w:t>
      </w:r>
    </w:p>
    <w:p w14:paraId="40F4CEF9">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（3）</w:t>
      </w:r>
      <w:r>
        <w:rPr>
          <w:rFonts w:hint="eastAsia" w:ascii="宋体" w:hAnsi="宋体" w:eastAsia="宋体"/>
          <w:color w:val="000000" w:themeColor="text1"/>
          <w:szCs w:val="21"/>
          <w:lang w:val="fr-FR"/>
          <w14:textFill>
            <w14:solidFill>
              <w14:schemeClr w14:val="tx1"/>
            </w14:solidFill>
          </w14:textFill>
        </w:rPr>
        <w:t>什么是文体学，文体学有哪几个流派</w:t>
      </w:r>
    </w:p>
    <w:p w14:paraId="0AB4EEEB">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（4）</w:t>
      </w:r>
      <w:r>
        <w:rPr>
          <w:rFonts w:hint="eastAsia" w:ascii="宋体" w:hAnsi="宋体" w:eastAsia="宋体"/>
          <w:color w:val="000000" w:themeColor="text1"/>
          <w:szCs w:val="21"/>
          <w:lang w:val="fr-FR"/>
          <w14:textFill>
            <w14:solidFill>
              <w14:schemeClr w14:val="tx1"/>
            </w14:solidFill>
          </w14:textFill>
        </w:rPr>
        <w:t>修辞学和文体学的异同</w:t>
      </w:r>
    </w:p>
    <w:p w14:paraId="58863DCD">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30FDD889">
      <w:pPr>
        <w:widowControl/>
        <w:spacing w:before="156" w:beforeLines="50" w:after="156" w:afterLines="50"/>
        <w:ind w:firstLine="630" w:firstLineChars="3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讲授法、讨论法、练习法 </w:t>
      </w:r>
    </w:p>
    <w:p w14:paraId="1568CB4D">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704C000B">
      <w:pPr>
        <w:widowControl/>
        <w:spacing w:before="156" w:beforeLines="50" w:after="156" w:afterLines="50"/>
        <w:ind w:firstLine="630" w:firstLineChars="3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课堂观察、小组活动、课后练习</w:t>
      </w:r>
    </w:p>
    <w:p w14:paraId="3267EB0E">
      <w:pPr>
        <w:widowControl/>
        <w:spacing w:before="156" w:beforeLines="50" w:after="156" w:afterLines="50"/>
        <w:ind w:firstLine="630" w:firstLineChars="300"/>
        <w:jc w:val="left"/>
        <w:rPr>
          <w:rFonts w:ascii="宋体" w:hAnsi="宋体" w:eastAsia="宋体" w:cs="TimesNewRomanPSMT"/>
          <w:color w:val="000000"/>
          <w:kern w:val="0"/>
          <w:szCs w:val="21"/>
        </w:rPr>
      </w:pPr>
    </w:p>
    <w:p w14:paraId="2C8F5DF4">
      <w:pPr>
        <w:snapToGrid w:val="0"/>
        <w:rPr>
          <w:rFonts w:ascii="Calibri" w:hAnsi="Calibri" w:eastAsia="黑体" w:cs="Calibri"/>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第二章</w:t>
      </w:r>
      <w:r>
        <w:rPr>
          <w:rFonts w:ascii="黑体" w:hAnsi="黑体" w:eastAsia="黑体"/>
          <w:color w:val="000000" w:themeColor="text1"/>
          <w:sz w:val="24"/>
          <w:szCs w:val="24"/>
          <w14:textFill>
            <w14:solidFill>
              <w14:schemeClr w14:val="tx1"/>
            </w14:solidFill>
          </w14:textFill>
        </w:rPr>
        <w:t xml:space="preserve"> </w:t>
      </w:r>
      <w:r>
        <w:rPr>
          <w:rFonts w:hint="eastAsia" w:ascii="黑体" w:hAnsi="黑体" w:eastAsia="黑体"/>
          <w:color w:val="000000" w:themeColor="text1"/>
          <w:sz w:val="24"/>
          <w:szCs w:val="24"/>
          <w14:textFill>
            <w14:solidFill>
              <w14:schemeClr w14:val="tx1"/>
            </w14:solidFill>
          </w14:textFill>
        </w:rPr>
        <w:t>法语的语言级别</w:t>
      </w:r>
    </w:p>
    <w:p w14:paraId="3802256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456241A7">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（1）能够理解</w:t>
      </w:r>
      <w:r>
        <w:rPr>
          <w:rFonts w:hint="eastAsia" w:ascii="宋体" w:hAnsi="宋体" w:eastAsia="宋体"/>
          <w:color w:val="000000" w:themeColor="text1"/>
          <w:szCs w:val="21"/>
          <w:lang w:val="fr-FR"/>
          <w14:textFill>
            <w14:solidFill>
              <w14:schemeClr w14:val="tx1"/>
            </w14:solidFill>
          </w14:textFill>
        </w:rPr>
        <w:t>语言的类别划分及语级</w:t>
      </w:r>
    </w:p>
    <w:p w14:paraId="657D7DF4">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（2）能够掌握法语的</w:t>
      </w:r>
      <w:r>
        <w:rPr>
          <w:rFonts w:hint="eastAsia" w:ascii="宋体" w:hAnsi="宋体" w:eastAsia="宋体"/>
          <w:color w:val="000000" w:themeColor="text1"/>
          <w:szCs w:val="21"/>
          <w:lang w:val="fr-FR"/>
          <w14:textFill>
            <w14:solidFill>
              <w14:schemeClr w14:val="tx1"/>
            </w14:solidFill>
          </w14:textFill>
        </w:rPr>
        <w:t>语音特色、词汇特色、语法特色</w:t>
      </w:r>
    </w:p>
    <w:p w14:paraId="1A55F52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3E2A1994">
      <w:pPr>
        <w:widowControl/>
        <w:spacing w:before="156" w:beforeLines="50" w:after="156" w:afterLines="50"/>
        <w:ind w:firstLine="630" w:firstLineChars="300"/>
        <w:jc w:val="left"/>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语级的概念、法语的词汇特色和语法特色</w:t>
      </w:r>
    </w:p>
    <w:p w14:paraId="799E205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424C2032">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olor w:val="000000" w:themeColor="text1"/>
          <w:szCs w:val="21"/>
          <w:lang w:val="fr-FR"/>
          <w14:textFill>
            <w14:solidFill>
              <w14:schemeClr w14:val="tx1"/>
            </w14:solidFill>
          </w14:textFill>
        </w:rPr>
        <w:t>语言的类别划分及语级</w:t>
      </w:r>
    </w:p>
    <w:p w14:paraId="7D7BEF9C">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（2）</w:t>
      </w:r>
      <w:r>
        <w:rPr>
          <w:rFonts w:hint="eastAsia" w:ascii="宋体" w:hAnsi="宋体" w:eastAsia="宋体"/>
          <w:color w:val="000000" w:themeColor="text1"/>
          <w:szCs w:val="21"/>
          <w:lang w:val="fr-FR"/>
          <w14:textFill>
            <w14:solidFill>
              <w14:schemeClr w14:val="tx1"/>
            </w14:solidFill>
          </w14:textFill>
        </w:rPr>
        <w:t>语音特色</w:t>
      </w:r>
    </w:p>
    <w:p w14:paraId="16A41E86">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（3）</w:t>
      </w:r>
      <w:r>
        <w:rPr>
          <w:rFonts w:hint="eastAsia" w:ascii="宋体" w:hAnsi="宋体" w:eastAsia="宋体"/>
          <w:color w:val="000000" w:themeColor="text1"/>
          <w:szCs w:val="21"/>
          <w:lang w:val="fr-FR"/>
          <w14:textFill>
            <w14:solidFill>
              <w14:schemeClr w14:val="tx1"/>
            </w14:solidFill>
          </w14:textFill>
        </w:rPr>
        <w:t>词汇特色</w:t>
      </w:r>
    </w:p>
    <w:p w14:paraId="3133AF0E">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（4）</w:t>
      </w:r>
      <w:r>
        <w:rPr>
          <w:rFonts w:hint="eastAsia" w:ascii="宋体" w:hAnsi="宋体" w:eastAsia="宋体"/>
          <w:color w:val="000000" w:themeColor="text1"/>
          <w:szCs w:val="21"/>
          <w:lang w:val="fr-FR"/>
          <w14:textFill>
            <w14:solidFill>
              <w14:schemeClr w14:val="tx1"/>
            </w14:solidFill>
          </w14:textFill>
        </w:rPr>
        <w:t>语法特色</w:t>
      </w:r>
    </w:p>
    <w:p w14:paraId="26CF84A7">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0220C8F9">
      <w:pPr>
        <w:widowControl/>
        <w:spacing w:before="156" w:beforeLines="50" w:after="156" w:afterLines="50"/>
        <w:ind w:firstLine="630" w:firstLineChars="3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、练习法</w:t>
      </w:r>
    </w:p>
    <w:p w14:paraId="3ECAA4D1">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377E6ED">
      <w:pPr>
        <w:widowControl/>
        <w:spacing w:before="156" w:beforeLines="50" w:after="156" w:afterLines="50"/>
        <w:ind w:firstLine="630" w:firstLineChars="3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课堂观察、小组活动、课后练习</w:t>
      </w:r>
    </w:p>
    <w:p w14:paraId="5AFBF547">
      <w:pPr>
        <w:widowControl/>
        <w:spacing w:before="156" w:beforeLines="50" w:after="156" w:afterLines="50"/>
        <w:ind w:firstLine="630" w:firstLineChars="300"/>
        <w:jc w:val="left"/>
        <w:rPr>
          <w:rFonts w:ascii="宋体" w:hAnsi="宋体" w:eastAsia="宋体" w:cs="TimesNewRomanPSMT"/>
          <w:color w:val="000000"/>
          <w:kern w:val="0"/>
          <w:szCs w:val="21"/>
        </w:rPr>
      </w:pPr>
    </w:p>
    <w:p w14:paraId="424C42FA">
      <w:pPr>
        <w:snapToGrid w:val="0"/>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第三章</w:t>
      </w:r>
      <w:r>
        <w:rPr>
          <w:rFonts w:ascii="黑体" w:hAnsi="黑体" w:eastAsia="黑体"/>
          <w:color w:val="000000" w:themeColor="text1"/>
          <w:sz w:val="24"/>
          <w:szCs w:val="24"/>
          <w14:textFill>
            <w14:solidFill>
              <w14:schemeClr w14:val="tx1"/>
            </w14:solidFill>
          </w14:textFill>
        </w:rPr>
        <w:t xml:space="preserve"> </w:t>
      </w:r>
      <w:r>
        <w:rPr>
          <w:rFonts w:hint="eastAsia" w:ascii="黑体" w:hAnsi="黑体" w:eastAsia="黑体"/>
          <w:color w:val="000000" w:themeColor="text1"/>
          <w:sz w:val="24"/>
          <w:szCs w:val="24"/>
          <w14:textFill>
            <w14:solidFill>
              <w14:schemeClr w14:val="tx1"/>
            </w14:solidFill>
          </w14:textFill>
        </w:rPr>
        <w:t>语音的文体功能</w:t>
      </w:r>
    </w:p>
    <w:p w14:paraId="3B8116C7">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6253A03D">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（1）能够理解法语语音的文体特征</w:t>
      </w:r>
    </w:p>
    <w:p w14:paraId="3D373D18">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（2）能够区分</w:t>
      </w:r>
      <w:r>
        <w:rPr>
          <w:rFonts w:hint="eastAsia" w:ascii="宋体" w:hAnsi="宋体" w:eastAsia="宋体"/>
          <w:color w:val="000000" w:themeColor="text1"/>
          <w:szCs w:val="21"/>
          <w:lang w:val="fr-FR"/>
          <w14:textFill>
            <w14:solidFill>
              <w14:schemeClr w14:val="tx1"/>
            </w14:solidFill>
          </w14:textFill>
        </w:rPr>
        <w:t>拟声词和拟声谐音</w:t>
      </w:r>
    </w:p>
    <w:p w14:paraId="0B2FA201">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20F2B926">
      <w:pPr>
        <w:widowControl/>
        <w:spacing w:before="156" w:beforeLines="50" w:after="156" w:afterLines="50"/>
        <w:ind w:firstLine="630" w:firstLineChars="300"/>
        <w:jc w:val="left"/>
        <w:rPr>
          <w:rFonts w:ascii="Times New Roman" w:hAnsi="Times New Roman" w:eastAsia="宋体"/>
          <w:szCs w:val="21"/>
        </w:rPr>
      </w:pPr>
      <w:r>
        <w:rPr>
          <w:rFonts w:hint="eastAsia" w:ascii="Times New Roman" w:hAnsi="Times New Roman" w:eastAsia="宋体"/>
          <w:szCs w:val="21"/>
        </w:rPr>
        <w:t>法语语音的文体特征以及</w:t>
      </w:r>
      <w:r>
        <w:rPr>
          <w:rFonts w:hint="eastAsia" w:ascii="宋体" w:hAnsi="宋体" w:eastAsia="宋体"/>
          <w:color w:val="000000" w:themeColor="text1"/>
          <w:szCs w:val="21"/>
          <w:lang w:val="fr-FR"/>
          <w14:textFill>
            <w14:solidFill>
              <w14:schemeClr w14:val="tx1"/>
            </w14:solidFill>
          </w14:textFill>
        </w:rPr>
        <w:t>拟声词和拟声谐音的辨析</w:t>
      </w:r>
    </w:p>
    <w:p w14:paraId="2A66D5C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4622EED5">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olor w:val="000000" w:themeColor="text1"/>
          <w:szCs w:val="21"/>
          <w:lang w:val="fr-FR"/>
          <w14:textFill>
            <w14:solidFill>
              <w14:schemeClr w14:val="tx1"/>
            </w14:solidFill>
          </w14:textFill>
        </w:rPr>
        <w:t>重音</w:t>
      </w:r>
    </w:p>
    <w:p w14:paraId="4531312D">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（2）</w:t>
      </w:r>
      <w:r>
        <w:rPr>
          <w:rFonts w:hint="eastAsia" w:ascii="宋体" w:hAnsi="宋体" w:eastAsia="宋体"/>
          <w:color w:val="000000" w:themeColor="text1"/>
          <w:szCs w:val="21"/>
          <w:lang w:val="fr-FR"/>
          <w14:textFill>
            <w14:solidFill>
              <w14:schemeClr w14:val="tx1"/>
            </w14:solidFill>
          </w14:textFill>
        </w:rPr>
        <w:t>语调</w:t>
      </w:r>
    </w:p>
    <w:p w14:paraId="0B387659">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（3）</w:t>
      </w:r>
      <w:r>
        <w:rPr>
          <w:rFonts w:hint="eastAsia" w:ascii="宋体" w:hAnsi="宋体" w:eastAsia="宋体"/>
          <w:color w:val="000000" w:themeColor="text1"/>
          <w:szCs w:val="21"/>
          <w:lang w:val="fr-FR"/>
          <w14:textFill>
            <w14:solidFill>
              <w14:schemeClr w14:val="tx1"/>
            </w14:solidFill>
          </w14:textFill>
        </w:rPr>
        <w:t>发音</w:t>
      </w:r>
    </w:p>
    <w:p w14:paraId="1020F67F">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（4）</w:t>
      </w:r>
      <w:r>
        <w:rPr>
          <w:rFonts w:hint="eastAsia" w:ascii="宋体" w:hAnsi="宋体" w:eastAsia="宋体"/>
          <w:color w:val="000000" w:themeColor="text1"/>
          <w:szCs w:val="21"/>
          <w:lang w:val="fr-FR"/>
          <w14:textFill>
            <w14:solidFill>
              <w14:schemeClr w14:val="tx1"/>
            </w14:solidFill>
          </w14:textFill>
        </w:rPr>
        <w:t>拟声词和拟声谐音</w:t>
      </w:r>
    </w:p>
    <w:p w14:paraId="5B9D288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372873F9">
      <w:pPr>
        <w:widowControl/>
        <w:spacing w:before="156" w:beforeLines="50" w:after="156" w:afterLines="50"/>
        <w:ind w:firstLine="630" w:firstLineChars="3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、练习法</w:t>
      </w:r>
    </w:p>
    <w:p w14:paraId="25F5E263">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50108B07">
      <w:pPr>
        <w:widowControl/>
        <w:spacing w:before="156" w:beforeLines="50" w:after="156" w:afterLines="50"/>
        <w:ind w:firstLine="630" w:firstLineChars="3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课堂观察、小组活动、课后练习</w:t>
      </w:r>
    </w:p>
    <w:p w14:paraId="1E61E118">
      <w:pPr>
        <w:widowControl/>
        <w:spacing w:before="156" w:beforeLines="50" w:after="156" w:afterLines="50"/>
        <w:ind w:firstLine="630" w:firstLineChars="300"/>
        <w:jc w:val="left"/>
        <w:rPr>
          <w:rFonts w:ascii="宋体" w:hAnsi="宋体" w:eastAsia="宋体" w:cs="TimesNewRomanPSMT"/>
          <w:color w:val="000000"/>
          <w:kern w:val="0"/>
          <w:szCs w:val="21"/>
        </w:rPr>
      </w:pPr>
    </w:p>
    <w:p w14:paraId="3015B9DD">
      <w:pPr>
        <w:snapToGrid w:val="0"/>
        <w:rPr>
          <w:rFonts w:ascii="Calibri" w:hAnsi="Calibri" w:eastAsia="黑体" w:cs="Calibri"/>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第四章 词汇的文体色彩</w:t>
      </w:r>
    </w:p>
    <w:p w14:paraId="01A2DD4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600EE35F">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（1）能够理解语言学概念中的</w:t>
      </w:r>
      <w:r>
        <w:rPr>
          <w:rFonts w:hint="eastAsia" w:ascii="宋体" w:hAnsi="宋体" w:eastAsia="宋体"/>
          <w:color w:val="000000" w:themeColor="text1"/>
          <w:szCs w:val="21"/>
          <w:lang w:val="fr-FR"/>
          <w14:textFill>
            <w14:solidFill>
              <w14:schemeClr w14:val="tx1"/>
            </w14:solidFill>
          </w14:textFill>
        </w:rPr>
        <w:t>词语的外延和内涵</w:t>
      </w:r>
    </w:p>
    <w:p w14:paraId="3635AEC5">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（2）能够描述法语</w:t>
      </w:r>
      <w:r>
        <w:rPr>
          <w:rFonts w:hint="eastAsia" w:ascii="宋体" w:hAnsi="宋体" w:eastAsia="宋体"/>
          <w:color w:val="000000" w:themeColor="text1"/>
          <w:szCs w:val="21"/>
          <w:lang w:val="fr-FR"/>
          <w14:textFill>
            <w14:solidFill>
              <w14:schemeClr w14:val="tx1"/>
            </w14:solidFill>
          </w14:textFill>
        </w:rPr>
        <w:t>新词以及专业术语的语言特点</w:t>
      </w:r>
    </w:p>
    <w:p w14:paraId="447E9927">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7C641FD">
      <w:pPr>
        <w:widowControl/>
        <w:spacing w:before="156" w:beforeLines="50" w:after="156" w:afterLines="50"/>
        <w:ind w:firstLine="630" w:firstLineChars="300"/>
        <w:jc w:val="left"/>
        <w:rPr>
          <w:rFonts w:ascii="Times New Roman" w:hAnsi="Times New Roman" w:eastAsia="宋体"/>
          <w:szCs w:val="21"/>
        </w:rPr>
      </w:pPr>
      <w:r>
        <w:rPr>
          <w:rFonts w:hint="eastAsia" w:ascii="Times New Roman" w:hAnsi="Times New Roman" w:eastAsia="宋体"/>
          <w:szCs w:val="21"/>
        </w:rPr>
        <w:t>法语</w:t>
      </w:r>
      <w:r>
        <w:rPr>
          <w:rFonts w:hint="eastAsia" w:ascii="宋体" w:hAnsi="宋体" w:eastAsia="宋体"/>
          <w:color w:val="000000" w:themeColor="text1"/>
          <w:szCs w:val="21"/>
          <w:lang w:val="fr-FR"/>
          <w14:textFill>
            <w14:solidFill>
              <w14:schemeClr w14:val="tx1"/>
            </w14:solidFill>
          </w14:textFill>
        </w:rPr>
        <w:t>词语的外延和内涵概念</w:t>
      </w:r>
    </w:p>
    <w:p w14:paraId="1BDE5211">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3AFF10C5">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olor w:val="000000" w:themeColor="text1"/>
          <w:szCs w:val="21"/>
          <w:lang w:val="fr-FR"/>
          <w14:textFill>
            <w14:solidFill>
              <w14:schemeClr w14:val="tx1"/>
            </w14:solidFill>
          </w14:textFill>
        </w:rPr>
        <w:t>词语的外延和内涵</w:t>
      </w:r>
    </w:p>
    <w:p w14:paraId="6633310D">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（2）</w:t>
      </w:r>
      <w:r>
        <w:rPr>
          <w:rFonts w:hint="eastAsia" w:ascii="宋体" w:hAnsi="宋体" w:eastAsia="宋体"/>
          <w:color w:val="000000" w:themeColor="text1"/>
          <w:szCs w:val="21"/>
          <w:lang w:val="fr-FR"/>
          <w14:textFill>
            <w14:solidFill>
              <w14:schemeClr w14:val="tx1"/>
            </w14:solidFill>
          </w14:textFill>
        </w:rPr>
        <w:t>古词语</w:t>
      </w:r>
    </w:p>
    <w:p w14:paraId="54EDB79B">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（3）</w:t>
      </w:r>
      <w:r>
        <w:rPr>
          <w:rFonts w:hint="eastAsia" w:ascii="宋体" w:hAnsi="宋体" w:eastAsia="宋体"/>
          <w:color w:val="000000" w:themeColor="text1"/>
          <w:szCs w:val="21"/>
          <w:lang w:val="fr-FR"/>
          <w14:textFill>
            <w14:solidFill>
              <w14:schemeClr w14:val="tx1"/>
            </w14:solidFill>
          </w14:textFill>
        </w:rPr>
        <w:t>新词语和外来词</w:t>
      </w:r>
    </w:p>
    <w:p w14:paraId="3EA9A720">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（4）</w:t>
      </w:r>
      <w:r>
        <w:rPr>
          <w:rFonts w:hint="eastAsia" w:ascii="宋体" w:hAnsi="宋体" w:eastAsia="宋体"/>
          <w:color w:val="000000" w:themeColor="text1"/>
          <w:szCs w:val="21"/>
          <w:lang w:val="fr-FR"/>
          <w14:textFill>
            <w14:solidFill>
              <w14:schemeClr w14:val="tx1"/>
            </w14:solidFill>
          </w14:textFill>
        </w:rPr>
        <w:t>专业术语</w:t>
      </w:r>
    </w:p>
    <w:p w14:paraId="0D7D4D1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1B035CB9">
      <w:pPr>
        <w:widowControl/>
        <w:spacing w:before="156" w:beforeLines="50" w:after="156" w:afterLines="50"/>
        <w:ind w:firstLine="630" w:firstLineChars="3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、练习法</w:t>
      </w:r>
    </w:p>
    <w:p w14:paraId="6B08F83A">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4E25D784">
      <w:pPr>
        <w:widowControl/>
        <w:spacing w:before="156" w:beforeLines="50" w:after="156" w:afterLines="50"/>
        <w:ind w:firstLine="630" w:firstLineChars="3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课堂观察、小组活动、课后练习</w:t>
      </w:r>
    </w:p>
    <w:p w14:paraId="662EFD47">
      <w:pPr>
        <w:widowControl/>
        <w:spacing w:before="156" w:beforeLines="50" w:after="156" w:afterLines="50"/>
        <w:ind w:firstLine="630" w:firstLineChars="300"/>
        <w:jc w:val="left"/>
        <w:rPr>
          <w:rFonts w:ascii="宋体" w:hAnsi="宋体" w:eastAsia="宋体" w:cs="TimesNewRomanPSMT"/>
          <w:color w:val="000000"/>
          <w:kern w:val="0"/>
          <w:szCs w:val="21"/>
        </w:rPr>
      </w:pPr>
    </w:p>
    <w:p w14:paraId="1CC9CF3A">
      <w:pPr>
        <w:snapToGrid w:val="0"/>
        <w:rPr>
          <w:rFonts w:ascii="Calibri" w:hAnsi="Calibri" w:eastAsia="黑体" w:cs="Calibri"/>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第五章</w:t>
      </w:r>
      <w:r>
        <w:rPr>
          <w:rFonts w:ascii="黑体" w:hAnsi="黑体" w:eastAsia="黑体"/>
          <w:color w:val="000000" w:themeColor="text1"/>
          <w:sz w:val="24"/>
          <w:szCs w:val="24"/>
          <w14:textFill>
            <w14:solidFill>
              <w14:schemeClr w14:val="tx1"/>
            </w14:solidFill>
          </w14:textFill>
        </w:rPr>
        <w:t xml:space="preserve"> </w:t>
      </w:r>
      <w:r>
        <w:rPr>
          <w:rFonts w:hint="eastAsia" w:ascii="黑体" w:hAnsi="黑体" w:eastAsia="黑体"/>
          <w:color w:val="000000" w:themeColor="text1"/>
          <w:sz w:val="24"/>
          <w:szCs w:val="24"/>
          <w14:textFill>
            <w14:solidFill>
              <w14:schemeClr w14:val="tx1"/>
            </w14:solidFill>
          </w14:textFill>
        </w:rPr>
        <w:t>语法的文体手段</w:t>
      </w:r>
    </w:p>
    <w:p w14:paraId="58729D4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7E0CBA66">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Times New Roman" w:hAnsi="Times New Roman" w:eastAsia="宋体"/>
          <w:szCs w:val="21"/>
        </w:rPr>
        <w:t>（1）能够理解法语中</w:t>
      </w:r>
      <w:r>
        <w:rPr>
          <w:rFonts w:hint="eastAsia" w:ascii="宋体" w:hAnsi="宋体" w:eastAsia="宋体"/>
          <w:color w:val="000000" w:themeColor="text1"/>
          <w:szCs w:val="21"/>
          <w:lang w:val="fr-FR"/>
          <w14:textFill>
            <w14:solidFill>
              <w14:schemeClr w14:val="tx1"/>
            </w14:solidFill>
          </w14:textFill>
        </w:rPr>
        <w:t>冠词和代词、词序、句子的文体手段</w:t>
      </w:r>
    </w:p>
    <w:p w14:paraId="32F6A4AA">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（2）能够掌握各个</w:t>
      </w:r>
      <w:r>
        <w:rPr>
          <w:rFonts w:hint="eastAsia" w:ascii="宋体" w:hAnsi="宋体" w:eastAsia="宋体"/>
          <w:color w:val="000000" w:themeColor="text1"/>
          <w:szCs w:val="21"/>
          <w:lang w:val="fr-FR"/>
          <w14:textFill>
            <w14:solidFill>
              <w14:schemeClr w14:val="tx1"/>
            </w14:solidFill>
          </w14:textFill>
        </w:rPr>
        <w:t>时态和语式的特殊文体功能</w:t>
      </w:r>
    </w:p>
    <w:p w14:paraId="3B17E62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1EE60CB7">
      <w:pPr>
        <w:widowControl/>
        <w:spacing w:before="156" w:beforeLines="50" w:after="156" w:afterLines="50"/>
        <w:ind w:firstLine="630" w:firstLineChars="300"/>
        <w:jc w:val="left"/>
        <w:rPr>
          <w:rFonts w:ascii="Times New Roman" w:hAnsi="Times New Roman" w:eastAsia="宋体"/>
          <w:szCs w:val="21"/>
        </w:rPr>
      </w:pPr>
      <w:r>
        <w:rPr>
          <w:rFonts w:hint="eastAsia" w:ascii="Times New Roman" w:hAnsi="Times New Roman" w:eastAsia="宋体"/>
          <w:szCs w:val="21"/>
        </w:rPr>
        <w:t>法语</w:t>
      </w:r>
      <w:r>
        <w:rPr>
          <w:rFonts w:hint="eastAsia" w:ascii="宋体" w:hAnsi="宋体" w:eastAsia="宋体"/>
          <w:color w:val="000000" w:themeColor="text1"/>
          <w:szCs w:val="21"/>
          <w:lang w:val="fr-FR"/>
          <w14:textFill>
            <w14:solidFill>
              <w14:schemeClr w14:val="tx1"/>
            </w14:solidFill>
          </w14:textFill>
        </w:rPr>
        <w:t>语法的文体手段及其特点、意义</w:t>
      </w:r>
    </w:p>
    <w:p w14:paraId="7A827D14">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7B0555BC">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olor w:val="000000" w:themeColor="text1"/>
          <w:szCs w:val="21"/>
          <w:lang w:val="fr-FR"/>
          <w14:textFill>
            <w14:solidFill>
              <w14:schemeClr w14:val="tx1"/>
            </w14:solidFill>
          </w14:textFill>
        </w:rPr>
        <w:t>冠词和代词</w:t>
      </w:r>
    </w:p>
    <w:p w14:paraId="16B6F5AD">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（2）</w:t>
      </w:r>
      <w:r>
        <w:rPr>
          <w:rFonts w:hint="eastAsia" w:ascii="宋体" w:hAnsi="宋体" w:eastAsia="宋体"/>
          <w:color w:val="000000" w:themeColor="text1"/>
          <w:szCs w:val="21"/>
          <w:lang w:val="fr-FR"/>
          <w14:textFill>
            <w14:solidFill>
              <w14:schemeClr w14:val="tx1"/>
            </w14:solidFill>
          </w14:textFill>
        </w:rPr>
        <w:t>词序</w:t>
      </w:r>
    </w:p>
    <w:p w14:paraId="03FBA260">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（3）</w:t>
      </w:r>
      <w:r>
        <w:rPr>
          <w:rFonts w:hint="eastAsia" w:ascii="宋体" w:hAnsi="宋体" w:eastAsia="宋体"/>
          <w:color w:val="000000" w:themeColor="text1"/>
          <w:szCs w:val="21"/>
          <w:lang w:val="fr-FR"/>
          <w14:textFill>
            <w14:solidFill>
              <w14:schemeClr w14:val="tx1"/>
            </w14:solidFill>
          </w14:textFill>
        </w:rPr>
        <w:t>句子</w:t>
      </w:r>
    </w:p>
    <w:p w14:paraId="6790FD03">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（4）</w:t>
      </w:r>
      <w:r>
        <w:rPr>
          <w:rFonts w:hint="eastAsia" w:ascii="宋体" w:hAnsi="宋体" w:eastAsia="宋体"/>
          <w:color w:val="000000" w:themeColor="text1"/>
          <w:szCs w:val="21"/>
          <w:lang w:val="fr-FR"/>
          <w14:textFill>
            <w14:solidFill>
              <w14:schemeClr w14:val="tx1"/>
            </w14:solidFill>
          </w14:textFill>
        </w:rPr>
        <w:t>时态和语式</w:t>
      </w:r>
    </w:p>
    <w:p w14:paraId="40474883">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445929DB">
      <w:pPr>
        <w:widowControl/>
        <w:spacing w:before="156" w:beforeLines="50" w:after="156" w:afterLines="50"/>
        <w:ind w:firstLine="630" w:firstLineChars="3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、练习法</w:t>
      </w:r>
    </w:p>
    <w:p w14:paraId="4C5F2136">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710AF4D2">
      <w:pPr>
        <w:widowControl/>
        <w:spacing w:before="156" w:beforeLines="50" w:after="156" w:afterLines="50"/>
        <w:ind w:firstLine="630" w:firstLineChars="3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课堂观察、小组活动、课后练习</w:t>
      </w:r>
    </w:p>
    <w:p w14:paraId="5A6FF0AB">
      <w:pPr>
        <w:widowControl/>
        <w:spacing w:before="156" w:beforeLines="50" w:after="156" w:afterLines="50"/>
        <w:ind w:firstLine="630" w:firstLineChars="300"/>
        <w:jc w:val="left"/>
        <w:rPr>
          <w:rFonts w:ascii="宋体" w:hAnsi="宋体" w:eastAsia="宋体" w:cs="TimesNewRomanPSMT"/>
          <w:color w:val="000000"/>
          <w:kern w:val="0"/>
          <w:szCs w:val="21"/>
        </w:rPr>
      </w:pPr>
    </w:p>
    <w:p w14:paraId="2BA7829D">
      <w:pPr>
        <w:snapToGrid w:val="0"/>
        <w:rPr>
          <w:rFonts w:ascii="Calibri" w:hAnsi="Calibri" w:eastAsia="黑体" w:cs="Calibri"/>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第六章 修辞格</w:t>
      </w:r>
    </w:p>
    <w:p w14:paraId="5A4232C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38A398B9">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（1）能够掌握多种修辞格</w:t>
      </w:r>
    </w:p>
    <w:p w14:paraId="7726B829">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（2）能够区分具有相似性的修辞格</w:t>
      </w:r>
    </w:p>
    <w:p w14:paraId="2373FDA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33D59900">
      <w:pPr>
        <w:widowControl/>
        <w:spacing w:before="156" w:beforeLines="50" w:after="156" w:afterLines="50"/>
        <w:ind w:firstLine="630" w:firstLineChars="300"/>
        <w:jc w:val="left"/>
        <w:rPr>
          <w:rFonts w:ascii="Times New Roman" w:hAnsi="Times New Roman" w:eastAsia="宋体"/>
          <w:szCs w:val="21"/>
        </w:rPr>
      </w:pPr>
      <w:r>
        <w:rPr>
          <w:rFonts w:hint="eastAsia" w:ascii="Times New Roman" w:hAnsi="Times New Roman" w:eastAsia="宋体"/>
          <w:szCs w:val="21"/>
        </w:rPr>
        <w:t>法语各</w:t>
      </w:r>
      <w:r>
        <w:rPr>
          <w:rFonts w:hint="eastAsia" w:ascii="宋体" w:hAnsi="宋体" w:eastAsia="宋体"/>
          <w:color w:val="000000" w:themeColor="text1"/>
          <w:szCs w:val="21"/>
          <w:lang w:val="fr-FR"/>
          <w14:textFill>
            <w14:solidFill>
              <w14:schemeClr w14:val="tx1"/>
            </w14:solidFill>
          </w14:textFill>
        </w:rPr>
        <w:t>修辞格的概念、辨析及应用</w:t>
      </w:r>
    </w:p>
    <w:p w14:paraId="245B5F7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606ABA4A">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olor w:val="000000" w:themeColor="text1"/>
          <w:szCs w:val="21"/>
          <w:lang w:val="fr-FR"/>
          <w14:textFill>
            <w14:solidFill>
              <w14:schemeClr w14:val="tx1"/>
            </w14:solidFill>
          </w14:textFill>
        </w:rPr>
        <w:t>叠韵、半谐音、近音词连用、双关、混成词、明喻、隐喻</w:t>
      </w:r>
    </w:p>
    <w:p w14:paraId="79798318">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（2）</w:t>
      </w:r>
      <w:r>
        <w:rPr>
          <w:rFonts w:hint="eastAsia" w:ascii="宋体" w:hAnsi="宋体" w:eastAsia="宋体"/>
          <w:color w:val="000000" w:themeColor="text1"/>
          <w:szCs w:val="21"/>
          <w:lang w:val="fr-FR"/>
          <w14:textFill>
            <w14:solidFill>
              <w14:schemeClr w14:val="tx1"/>
            </w14:solidFill>
          </w14:textFill>
        </w:rPr>
        <w:t>提喻、换喻、拟人、讽喻、夸张、曲言法、婉曲、反语、反讽、迂回说法</w:t>
      </w:r>
    </w:p>
    <w:p w14:paraId="46F65FDD">
      <w:pPr>
        <w:snapToGrid w:val="0"/>
        <w:ind w:firstLine="210" w:firstLineChars="10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（3）</w:t>
      </w:r>
      <w:r>
        <w:rPr>
          <w:rFonts w:hint="eastAsia" w:ascii="宋体" w:hAnsi="宋体" w:eastAsia="宋体"/>
          <w:color w:val="000000" w:themeColor="text1"/>
          <w:szCs w:val="21"/>
          <w:lang w:val="fr-FR"/>
          <w14:textFill>
            <w14:solidFill>
              <w14:schemeClr w14:val="tx1"/>
            </w14:solidFill>
          </w14:textFill>
        </w:rPr>
        <w:t>重复和头语重复、列举和堆砌、层递、交错配列法、反衬、矛盾修饰法、轭式搭</w:t>
      </w:r>
    </w:p>
    <w:p w14:paraId="3825D6A8">
      <w:pPr>
        <w:snapToGrid w:val="0"/>
        <w:ind w:firstLine="840" w:firstLineChars="40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配、复辞、移就、修辞性提问</w:t>
      </w:r>
    </w:p>
    <w:p w14:paraId="1EA8C21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4B2B1578">
      <w:pPr>
        <w:widowControl/>
        <w:spacing w:before="156" w:beforeLines="50" w:after="156" w:afterLines="50"/>
        <w:ind w:firstLine="630" w:firstLineChars="3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、练习法</w:t>
      </w:r>
    </w:p>
    <w:p w14:paraId="4EE37502">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7ACD71D7">
      <w:pPr>
        <w:widowControl/>
        <w:spacing w:before="156" w:beforeLines="50" w:after="156" w:afterLines="50"/>
        <w:ind w:firstLine="630" w:firstLineChars="3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课堂观察、小组活动、课后练习</w:t>
      </w:r>
    </w:p>
    <w:p w14:paraId="2444C1C1">
      <w:pPr>
        <w:widowControl/>
        <w:spacing w:before="156" w:beforeLines="50" w:after="156" w:afterLines="50"/>
        <w:ind w:firstLine="630" w:firstLineChars="300"/>
        <w:jc w:val="left"/>
        <w:rPr>
          <w:rFonts w:ascii="宋体" w:hAnsi="宋体" w:eastAsia="宋体" w:cs="TimesNewRomanPSMT"/>
          <w:color w:val="000000"/>
          <w:kern w:val="0"/>
          <w:szCs w:val="21"/>
        </w:rPr>
      </w:pPr>
    </w:p>
    <w:p w14:paraId="023A14C2">
      <w:pPr>
        <w:snapToGrid w:val="0"/>
        <w:rPr>
          <w:rFonts w:ascii="Calibri" w:hAnsi="Calibri" w:eastAsia="黑体" w:cs="Calibri"/>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第七章 实用语体</w:t>
      </w:r>
    </w:p>
    <w:p w14:paraId="6479E83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33CE9971">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（1）能够掌握法语主要文体的特征</w:t>
      </w:r>
    </w:p>
    <w:p w14:paraId="17E14983">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（2）能够根据语言场景的实际需要灵活运用多种法语文体进行交流</w:t>
      </w:r>
    </w:p>
    <w:p w14:paraId="38CDE8AD">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E6416A1">
      <w:pPr>
        <w:widowControl/>
        <w:spacing w:before="156" w:beforeLines="50" w:after="156" w:afterLines="50"/>
        <w:ind w:firstLine="630" w:firstLineChars="300"/>
        <w:jc w:val="left"/>
        <w:rPr>
          <w:rFonts w:ascii="Times New Roman" w:hAnsi="Times New Roman" w:eastAsia="宋体"/>
          <w:szCs w:val="21"/>
        </w:rPr>
      </w:pPr>
      <w:r>
        <w:rPr>
          <w:rFonts w:hint="eastAsia" w:ascii="Times New Roman" w:hAnsi="Times New Roman" w:eastAsia="宋体"/>
          <w:szCs w:val="21"/>
        </w:rPr>
        <w:t>法语各</w:t>
      </w:r>
      <w:r>
        <w:rPr>
          <w:rFonts w:hint="eastAsia" w:ascii="宋体" w:hAnsi="宋体" w:eastAsia="宋体"/>
          <w:color w:val="000000" w:themeColor="text1"/>
          <w:szCs w:val="21"/>
          <w:lang w:val="fr-FR"/>
          <w14:textFill>
            <w14:solidFill>
              <w14:schemeClr w14:val="tx1"/>
            </w14:solidFill>
          </w14:textFill>
        </w:rPr>
        <w:t>语体的特征极其实践运用</w:t>
      </w:r>
    </w:p>
    <w:p w14:paraId="70C4F9E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4FB3DD79">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olor w:val="000000" w:themeColor="text1"/>
          <w:szCs w:val="21"/>
          <w:lang w:val="fr-FR"/>
          <w14:textFill>
            <w14:solidFill>
              <w14:schemeClr w14:val="tx1"/>
            </w14:solidFill>
          </w14:textFill>
        </w:rPr>
        <w:t>新闻报道语体</w:t>
      </w:r>
    </w:p>
    <w:p w14:paraId="42443A9B">
      <w:pPr>
        <w:snapToGrid w:val="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（2）</w:t>
      </w:r>
      <w:r>
        <w:rPr>
          <w:rFonts w:hint="eastAsia" w:ascii="宋体" w:hAnsi="宋体" w:eastAsia="宋体"/>
          <w:color w:val="000000" w:themeColor="text1"/>
          <w:szCs w:val="21"/>
          <w:lang w:val="fr-FR"/>
          <w14:textFill>
            <w14:solidFill>
              <w14:schemeClr w14:val="tx1"/>
            </w14:solidFill>
          </w14:textFill>
        </w:rPr>
        <w:t>公文语体</w:t>
      </w:r>
    </w:p>
    <w:p w14:paraId="0C2A08CE">
      <w:pPr>
        <w:snapToGrid w:val="0"/>
        <w:ind w:firstLine="210" w:firstLineChars="100"/>
        <w:rPr>
          <w:rFonts w:ascii="宋体" w:hAnsi="宋体" w:eastAsia="宋体"/>
          <w:color w:val="000000" w:themeColor="text1"/>
          <w:szCs w:val="21"/>
          <w:lang w:val="fr-FR"/>
          <w14:textFill>
            <w14:solidFill>
              <w14:schemeClr w14:val="tx1"/>
            </w14:solidFill>
          </w14:textFill>
        </w:rPr>
      </w:pPr>
      <w:r>
        <w:rPr>
          <w:rFonts w:hint="eastAsia" w:ascii="宋体" w:hAnsi="宋体" w:eastAsia="宋体"/>
          <w:color w:val="000000" w:themeColor="text1"/>
          <w:szCs w:val="21"/>
          <w:lang w:val="fr-FR"/>
          <w14:textFill>
            <w14:solidFill>
              <w14:schemeClr w14:val="tx1"/>
            </w14:solidFill>
          </w14:textFill>
        </w:rPr>
        <w:t xml:space="preserve">  </w:t>
      </w:r>
      <w:r>
        <w:rPr>
          <w:rFonts w:hint="eastAsia" w:ascii="宋体" w:hAnsi="宋体" w:eastAsia="宋体" w:cs="宋体"/>
          <w:color w:val="000000"/>
          <w:kern w:val="0"/>
          <w:szCs w:val="21"/>
        </w:rPr>
        <w:t>（3）</w:t>
      </w:r>
      <w:r>
        <w:rPr>
          <w:rFonts w:hint="eastAsia" w:ascii="宋体" w:hAnsi="宋体" w:eastAsia="宋体"/>
          <w:color w:val="000000" w:themeColor="text1"/>
          <w:szCs w:val="21"/>
          <w:lang w:val="fr-FR"/>
          <w14:textFill>
            <w14:solidFill>
              <w14:schemeClr w14:val="tx1"/>
            </w14:solidFill>
          </w14:textFill>
        </w:rPr>
        <w:t>科技语体</w:t>
      </w:r>
    </w:p>
    <w:p w14:paraId="13415F4C">
      <w:pPr>
        <w:snapToGrid w:val="0"/>
        <w:ind w:firstLine="420" w:firstLineChars="200"/>
        <w:rPr>
          <w:rFonts w:ascii="宋体" w:hAnsi="宋体" w:eastAsia="宋体"/>
          <w:color w:val="000000" w:themeColor="text1"/>
          <w:szCs w:val="21"/>
          <w:lang w:val="fr-FR"/>
          <w14:textFill>
            <w14:solidFill>
              <w14:schemeClr w14:val="tx1"/>
            </w14:solidFill>
          </w14:textFill>
        </w:rPr>
      </w:pPr>
      <w:r>
        <w:rPr>
          <w:rFonts w:hint="eastAsia" w:ascii="宋体" w:hAnsi="宋体" w:eastAsia="宋体" w:cs="宋体"/>
          <w:color w:val="000000"/>
          <w:kern w:val="0"/>
          <w:szCs w:val="21"/>
        </w:rPr>
        <w:t>（</w:t>
      </w:r>
      <w:r>
        <w:rPr>
          <w:rFonts w:ascii="宋体" w:hAnsi="宋体" w:eastAsia="宋体" w:cs="宋体"/>
          <w:color w:val="000000"/>
          <w:kern w:val="0"/>
          <w:szCs w:val="21"/>
        </w:rPr>
        <w:t>4</w:t>
      </w:r>
      <w:r>
        <w:rPr>
          <w:rFonts w:hint="eastAsia" w:ascii="宋体" w:hAnsi="宋体" w:eastAsia="宋体" w:cs="宋体"/>
          <w:color w:val="000000"/>
          <w:kern w:val="0"/>
          <w:szCs w:val="21"/>
        </w:rPr>
        <w:t>）</w:t>
      </w:r>
      <w:r>
        <w:rPr>
          <w:rFonts w:hint="eastAsia" w:ascii="宋体" w:hAnsi="宋体" w:eastAsia="宋体"/>
          <w:color w:val="000000" w:themeColor="text1"/>
          <w:szCs w:val="21"/>
          <w:lang w:val="fr-FR"/>
          <w14:textFill>
            <w14:solidFill>
              <w14:schemeClr w14:val="tx1"/>
            </w14:solidFill>
          </w14:textFill>
        </w:rPr>
        <w:t>广告语体</w:t>
      </w:r>
    </w:p>
    <w:p w14:paraId="7ADB5801">
      <w:pPr>
        <w:snapToGrid w:val="0"/>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4BCC2310">
      <w:pPr>
        <w:widowControl/>
        <w:spacing w:before="156" w:beforeLines="50" w:after="156" w:afterLines="50"/>
        <w:ind w:firstLine="630" w:firstLineChars="3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、练习法</w:t>
      </w:r>
    </w:p>
    <w:p w14:paraId="7169EAA9">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EBBCEC6">
      <w:pPr>
        <w:widowControl/>
        <w:spacing w:before="156" w:beforeLines="50" w:after="156" w:afterLines="50"/>
        <w:ind w:firstLine="630" w:firstLineChars="3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课堂观察、小组活动、课后练习</w:t>
      </w:r>
    </w:p>
    <w:p w14:paraId="65C736D3">
      <w:pPr>
        <w:widowControl/>
        <w:spacing w:before="156" w:beforeLines="50" w:after="156" w:afterLines="50"/>
        <w:ind w:firstLine="630" w:firstLineChars="300"/>
        <w:jc w:val="left"/>
        <w:rPr>
          <w:rFonts w:ascii="宋体" w:hAnsi="宋体" w:eastAsia="宋体" w:cs="TimesNewRomanPSMT"/>
          <w:color w:val="000000"/>
          <w:kern w:val="0"/>
          <w:szCs w:val="21"/>
        </w:rPr>
      </w:pPr>
    </w:p>
    <w:p w14:paraId="55F84810">
      <w:pPr>
        <w:widowControl/>
        <w:spacing w:before="156" w:beforeLines="50" w:after="156" w:afterLines="50"/>
        <w:ind w:firstLine="561" w:firstLineChars="200"/>
        <w:jc w:val="left"/>
        <w:rPr>
          <w:lang w:val="es-ES"/>
        </w:rPr>
      </w:pPr>
      <w:r>
        <w:rPr>
          <w:rFonts w:hint="eastAsia" w:ascii="黑体" w:hAnsi="黑体" w:eastAsia="黑体"/>
          <w:b/>
          <w:sz w:val="28"/>
          <w:szCs w:val="28"/>
        </w:rPr>
        <w:t>四、学时分配</w:t>
      </w:r>
    </w:p>
    <w:p w14:paraId="30F16841">
      <w:pPr>
        <w:widowControl/>
        <w:spacing w:before="156" w:beforeLines="50" w:after="156" w:afterLines="50"/>
        <w:jc w:val="center"/>
        <w:rPr>
          <w:rFonts w:ascii="黑体" w:hAnsi="黑体" w:eastAsia="黑体"/>
          <w:b/>
          <w:sz w:val="24"/>
          <w:szCs w:val="24"/>
          <w:lang w:val="es-ES"/>
        </w:rPr>
      </w:pPr>
      <w:r>
        <w:rPr>
          <w:rFonts w:hint="eastAsia" w:ascii="宋体" w:hAnsi="宋体" w:eastAsia="宋体"/>
          <w:b/>
          <w:szCs w:val="21"/>
        </w:rPr>
        <w:t>表</w:t>
      </w:r>
      <w:r>
        <w:rPr>
          <w:rFonts w:hint="eastAsia" w:ascii="宋体" w:hAnsi="宋体" w:eastAsia="宋体"/>
          <w:b/>
          <w:szCs w:val="21"/>
          <w:lang w:val="es-ES"/>
        </w:rPr>
        <w:t>2：</w:t>
      </w:r>
      <w:r>
        <w:rPr>
          <w:rFonts w:hint="eastAsia" w:ascii="宋体" w:hAnsi="宋体" w:eastAsia="宋体"/>
          <w:b/>
          <w:szCs w:val="21"/>
        </w:rPr>
        <w:t>各章节的具体内容和学时分配表</w:t>
      </w:r>
    </w:p>
    <w:tbl>
      <w:tblPr>
        <w:tblStyle w:val="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14:paraId="5B84D9FD">
        <w:trPr>
          <w:trHeight w:val="340" w:hRule="atLeast"/>
          <w:jc w:val="center"/>
        </w:trPr>
        <w:tc>
          <w:tcPr>
            <w:tcW w:w="2765" w:type="dxa"/>
            <w:vAlign w:val="center"/>
          </w:tcPr>
          <w:p w14:paraId="3839424E">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7B18920">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0E63B7C">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6A480AD5">
        <w:trPr>
          <w:trHeight w:val="340" w:hRule="atLeast"/>
          <w:jc w:val="center"/>
        </w:trPr>
        <w:tc>
          <w:tcPr>
            <w:tcW w:w="2765" w:type="dxa"/>
            <w:vAlign w:val="center"/>
          </w:tcPr>
          <w:p w14:paraId="12ABA5DD">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5E06D8CA">
            <w:pPr>
              <w:widowControl/>
              <w:spacing w:before="156" w:beforeLines="50" w:after="156" w:afterLines="50"/>
              <w:ind w:firstLine="1050" w:firstLineChars="500"/>
              <w:jc w:val="both"/>
              <w:rPr>
                <w:rFonts w:ascii="宋体" w:hAnsi="宋体" w:eastAsia="宋体"/>
                <w:lang w:val="es-ES"/>
              </w:rPr>
            </w:pPr>
            <w:r>
              <w:rPr>
                <w:rFonts w:hint="eastAsia" w:ascii="宋体" w:hAnsi="宋体" w:eastAsia="宋体"/>
              </w:rPr>
              <w:t>导论</w:t>
            </w:r>
          </w:p>
        </w:tc>
        <w:tc>
          <w:tcPr>
            <w:tcW w:w="2766" w:type="dxa"/>
            <w:vAlign w:val="center"/>
          </w:tcPr>
          <w:p w14:paraId="47B79E7D">
            <w:pPr>
              <w:widowControl/>
              <w:spacing w:before="156" w:beforeLines="50" w:after="156" w:afterLines="50"/>
              <w:jc w:val="center"/>
              <w:rPr>
                <w:rFonts w:ascii="宋体" w:hAnsi="宋体" w:eastAsia="宋体"/>
              </w:rPr>
            </w:pPr>
            <w:r>
              <w:rPr>
                <w:rFonts w:ascii="宋体" w:hAnsi="宋体" w:eastAsia="宋体"/>
              </w:rPr>
              <w:t>2</w:t>
            </w:r>
          </w:p>
        </w:tc>
      </w:tr>
      <w:tr w14:paraId="45DE2AB3">
        <w:trPr>
          <w:trHeight w:val="340" w:hRule="atLeast"/>
          <w:jc w:val="center"/>
        </w:trPr>
        <w:tc>
          <w:tcPr>
            <w:tcW w:w="2765" w:type="dxa"/>
            <w:vAlign w:val="center"/>
          </w:tcPr>
          <w:p w14:paraId="68D47D05">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3ACD1B62">
            <w:pPr>
              <w:widowControl/>
              <w:spacing w:before="156" w:beforeLines="50" w:after="156" w:afterLines="50"/>
              <w:jc w:val="center"/>
              <w:rPr>
                <w:rFonts w:ascii="宋体" w:hAnsi="宋体" w:eastAsia="宋体"/>
              </w:rPr>
            </w:pPr>
            <w:r>
              <w:rPr>
                <w:rFonts w:hint="eastAsia" w:ascii="宋体" w:hAnsi="宋体" w:eastAsia="宋体"/>
              </w:rPr>
              <w:t>法语的语言级别</w:t>
            </w:r>
          </w:p>
        </w:tc>
        <w:tc>
          <w:tcPr>
            <w:tcW w:w="2766" w:type="dxa"/>
            <w:vAlign w:val="center"/>
          </w:tcPr>
          <w:p w14:paraId="69A04E06">
            <w:pPr>
              <w:widowControl/>
              <w:spacing w:before="156" w:beforeLines="50" w:after="156" w:afterLines="50"/>
              <w:jc w:val="center"/>
              <w:rPr>
                <w:rFonts w:ascii="宋体" w:hAnsi="宋体" w:eastAsia="宋体"/>
              </w:rPr>
            </w:pPr>
            <w:r>
              <w:rPr>
                <w:rFonts w:ascii="宋体" w:hAnsi="宋体" w:eastAsia="宋体"/>
              </w:rPr>
              <w:t>4</w:t>
            </w:r>
          </w:p>
        </w:tc>
      </w:tr>
      <w:tr w14:paraId="660B5D7E">
        <w:trPr>
          <w:trHeight w:val="340" w:hRule="atLeast"/>
          <w:jc w:val="center"/>
        </w:trPr>
        <w:tc>
          <w:tcPr>
            <w:tcW w:w="2765" w:type="dxa"/>
            <w:vAlign w:val="center"/>
          </w:tcPr>
          <w:p w14:paraId="7718EBCB">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121AB1A0">
            <w:pPr>
              <w:widowControl/>
              <w:spacing w:before="156" w:beforeLines="50" w:after="156" w:afterLines="50"/>
              <w:jc w:val="center"/>
              <w:rPr>
                <w:rFonts w:ascii="宋体" w:hAnsi="宋体" w:eastAsia="宋体"/>
              </w:rPr>
            </w:pPr>
            <w:r>
              <w:rPr>
                <w:rFonts w:hint="eastAsia" w:ascii="宋体" w:hAnsi="宋体" w:eastAsia="宋体"/>
              </w:rPr>
              <w:t>语音的文体功能</w:t>
            </w:r>
          </w:p>
        </w:tc>
        <w:tc>
          <w:tcPr>
            <w:tcW w:w="2766" w:type="dxa"/>
            <w:vAlign w:val="center"/>
          </w:tcPr>
          <w:p w14:paraId="251D09BD">
            <w:pPr>
              <w:widowControl/>
              <w:spacing w:before="156" w:beforeLines="50" w:after="156" w:afterLines="50"/>
              <w:jc w:val="center"/>
              <w:rPr>
                <w:rFonts w:ascii="宋体" w:hAnsi="宋体" w:eastAsia="宋体"/>
              </w:rPr>
            </w:pPr>
            <w:r>
              <w:rPr>
                <w:rFonts w:ascii="宋体" w:hAnsi="宋体" w:eastAsia="宋体"/>
              </w:rPr>
              <w:t>2</w:t>
            </w:r>
          </w:p>
        </w:tc>
      </w:tr>
      <w:tr w14:paraId="1095D8AE">
        <w:trPr>
          <w:trHeight w:val="340" w:hRule="atLeast"/>
          <w:jc w:val="center"/>
        </w:trPr>
        <w:tc>
          <w:tcPr>
            <w:tcW w:w="2765" w:type="dxa"/>
            <w:vAlign w:val="center"/>
          </w:tcPr>
          <w:p w14:paraId="5D0E8FB3">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12ABB992">
            <w:pPr>
              <w:widowControl/>
              <w:spacing w:before="156" w:beforeLines="50" w:after="156" w:afterLines="50"/>
              <w:jc w:val="center"/>
              <w:rPr>
                <w:rFonts w:ascii="宋体" w:hAnsi="宋体" w:eastAsia="宋体"/>
              </w:rPr>
            </w:pPr>
            <w:r>
              <w:rPr>
                <w:rFonts w:hint="eastAsia" w:ascii="宋体" w:hAnsi="宋体" w:eastAsia="宋体"/>
              </w:rPr>
              <w:t>词汇的文体色彩</w:t>
            </w:r>
          </w:p>
        </w:tc>
        <w:tc>
          <w:tcPr>
            <w:tcW w:w="2766" w:type="dxa"/>
            <w:vAlign w:val="center"/>
          </w:tcPr>
          <w:p w14:paraId="60FACCF6">
            <w:pPr>
              <w:widowControl/>
              <w:spacing w:before="156" w:beforeLines="50" w:after="156" w:afterLines="50"/>
              <w:jc w:val="center"/>
              <w:rPr>
                <w:rFonts w:ascii="宋体" w:hAnsi="宋体" w:eastAsia="宋体"/>
              </w:rPr>
            </w:pPr>
            <w:r>
              <w:rPr>
                <w:rFonts w:ascii="宋体" w:hAnsi="宋体" w:eastAsia="宋体"/>
              </w:rPr>
              <w:t>2</w:t>
            </w:r>
          </w:p>
        </w:tc>
      </w:tr>
      <w:tr w14:paraId="4F9D79E7">
        <w:trPr>
          <w:trHeight w:val="340" w:hRule="atLeast"/>
          <w:jc w:val="center"/>
        </w:trPr>
        <w:tc>
          <w:tcPr>
            <w:tcW w:w="2765" w:type="dxa"/>
            <w:vAlign w:val="center"/>
          </w:tcPr>
          <w:p w14:paraId="5FA6407C">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0804B482">
            <w:pPr>
              <w:widowControl/>
              <w:spacing w:before="156" w:beforeLines="50" w:after="156" w:afterLines="50"/>
              <w:jc w:val="center"/>
              <w:rPr>
                <w:rFonts w:ascii="宋体" w:hAnsi="宋体" w:eastAsia="宋体"/>
              </w:rPr>
            </w:pPr>
            <w:r>
              <w:rPr>
                <w:rFonts w:hint="eastAsia" w:ascii="宋体" w:hAnsi="宋体" w:eastAsia="宋体"/>
              </w:rPr>
              <w:t>语法的文体手段</w:t>
            </w:r>
          </w:p>
        </w:tc>
        <w:tc>
          <w:tcPr>
            <w:tcW w:w="2766" w:type="dxa"/>
            <w:vAlign w:val="center"/>
          </w:tcPr>
          <w:p w14:paraId="378DA270">
            <w:pPr>
              <w:widowControl/>
              <w:spacing w:before="156" w:beforeLines="50" w:after="156" w:afterLines="50"/>
              <w:jc w:val="center"/>
              <w:rPr>
                <w:rFonts w:ascii="宋体" w:hAnsi="宋体" w:eastAsia="宋体"/>
                <w:lang w:val="es-ES"/>
              </w:rPr>
            </w:pPr>
            <w:r>
              <w:rPr>
                <w:rFonts w:ascii="宋体" w:hAnsi="宋体" w:eastAsia="宋体"/>
              </w:rPr>
              <w:t>6</w:t>
            </w:r>
          </w:p>
        </w:tc>
      </w:tr>
      <w:tr w14:paraId="1163D800">
        <w:trPr>
          <w:trHeight w:val="340" w:hRule="atLeast"/>
          <w:jc w:val="center"/>
        </w:trPr>
        <w:tc>
          <w:tcPr>
            <w:tcW w:w="2765" w:type="dxa"/>
            <w:vAlign w:val="center"/>
          </w:tcPr>
          <w:p w14:paraId="675A7D3D">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158383B3">
            <w:pPr>
              <w:widowControl/>
              <w:spacing w:before="156" w:beforeLines="50" w:after="156" w:afterLines="50"/>
              <w:jc w:val="center"/>
              <w:rPr>
                <w:rFonts w:ascii="宋体" w:hAnsi="宋体" w:eastAsia="宋体"/>
              </w:rPr>
            </w:pPr>
            <w:r>
              <w:rPr>
                <w:rFonts w:hint="eastAsia" w:ascii="宋体" w:hAnsi="宋体" w:eastAsia="宋体"/>
              </w:rPr>
              <w:t>修辞格</w:t>
            </w:r>
          </w:p>
        </w:tc>
        <w:tc>
          <w:tcPr>
            <w:tcW w:w="2766" w:type="dxa"/>
            <w:vAlign w:val="center"/>
          </w:tcPr>
          <w:p w14:paraId="71602B23">
            <w:pPr>
              <w:widowControl/>
              <w:spacing w:before="156" w:beforeLines="50" w:after="156" w:afterLines="50"/>
              <w:jc w:val="center"/>
              <w:rPr>
                <w:rFonts w:ascii="宋体" w:hAnsi="宋体" w:eastAsia="宋体"/>
              </w:rPr>
            </w:pPr>
            <w:r>
              <w:rPr>
                <w:rFonts w:ascii="宋体" w:hAnsi="宋体" w:eastAsia="宋体"/>
              </w:rPr>
              <w:t>10</w:t>
            </w:r>
          </w:p>
        </w:tc>
      </w:tr>
      <w:tr w14:paraId="30639267">
        <w:trPr>
          <w:trHeight w:val="340" w:hRule="atLeast"/>
          <w:jc w:val="center"/>
        </w:trPr>
        <w:tc>
          <w:tcPr>
            <w:tcW w:w="2765" w:type="dxa"/>
            <w:vAlign w:val="center"/>
          </w:tcPr>
          <w:p w14:paraId="3E623C43">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59AE9C06">
            <w:pPr>
              <w:widowControl/>
              <w:spacing w:before="156" w:beforeLines="50" w:after="156" w:afterLines="50"/>
              <w:jc w:val="center"/>
              <w:rPr>
                <w:rFonts w:ascii="宋体" w:hAnsi="宋体" w:eastAsia="宋体"/>
              </w:rPr>
            </w:pPr>
            <w:r>
              <w:rPr>
                <w:rFonts w:hint="eastAsia" w:ascii="宋体" w:hAnsi="宋体" w:eastAsia="宋体"/>
              </w:rPr>
              <w:t>实用语体</w:t>
            </w:r>
          </w:p>
        </w:tc>
        <w:tc>
          <w:tcPr>
            <w:tcW w:w="2766" w:type="dxa"/>
            <w:vAlign w:val="center"/>
          </w:tcPr>
          <w:p w14:paraId="1AA4692D">
            <w:pPr>
              <w:widowControl/>
              <w:spacing w:before="156" w:beforeLines="50" w:after="156" w:afterLines="50"/>
              <w:jc w:val="center"/>
              <w:rPr>
                <w:rFonts w:ascii="宋体" w:hAnsi="宋体" w:eastAsia="宋体"/>
              </w:rPr>
            </w:pPr>
            <w:r>
              <w:rPr>
                <w:rFonts w:ascii="宋体" w:hAnsi="宋体" w:eastAsia="宋体"/>
              </w:rPr>
              <w:t>8</w:t>
            </w:r>
          </w:p>
        </w:tc>
      </w:tr>
    </w:tbl>
    <w:p w14:paraId="611E666C">
      <w:pPr>
        <w:widowControl/>
        <w:spacing w:before="156" w:beforeLines="50" w:after="156" w:afterLines="50"/>
        <w:ind w:firstLine="561" w:firstLineChars="200"/>
        <w:jc w:val="left"/>
        <w:rPr>
          <w:rFonts w:ascii="黑体" w:hAnsi="黑体" w:eastAsia="黑体"/>
          <w:b/>
          <w:sz w:val="28"/>
          <w:szCs w:val="28"/>
        </w:rPr>
      </w:pPr>
    </w:p>
    <w:p w14:paraId="5A80E014">
      <w:pPr>
        <w:widowControl/>
        <w:spacing w:before="156" w:beforeLines="50" w:after="156" w:afterLines="50"/>
        <w:ind w:firstLine="561" w:firstLineChars="200"/>
        <w:jc w:val="left"/>
      </w:pPr>
      <w:r>
        <w:rPr>
          <w:rFonts w:hint="eastAsia" w:ascii="黑体" w:hAnsi="黑体" w:eastAsia="黑体"/>
          <w:b/>
          <w:sz w:val="28"/>
          <w:szCs w:val="28"/>
        </w:rPr>
        <w:t>五、教学进度</w:t>
      </w:r>
    </w:p>
    <w:p w14:paraId="1D214672">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50"/>
        <w:gridCol w:w="1954"/>
        <w:gridCol w:w="1732"/>
        <w:gridCol w:w="708"/>
        <w:gridCol w:w="1418"/>
        <w:gridCol w:w="646"/>
      </w:tblGrid>
      <w:tr w14:paraId="5B658E9F">
        <w:trPr>
          <w:trHeight w:val="340" w:hRule="atLeast"/>
          <w:jc w:val="center"/>
        </w:trPr>
        <w:tc>
          <w:tcPr>
            <w:tcW w:w="988" w:type="dxa"/>
            <w:vAlign w:val="center"/>
          </w:tcPr>
          <w:p w14:paraId="20983B7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0" w:type="dxa"/>
            <w:vAlign w:val="center"/>
          </w:tcPr>
          <w:p w14:paraId="0B2DF29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954" w:type="dxa"/>
            <w:vAlign w:val="center"/>
          </w:tcPr>
          <w:p w14:paraId="7CC1353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32" w:type="dxa"/>
            <w:vAlign w:val="center"/>
          </w:tcPr>
          <w:p w14:paraId="1B238A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08" w:type="dxa"/>
            <w:vAlign w:val="center"/>
          </w:tcPr>
          <w:p w14:paraId="3D822C6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18" w:type="dxa"/>
            <w:vAlign w:val="center"/>
          </w:tcPr>
          <w:p w14:paraId="45EF073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14:paraId="7DF5D7D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8B4A3DC">
        <w:trPr>
          <w:trHeight w:val="340" w:hRule="atLeast"/>
          <w:jc w:val="center"/>
        </w:trPr>
        <w:tc>
          <w:tcPr>
            <w:tcW w:w="988" w:type="dxa"/>
            <w:vAlign w:val="center"/>
          </w:tcPr>
          <w:p w14:paraId="621D4300">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0" w:type="dxa"/>
            <w:vAlign w:val="center"/>
          </w:tcPr>
          <w:p w14:paraId="17A03DA8">
            <w:pPr>
              <w:widowControl/>
              <w:spacing w:before="156" w:beforeLines="50" w:after="156" w:afterLines="50"/>
              <w:jc w:val="center"/>
              <w:rPr>
                <w:rFonts w:ascii="宋体" w:hAnsi="宋体" w:eastAsia="宋体"/>
                <w:szCs w:val="21"/>
              </w:rPr>
            </w:pPr>
          </w:p>
        </w:tc>
        <w:tc>
          <w:tcPr>
            <w:tcW w:w="1954" w:type="dxa"/>
            <w:vAlign w:val="center"/>
          </w:tcPr>
          <w:p w14:paraId="796A03A9">
            <w:pPr>
              <w:ind w:firstLine="420" w:firstLineChars="200"/>
              <w:rPr>
                <w:rFonts w:ascii="宋体" w:hAnsi="宋体" w:eastAsia="宋体"/>
                <w:szCs w:val="21"/>
              </w:rPr>
            </w:pPr>
            <w:r>
              <w:rPr>
                <w:rFonts w:hint="eastAsia" w:ascii="宋体" w:hAnsi="宋体" w:eastAsia="宋体"/>
                <w:szCs w:val="21"/>
                <w:lang w:val="es-ES"/>
              </w:rPr>
              <w:t>导论</w:t>
            </w:r>
          </w:p>
        </w:tc>
        <w:tc>
          <w:tcPr>
            <w:tcW w:w="1732" w:type="dxa"/>
            <w:vAlign w:val="center"/>
          </w:tcPr>
          <w:p w14:paraId="731B5BFC">
            <w:pPr>
              <w:jc w:val="center"/>
              <w:rPr>
                <w:rFonts w:ascii="宋体" w:hAnsi="宋体" w:eastAsia="宋体"/>
                <w:szCs w:val="21"/>
              </w:rPr>
            </w:pPr>
            <w:r>
              <w:rPr>
                <w:rFonts w:hint="eastAsia" w:ascii="宋体" w:hAnsi="宋体" w:eastAsia="宋体"/>
                <w:szCs w:val="21"/>
                <w:lang w:val="es-ES"/>
              </w:rPr>
              <w:t>课程简介</w:t>
            </w:r>
          </w:p>
        </w:tc>
        <w:tc>
          <w:tcPr>
            <w:tcW w:w="708" w:type="dxa"/>
            <w:vAlign w:val="center"/>
          </w:tcPr>
          <w:p w14:paraId="7BA4BA78">
            <w:pPr>
              <w:jc w:val="center"/>
              <w:rPr>
                <w:rFonts w:ascii="宋体" w:hAnsi="宋体" w:eastAsia="宋体"/>
                <w:szCs w:val="21"/>
              </w:rPr>
            </w:pPr>
            <w:r>
              <w:rPr>
                <w:rFonts w:ascii="宋体" w:hAnsi="宋体" w:eastAsia="宋体"/>
                <w:szCs w:val="21"/>
              </w:rPr>
              <w:t>2</w:t>
            </w:r>
          </w:p>
        </w:tc>
        <w:tc>
          <w:tcPr>
            <w:tcW w:w="1418" w:type="dxa"/>
            <w:vAlign w:val="center"/>
          </w:tcPr>
          <w:p w14:paraId="79928B65">
            <w:pPr>
              <w:jc w:val="center"/>
              <w:rPr>
                <w:rFonts w:ascii="宋体" w:hAnsi="宋体" w:eastAsia="宋体"/>
                <w:szCs w:val="21"/>
              </w:rPr>
            </w:pPr>
            <w:r>
              <w:rPr>
                <w:rFonts w:hint="eastAsia" w:ascii="宋体" w:hAnsi="宋体" w:eastAsia="宋体"/>
                <w:szCs w:val="21"/>
              </w:rPr>
              <w:t>课后习题</w:t>
            </w:r>
          </w:p>
          <w:p w14:paraId="05FAA100">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7AFF217D">
            <w:pPr>
              <w:widowControl/>
              <w:spacing w:before="156" w:beforeLines="50" w:after="156" w:afterLines="50"/>
              <w:jc w:val="center"/>
              <w:rPr>
                <w:rFonts w:ascii="宋体" w:hAnsi="宋体" w:eastAsia="宋体"/>
                <w:szCs w:val="21"/>
              </w:rPr>
            </w:pPr>
          </w:p>
        </w:tc>
      </w:tr>
      <w:tr w14:paraId="195E3D3F">
        <w:trPr>
          <w:trHeight w:val="340" w:hRule="atLeast"/>
          <w:jc w:val="center"/>
        </w:trPr>
        <w:tc>
          <w:tcPr>
            <w:tcW w:w="988" w:type="dxa"/>
            <w:vAlign w:val="center"/>
          </w:tcPr>
          <w:p w14:paraId="34FEF4AE">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-3</w:t>
            </w:r>
          </w:p>
        </w:tc>
        <w:tc>
          <w:tcPr>
            <w:tcW w:w="850" w:type="dxa"/>
            <w:vAlign w:val="center"/>
          </w:tcPr>
          <w:p w14:paraId="33FD952C">
            <w:pPr>
              <w:widowControl/>
              <w:spacing w:before="156" w:beforeLines="50" w:after="156" w:afterLines="50"/>
              <w:jc w:val="center"/>
              <w:rPr>
                <w:rFonts w:ascii="宋体" w:hAnsi="宋体" w:eastAsia="宋体"/>
                <w:szCs w:val="21"/>
              </w:rPr>
            </w:pPr>
          </w:p>
        </w:tc>
        <w:tc>
          <w:tcPr>
            <w:tcW w:w="1954" w:type="dxa"/>
            <w:vAlign w:val="center"/>
          </w:tcPr>
          <w:p w14:paraId="22508A49">
            <w:pPr>
              <w:jc w:val="center"/>
              <w:rPr>
                <w:rFonts w:ascii="宋体" w:hAnsi="宋体" w:eastAsia="宋体"/>
                <w:szCs w:val="21"/>
              </w:rPr>
            </w:pPr>
            <w:r>
              <w:rPr>
                <w:rFonts w:hint="eastAsia" w:ascii="宋体" w:hAnsi="宋体" w:eastAsia="宋体"/>
                <w:szCs w:val="21"/>
                <w:lang w:val="es-ES"/>
              </w:rPr>
              <w:t>法语的语言级别</w:t>
            </w:r>
          </w:p>
        </w:tc>
        <w:tc>
          <w:tcPr>
            <w:tcW w:w="1732" w:type="dxa"/>
            <w:vAlign w:val="center"/>
          </w:tcPr>
          <w:p w14:paraId="06D5C912">
            <w:pPr>
              <w:jc w:val="center"/>
              <w:rPr>
                <w:rFonts w:ascii="宋体" w:hAnsi="宋体" w:eastAsia="宋体"/>
                <w:szCs w:val="21"/>
              </w:rPr>
            </w:pPr>
            <w:r>
              <w:rPr>
                <w:rFonts w:hint="eastAsia" w:ascii="Times New Roman" w:hAnsi="Times New Roman" w:eastAsia="宋体"/>
                <w:szCs w:val="21"/>
              </w:rPr>
              <w:t>法语的语言级别和</w:t>
            </w:r>
            <w:r>
              <w:rPr>
                <w:rFonts w:hint="eastAsia" w:ascii="宋体" w:hAnsi="宋体" w:eastAsia="宋体"/>
                <w:color w:val="000000" w:themeColor="text1"/>
                <w:szCs w:val="21"/>
                <w:lang w:val="fr-FR"/>
                <w14:textFill>
                  <w14:solidFill>
                    <w14:schemeClr w14:val="tx1"/>
                  </w14:solidFill>
                </w14:textFill>
              </w:rPr>
              <w:t>语音、词汇及语法的特色</w:t>
            </w:r>
          </w:p>
        </w:tc>
        <w:tc>
          <w:tcPr>
            <w:tcW w:w="708" w:type="dxa"/>
            <w:vAlign w:val="center"/>
          </w:tcPr>
          <w:p w14:paraId="528F7401">
            <w:pPr>
              <w:jc w:val="center"/>
              <w:rPr>
                <w:rFonts w:ascii="宋体" w:hAnsi="宋体" w:eastAsia="宋体"/>
                <w:szCs w:val="21"/>
              </w:rPr>
            </w:pPr>
            <w:r>
              <w:rPr>
                <w:rFonts w:ascii="宋体" w:hAnsi="宋体" w:eastAsia="宋体"/>
                <w:szCs w:val="21"/>
              </w:rPr>
              <w:t>4</w:t>
            </w:r>
          </w:p>
        </w:tc>
        <w:tc>
          <w:tcPr>
            <w:tcW w:w="1418" w:type="dxa"/>
            <w:vAlign w:val="center"/>
          </w:tcPr>
          <w:p w14:paraId="64623A9B">
            <w:pPr>
              <w:jc w:val="center"/>
              <w:rPr>
                <w:rFonts w:ascii="宋体" w:hAnsi="宋体" w:eastAsia="宋体"/>
                <w:szCs w:val="21"/>
              </w:rPr>
            </w:pPr>
            <w:r>
              <w:rPr>
                <w:rFonts w:hint="eastAsia" w:ascii="宋体" w:hAnsi="宋体" w:eastAsia="宋体"/>
                <w:szCs w:val="21"/>
              </w:rPr>
              <w:t>课后习题</w:t>
            </w:r>
          </w:p>
          <w:p w14:paraId="276F29E5">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6EA70B02">
            <w:pPr>
              <w:widowControl/>
              <w:spacing w:before="156" w:beforeLines="50" w:after="156" w:afterLines="50"/>
              <w:jc w:val="center"/>
              <w:rPr>
                <w:rFonts w:ascii="宋体" w:hAnsi="宋体" w:eastAsia="宋体"/>
                <w:szCs w:val="21"/>
              </w:rPr>
            </w:pPr>
          </w:p>
        </w:tc>
      </w:tr>
      <w:tr w14:paraId="695F2072">
        <w:trPr>
          <w:trHeight w:val="340" w:hRule="atLeast"/>
          <w:jc w:val="center"/>
        </w:trPr>
        <w:tc>
          <w:tcPr>
            <w:tcW w:w="988" w:type="dxa"/>
            <w:vAlign w:val="center"/>
          </w:tcPr>
          <w:p w14:paraId="4F60548E">
            <w:pPr>
              <w:widowControl/>
              <w:spacing w:before="156" w:beforeLines="50" w:after="156" w:afterLines="50"/>
              <w:jc w:val="center"/>
              <w:rPr>
                <w:rFonts w:ascii="宋体" w:hAnsi="宋体" w:eastAsia="宋体"/>
                <w:szCs w:val="21"/>
              </w:rPr>
            </w:pPr>
            <w:r>
              <w:rPr>
                <w:rFonts w:ascii="宋体" w:hAnsi="宋体" w:eastAsia="宋体"/>
                <w:szCs w:val="21"/>
              </w:rPr>
              <w:t>4-6</w:t>
            </w:r>
          </w:p>
        </w:tc>
        <w:tc>
          <w:tcPr>
            <w:tcW w:w="850" w:type="dxa"/>
            <w:vAlign w:val="center"/>
          </w:tcPr>
          <w:p w14:paraId="3D98AE0B">
            <w:pPr>
              <w:widowControl/>
              <w:spacing w:before="156" w:beforeLines="50" w:after="156" w:afterLines="50"/>
              <w:jc w:val="center"/>
              <w:rPr>
                <w:rFonts w:ascii="宋体" w:hAnsi="宋体" w:eastAsia="宋体"/>
                <w:szCs w:val="21"/>
              </w:rPr>
            </w:pPr>
          </w:p>
        </w:tc>
        <w:tc>
          <w:tcPr>
            <w:tcW w:w="1954" w:type="dxa"/>
            <w:vAlign w:val="center"/>
          </w:tcPr>
          <w:p w14:paraId="2559A966">
            <w:pPr>
              <w:jc w:val="center"/>
              <w:rPr>
                <w:rFonts w:ascii="宋体" w:hAnsi="宋体" w:eastAsia="宋体"/>
                <w:szCs w:val="21"/>
                <w:lang w:val="fr-FR"/>
              </w:rPr>
            </w:pPr>
            <w:r>
              <w:rPr>
                <w:rFonts w:hint="eastAsia" w:ascii="宋体" w:hAnsi="宋体" w:eastAsia="宋体"/>
                <w:szCs w:val="21"/>
                <w:lang w:val="es-ES"/>
              </w:rPr>
              <w:t>语音的文体功能</w:t>
            </w:r>
          </w:p>
        </w:tc>
        <w:tc>
          <w:tcPr>
            <w:tcW w:w="1732" w:type="dxa"/>
            <w:vAlign w:val="center"/>
          </w:tcPr>
          <w:p w14:paraId="7BC479E1">
            <w:pPr>
              <w:jc w:val="center"/>
              <w:rPr>
                <w:rFonts w:ascii="宋体" w:hAnsi="宋体" w:eastAsia="宋体"/>
                <w:szCs w:val="21"/>
              </w:rPr>
            </w:pPr>
            <w:r>
              <w:rPr>
                <w:rFonts w:hint="eastAsia" w:ascii="宋体" w:hAnsi="宋体" w:eastAsia="宋体"/>
                <w:szCs w:val="21"/>
                <w:lang w:val="es-ES"/>
              </w:rPr>
              <w:t>法语语音的文体功能</w:t>
            </w:r>
          </w:p>
        </w:tc>
        <w:tc>
          <w:tcPr>
            <w:tcW w:w="708" w:type="dxa"/>
            <w:vAlign w:val="center"/>
          </w:tcPr>
          <w:p w14:paraId="3B84A60C">
            <w:pPr>
              <w:jc w:val="center"/>
              <w:rPr>
                <w:rFonts w:ascii="宋体" w:hAnsi="宋体" w:eastAsia="宋体"/>
                <w:szCs w:val="21"/>
              </w:rPr>
            </w:pPr>
            <w:r>
              <w:rPr>
                <w:rFonts w:ascii="宋体" w:hAnsi="宋体" w:eastAsia="宋体"/>
                <w:szCs w:val="21"/>
              </w:rPr>
              <w:t>2</w:t>
            </w:r>
          </w:p>
        </w:tc>
        <w:tc>
          <w:tcPr>
            <w:tcW w:w="1418" w:type="dxa"/>
            <w:vAlign w:val="center"/>
          </w:tcPr>
          <w:p w14:paraId="6AE2F731">
            <w:pPr>
              <w:jc w:val="center"/>
              <w:rPr>
                <w:rFonts w:ascii="宋体" w:hAnsi="宋体" w:eastAsia="宋体"/>
                <w:szCs w:val="21"/>
              </w:rPr>
            </w:pPr>
            <w:r>
              <w:rPr>
                <w:rFonts w:hint="eastAsia" w:ascii="宋体" w:hAnsi="宋体" w:eastAsia="宋体"/>
                <w:szCs w:val="21"/>
              </w:rPr>
              <w:t>课后习题</w:t>
            </w:r>
          </w:p>
          <w:p w14:paraId="20321507">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3C5D7BB2">
            <w:pPr>
              <w:widowControl/>
              <w:spacing w:before="156" w:beforeLines="50" w:after="156" w:afterLines="50"/>
              <w:jc w:val="center"/>
              <w:rPr>
                <w:rFonts w:ascii="宋体" w:hAnsi="宋体" w:eastAsia="宋体"/>
                <w:szCs w:val="21"/>
              </w:rPr>
            </w:pPr>
          </w:p>
        </w:tc>
      </w:tr>
      <w:tr w14:paraId="26CC01A7">
        <w:trPr>
          <w:trHeight w:val="340" w:hRule="atLeast"/>
          <w:jc w:val="center"/>
        </w:trPr>
        <w:tc>
          <w:tcPr>
            <w:tcW w:w="988" w:type="dxa"/>
            <w:vAlign w:val="center"/>
          </w:tcPr>
          <w:p w14:paraId="016CABE1">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50" w:type="dxa"/>
            <w:vAlign w:val="center"/>
          </w:tcPr>
          <w:p w14:paraId="410A90E2">
            <w:pPr>
              <w:widowControl/>
              <w:spacing w:before="156" w:beforeLines="50" w:after="156" w:afterLines="50"/>
              <w:jc w:val="center"/>
              <w:rPr>
                <w:rFonts w:ascii="宋体" w:hAnsi="宋体" w:eastAsia="宋体"/>
                <w:szCs w:val="21"/>
              </w:rPr>
            </w:pPr>
          </w:p>
        </w:tc>
        <w:tc>
          <w:tcPr>
            <w:tcW w:w="1954" w:type="dxa"/>
            <w:vAlign w:val="center"/>
          </w:tcPr>
          <w:p w14:paraId="4D650625">
            <w:pPr>
              <w:jc w:val="center"/>
              <w:rPr>
                <w:rFonts w:ascii="宋体" w:hAnsi="宋体" w:eastAsia="宋体"/>
                <w:szCs w:val="21"/>
              </w:rPr>
            </w:pPr>
            <w:r>
              <w:rPr>
                <w:rFonts w:hint="eastAsia" w:ascii="宋体" w:hAnsi="宋体" w:eastAsia="宋体"/>
                <w:szCs w:val="21"/>
                <w:lang w:val="es-ES"/>
              </w:rPr>
              <w:t>词汇的文体色彩</w:t>
            </w:r>
          </w:p>
        </w:tc>
        <w:tc>
          <w:tcPr>
            <w:tcW w:w="1732" w:type="dxa"/>
            <w:vAlign w:val="center"/>
          </w:tcPr>
          <w:p w14:paraId="37A988CB">
            <w:pPr>
              <w:jc w:val="center"/>
              <w:rPr>
                <w:rFonts w:ascii="宋体" w:hAnsi="宋体" w:eastAsia="宋体"/>
                <w:szCs w:val="21"/>
              </w:rPr>
            </w:pPr>
            <w:r>
              <w:rPr>
                <w:rFonts w:hint="eastAsia" w:ascii="宋体" w:hAnsi="宋体" w:eastAsia="宋体"/>
                <w:color w:val="000000" w:themeColor="text1"/>
                <w:szCs w:val="21"/>
                <w:lang w:val="fr-FR"/>
                <w14:textFill>
                  <w14:solidFill>
                    <w14:schemeClr w14:val="tx1"/>
                  </w14:solidFill>
                </w14:textFill>
              </w:rPr>
              <w:t>词语的外延和内涵及其文体色彩</w:t>
            </w:r>
          </w:p>
        </w:tc>
        <w:tc>
          <w:tcPr>
            <w:tcW w:w="708" w:type="dxa"/>
            <w:vAlign w:val="center"/>
          </w:tcPr>
          <w:p w14:paraId="7DF194EE">
            <w:pPr>
              <w:jc w:val="center"/>
              <w:rPr>
                <w:rFonts w:ascii="宋体" w:hAnsi="宋体" w:eastAsia="宋体"/>
                <w:szCs w:val="21"/>
              </w:rPr>
            </w:pPr>
            <w:r>
              <w:rPr>
                <w:rFonts w:ascii="宋体" w:hAnsi="宋体" w:eastAsia="宋体"/>
              </w:rPr>
              <w:t>2</w:t>
            </w:r>
          </w:p>
        </w:tc>
        <w:tc>
          <w:tcPr>
            <w:tcW w:w="1418" w:type="dxa"/>
            <w:vAlign w:val="center"/>
          </w:tcPr>
          <w:p w14:paraId="37EB6FB7">
            <w:pPr>
              <w:jc w:val="center"/>
              <w:rPr>
                <w:rFonts w:ascii="宋体" w:hAnsi="宋体" w:eastAsia="宋体"/>
                <w:szCs w:val="21"/>
              </w:rPr>
            </w:pPr>
            <w:r>
              <w:rPr>
                <w:rFonts w:hint="eastAsia" w:ascii="宋体" w:hAnsi="宋体" w:eastAsia="宋体"/>
                <w:szCs w:val="21"/>
              </w:rPr>
              <w:t>课后习题</w:t>
            </w:r>
          </w:p>
          <w:p w14:paraId="5E297FB1">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79149CB0">
            <w:pPr>
              <w:widowControl/>
              <w:spacing w:before="156" w:beforeLines="50" w:after="156" w:afterLines="50"/>
              <w:jc w:val="center"/>
              <w:rPr>
                <w:rFonts w:ascii="宋体" w:hAnsi="宋体" w:eastAsia="宋体"/>
                <w:szCs w:val="21"/>
              </w:rPr>
            </w:pPr>
          </w:p>
        </w:tc>
      </w:tr>
      <w:tr w14:paraId="5DD435CD">
        <w:trPr>
          <w:trHeight w:val="340" w:hRule="atLeast"/>
          <w:jc w:val="center"/>
        </w:trPr>
        <w:tc>
          <w:tcPr>
            <w:tcW w:w="988" w:type="dxa"/>
            <w:vAlign w:val="center"/>
          </w:tcPr>
          <w:p w14:paraId="7B6824ED">
            <w:pPr>
              <w:widowControl/>
              <w:spacing w:before="156" w:beforeLines="50" w:after="156" w:afterLines="50"/>
              <w:jc w:val="center"/>
              <w:rPr>
                <w:rFonts w:ascii="宋体" w:hAnsi="宋体" w:eastAsia="宋体"/>
                <w:szCs w:val="21"/>
              </w:rPr>
            </w:pPr>
            <w:r>
              <w:rPr>
                <w:rFonts w:ascii="宋体" w:hAnsi="宋体" w:eastAsia="宋体"/>
                <w:szCs w:val="21"/>
              </w:rPr>
              <w:t>8-10</w:t>
            </w:r>
          </w:p>
        </w:tc>
        <w:tc>
          <w:tcPr>
            <w:tcW w:w="850" w:type="dxa"/>
            <w:vAlign w:val="center"/>
          </w:tcPr>
          <w:p w14:paraId="655DA051">
            <w:pPr>
              <w:widowControl/>
              <w:spacing w:before="156" w:beforeLines="50" w:after="156" w:afterLines="50"/>
              <w:jc w:val="center"/>
              <w:rPr>
                <w:rFonts w:ascii="宋体" w:hAnsi="宋体" w:eastAsia="宋体"/>
                <w:szCs w:val="21"/>
              </w:rPr>
            </w:pPr>
          </w:p>
        </w:tc>
        <w:tc>
          <w:tcPr>
            <w:tcW w:w="1954" w:type="dxa"/>
            <w:vAlign w:val="center"/>
          </w:tcPr>
          <w:p w14:paraId="53DC25F5">
            <w:pPr>
              <w:jc w:val="center"/>
              <w:rPr>
                <w:rFonts w:ascii="宋体" w:hAnsi="宋体" w:eastAsia="宋体"/>
                <w:szCs w:val="21"/>
                <w:lang w:val="es-ES"/>
              </w:rPr>
            </w:pPr>
            <w:r>
              <w:rPr>
                <w:rFonts w:hint="eastAsia" w:ascii="宋体" w:hAnsi="宋体" w:eastAsia="宋体"/>
                <w:szCs w:val="21"/>
                <w:lang w:val="es-ES"/>
              </w:rPr>
              <w:t>语法的文体手段</w:t>
            </w:r>
          </w:p>
        </w:tc>
        <w:tc>
          <w:tcPr>
            <w:tcW w:w="1732" w:type="dxa"/>
            <w:vAlign w:val="center"/>
          </w:tcPr>
          <w:p w14:paraId="3FA8FC60">
            <w:pPr>
              <w:jc w:val="center"/>
              <w:rPr>
                <w:rFonts w:ascii="宋体" w:hAnsi="宋体" w:eastAsia="宋体"/>
                <w:szCs w:val="21"/>
                <w:lang w:val="es-ES"/>
              </w:rPr>
            </w:pPr>
            <w:r>
              <w:rPr>
                <w:rFonts w:hint="eastAsia" w:ascii="宋体" w:hAnsi="宋体" w:eastAsia="宋体"/>
                <w:color w:val="000000" w:themeColor="text1"/>
                <w:szCs w:val="21"/>
                <w:lang w:val="fr-FR"/>
                <w14:textFill>
                  <w14:solidFill>
                    <w14:schemeClr w14:val="tx1"/>
                  </w14:solidFill>
                </w14:textFill>
              </w:rPr>
              <w:t>冠词和代词、词序、句子以及各个时态的</w:t>
            </w:r>
            <w:r>
              <w:rPr>
                <w:rFonts w:hint="eastAsia" w:ascii="宋体" w:hAnsi="宋体" w:eastAsia="宋体"/>
                <w:szCs w:val="21"/>
                <w:lang w:val="es-ES"/>
              </w:rPr>
              <w:t>语法的文体手段</w:t>
            </w:r>
          </w:p>
        </w:tc>
        <w:tc>
          <w:tcPr>
            <w:tcW w:w="708" w:type="dxa"/>
            <w:vAlign w:val="center"/>
          </w:tcPr>
          <w:p w14:paraId="50E6B695">
            <w:pPr>
              <w:jc w:val="center"/>
              <w:rPr>
                <w:rFonts w:ascii="宋体" w:hAnsi="宋体" w:eastAsia="宋体"/>
                <w:szCs w:val="21"/>
                <w:lang w:val="es-ES"/>
              </w:rPr>
            </w:pPr>
            <w:r>
              <w:rPr>
                <w:rFonts w:ascii="宋体" w:hAnsi="宋体" w:eastAsia="宋体"/>
                <w:szCs w:val="21"/>
                <w:lang w:val="es-ES"/>
              </w:rPr>
              <w:t>6</w:t>
            </w:r>
          </w:p>
        </w:tc>
        <w:tc>
          <w:tcPr>
            <w:tcW w:w="1418" w:type="dxa"/>
            <w:vAlign w:val="center"/>
          </w:tcPr>
          <w:p w14:paraId="3DF74573">
            <w:pPr>
              <w:jc w:val="center"/>
              <w:rPr>
                <w:rFonts w:ascii="宋体" w:hAnsi="宋体" w:eastAsia="宋体"/>
                <w:szCs w:val="21"/>
              </w:rPr>
            </w:pPr>
            <w:r>
              <w:rPr>
                <w:rFonts w:hint="eastAsia" w:ascii="宋体" w:hAnsi="宋体" w:eastAsia="宋体"/>
                <w:szCs w:val="21"/>
              </w:rPr>
              <w:t>课后习题</w:t>
            </w:r>
          </w:p>
          <w:p w14:paraId="52302604">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1C2F4E1B">
            <w:pPr>
              <w:widowControl/>
              <w:spacing w:before="156" w:beforeLines="50" w:after="156" w:afterLines="50"/>
              <w:jc w:val="center"/>
              <w:rPr>
                <w:rFonts w:ascii="宋体" w:hAnsi="宋体" w:eastAsia="宋体"/>
                <w:szCs w:val="21"/>
              </w:rPr>
            </w:pPr>
          </w:p>
        </w:tc>
      </w:tr>
      <w:tr w14:paraId="57D3B7A6">
        <w:trPr>
          <w:trHeight w:val="340" w:hRule="atLeast"/>
          <w:jc w:val="center"/>
        </w:trPr>
        <w:tc>
          <w:tcPr>
            <w:tcW w:w="988" w:type="dxa"/>
            <w:vAlign w:val="center"/>
          </w:tcPr>
          <w:p w14:paraId="3120EB11">
            <w:pPr>
              <w:widowControl/>
              <w:spacing w:before="156" w:beforeLines="50" w:after="156" w:afterLines="50"/>
              <w:jc w:val="center"/>
              <w:rPr>
                <w:rFonts w:ascii="宋体" w:hAnsi="宋体" w:eastAsia="宋体"/>
                <w:szCs w:val="21"/>
              </w:rPr>
            </w:pPr>
            <w:r>
              <w:rPr>
                <w:rFonts w:ascii="宋体" w:hAnsi="宋体" w:eastAsia="宋体"/>
                <w:szCs w:val="21"/>
              </w:rPr>
              <w:t>11-13</w:t>
            </w:r>
          </w:p>
        </w:tc>
        <w:tc>
          <w:tcPr>
            <w:tcW w:w="850" w:type="dxa"/>
            <w:vAlign w:val="center"/>
          </w:tcPr>
          <w:p w14:paraId="56E6ACBD">
            <w:pPr>
              <w:widowControl/>
              <w:spacing w:before="156" w:beforeLines="50" w:after="156" w:afterLines="50"/>
              <w:jc w:val="center"/>
              <w:rPr>
                <w:rFonts w:ascii="宋体" w:hAnsi="宋体" w:eastAsia="宋体"/>
                <w:szCs w:val="21"/>
              </w:rPr>
            </w:pPr>
          </w:p>
        </w:tc>
        <w:tc>
          <w:tcPr>
            <w:tcW w:w="1954" w:type="dxa"/>
            <w:vAlign w:val="center"/>
          </w:tcPr>
          <w:p w14:paraId="6A7DA606">
            <w:pPr>
              <w:jc w:val="center"/>
              <w:rPr>
                <w:rFonts w:ascii="宋体" w:hAnsi="宋体" w:eastAsia="宋体"/>
                <w:szCs w:val="21"/>
              </w:rPr>
            </w:pPr>
            <w:r>
              <w:rPr>
                <w:rFonts w:hint="eastAsia" w:ascii="宋体" w:hAnsi="宋体" w:eastAsia="宋体"/>
                <w:szCs w:val="21"/>
                <w:lang w:val="es-ES"/>
              </w:rPr>
              <w:t>修辞格</w:t>
            </w:r>
          </w:p>
        </w:tc>
        <w:tc>
          <w:tcPr>
            <w:tcW w:w="1732" w:type="dxa"/>
            <w:vAlign w:val="center"/>
          </w:tcPr>
          <w:p w14:paraId="71572C70">
            <w:pPr>
              <w:jc w:val="center"/>
              <w:rPr>
                <w:rFonts w:ascii="宋体" w:hAnsi="宋体" w:eastAsia="宋体"/>
                <w:szCs w:val="21"/>
                <w:lang w:val="es-ES"/>
              </w:rPr>
            </w:pPr>
            <w:r>
              <w:rPr>
                <w:rFonts w:hint="eastAsia" w:ascii="宋体" w:hAnsi="宋体" w:eastAsia="宋体"/>
                <w:color w:val="000000" w:themeColor="text1"/>
                <w:szCs w:val="21"/>
                <w:lang w:val="fr-FR"/>
                <w14:textFill>
                  <w14:solidFill>
                    <w14:schemeClr w14:val="tx1"/>
                  </w14:solidFill>
                </w14:textFill>
              </w:rPr>
              <w:t>叠韵、半谐等等各种</w:t>
            </w:r>
            <w:r>
              <w:rPr>
                <w:rFonts w:hint="eastAsia" w:ascii="宋体" w:hAnsi="宋体" w:eastAsia="宋体"/>
                <w:szCs w:val="21"/>
                <w:lang w:val="es-ES"/>
              </w:rPr>
              <w:t>修辞格</w:t>
            </w:r>
          </w:p>
        </w:tc>
        <w:tc>
          <w:tcPr>
            <w:tcW w:w="708" w:type="dxa"/>
            <w:vAlign w:val="center"/>
          </w:tcPr>
          <w:p w14:paraId="3850B2FC">
            <w:pPr>
              <w:jc w:val="center"/>
              <w:rPr>
                <w:rFonts w:ascii="宋体" w:hAnsi="宋体" w:eastAsia="宋体"/>
                <w:szCs w:val="21"/>
              </w:rPr>
            </w:pPr>
            <w:r>
              <w:rPr>
                <w:rFonts w:ascii="宋体" w:hAnsi="宋体" w:eastAsia="宋体"/>
              </w:rPr>
              <w:t>10</w:t>
            </w:r>
          </w:p>
        </w:tc>
        <w:tc>
          <w:tcPr>
            <w:tcW w:w="1418" w:type="dxa"/>
            <w:vAlign w:val="center"/>
          </w:tcPr>
          <w:p w14:paraId="0AEF2F6A">
            <w:pPr>
              <w:jc w:val="center"/>
              <w:rPr>
                <w:rFonts w:ascii="宋体" w:hAnsi="宋体" w:eastAsia="宋体"/>
                <w:szCs w:val="21"/>
              </w:rPr>
            </w:pPr>
            <w:r>
              <w:rPr>
                <w:rFonts w:hint="eastAsia" w:ascii="宋体" w:hAnsi="宋体" w:eastAsia="宋体"/>
                <w:szCs w:val="21"/>
              </w:rPr>
              <w:t>课后习题</w:t>
            </w:r>
          </w:p>
          <w:p w14:paraId="14FA9C06">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6D405397">
            <w:pPr>
              <w:widowControl/>
              <w:spacing w:before="156" w:beforeLines="50" w:after="156" w:afterLines="50"/>
              <w:jc w:val="center"/>
              <w:rPr>
                <w:rFonts w:ascii="宋体" w:hAnsi="宋体" w:eastAsia="宋体"/>
                <w:szCs w:val="21"/>
              </w:rPr>
            </w:pPr>
          </w:p>
        </w:tc>
      </w:tr>
      <w:tr w14:paraId="13596011">
        <w:trPr>
          <w:trHeight w:val="340" w:hRule="atLeast"/>
          <w:jc w:val="center"/>
        </w:trPr>
        <w:tc>
          <w:tcPr>
            <w:tcW w:w="988" w:type="dxa"/>
            <w:vAlign w:val="center"/>
          </w:tcPr>
          <w:p w14:paraId="70393571">
            <w:pPr>
              <w:widowControl/>
              <w:spacing w:before="156" w:beforeLines="50" w:after="156" w:afterLines="50"/>
              <w:jc w:val="center"/>
              <w:rPr>
                <w:rFonts w:ascii="宋体" w:hAnsi="宋体" w:eastAsia="宋体"/>
                <w:szCs w:val="21"/>
              </w:rPr>
            </w:pPr>
            <w:r>
              <w:rPr>
                <w:rFonts w:ascii="宋体" w:hAnsi="宋体" w:eastAsia="宋体"/>
                <w:szCs w:val="21"/>
              </w:rPr>
              <w:t>14-17</w:t>
            </w:r>
          </w:p>
        </w:tc>
        <w:tc>
          <w:tcPr>
            <w:tcW w:w="850" w:type="dxa"/>
            <w:vAlign w:val="center"/>
          </w:tcPr>
          <w:p w14:paraId="5DC41D98">
            <w:pPr>
              <w:widowControl/>
              <w:spacing w:before="156" w:beforeLines="50" w:after="156" w:afterLines="50"/>
              <w:jc w:val="center"/>
              <w:rPr>
                <w:rFonts w:ascii="宋体" w:hAnsi="宋体" w:eastAsia="宋体"/>
                <w:szCs w:val="21"/>
              </w:rPr>
            </w:pPr>
          </w:p>
        </w:tc>
        <w:tc>
          <w:tcPr>
            <w:tcW w:w="1954" w:type="dxa"/>
            <w:vAlign w:val="center"/>
          </w:tcPr>
          <w:p w14:paraId="47B03FA3">
            <w:pPr>
              <w:jc w:val="center"/>
              <w:rPr>
                <w:rFonts w:ascii="宋体" w:hAnsi="宋体" w:eastAsia="宋体"/>
                <w:szCs w:val="21"/>
              </w:rPr>
            </w:pPr>
            <w:r>
              <w:rPr>
                <w:rFonts w:hint="eastAsia" w:ascii="宋体" w:hAnsi="宋体" w:eastAsia="宋体"/>
                <w:szCs w:val="21"/>
                <w:lang w:val="es-ES"/>
              </w:rPr>
              <w:t>实用语体</w:t>
            </w:r>
          </w:p>
        </w:tc>
        <w:tc>
          <w:tcPr>
            <w:tcW w:w="1732" w:type="dxa"/>
            <w:vAlign w:val="center"/>
          </w:tcPr>
          <w:p w14:paraId="4F862DE0">
            <w:pPr>
              <w:jc w:val="center"/>
              <w:rPr>
                <w:rFonts w:ascii="宋体" w:hAnsi="宋体" w:eastAsia="宋体"/>
                <w:szCs w:val="21"/>
              </w:rPr>
            </w:pPr>
            <w:r>
              <w:rPr>
                <w:rFonts w:hint="eastAsia" w:ascii="宋体" w:hAnsi="宋体" w:eastAsia="宋体"/>
                <w:szCs w:val="21"/>
                <w:lang w:val="es-ES"/>
              </w:rPr>
              <w:t>新闻报道体等四种常见法语实用语体</w:t>
            </w:r>
          </w:p>
        </w:tc>
        <w:tc>
          <w:tcPr>
            <w:tcW w:w="708" w:type="dxa"/>
            <w:vAlign w:val="center"/>
          </w:tcPr>
          <w:p w14:paraId="699AC629">
            <w:pPr>
              <w:jc w:val="center"/>
              <w:rPr>
                <w:rFonts w:ascii="宋体" w:hAnsi="宋体" w:eastAsia="宋体"/>
                <w:szCs w:val="21"/>
              </w:rPr>
            </w:pPr>
            <w:r>
              <w:rPr>
                <w:rFonts w:ascii="宋体" w:hAnsi="宋体" w:eastAsia="宋体"/>
              </w:rPr>
              <w:t>8</w:t>
            </w:r>
          </w:p>
        </w:tc>
        <w:tc>
          <w:tcPr>
            <w:tcW w:w="1418" w:type="dxa"/>
            <w:vAlign w:val="center"/>
          </w:tcPr>
          <w:p w14:paraId="71B1004A">
            <w:pPr>
              <w:jc w:val="center"/>
              <w:rPr>
                <w:rFonts w:ascii="宋体" w:hAnsi="宋体" w:eastAsia="宋体"/>
                <w:szCs w:val="21"/>
              </w:rPr>
            </w:pPr>
            <w:r>
              <w:rPr>
                <w:rFonts w:hint="eastAsia" w:ascii="宋体" w:hAnsi="宋体" w:eastAsia="宋体"/>
                <w:szCs w:val="21"/>
              </w:rPr>
              <w:t>课后习题</w:t>
            </w:r>
          </w:p>
          <w:p w14:paraId="2E64F837">
            <w:pPr>
              <w:jc w:val="center"/>
              <w:rPr>
                <w:rFonts w:ascii="宋体" w:hAnsi="宋体" w:eastAsia="宋体"/>
                <w:szCs w:val="21"/>
              </w:rPr>
            </w:pPr>
            <w:r>
              <w:rPr>
                <w:rFonts w:hint="eastAsia" w:ascii="宋体" w:hAnsi="宋体" w:eastAsia="宋体"/>
                <w:szCs w:val="21"/>
              </w:rPr>
              <w:t>复习总结</w:t>
            </w:r>
          </w:p>
        </w:tc>
        <w:tc>
          <w:tcPr>
            <w:tcW w:w="646" w:type="dxa"/>
            <w:vAlign w:val="center"/>
          </w:tcPr>
          <w:p w14:paraId="72932E05">
            <w:pPr>
              <w:widowControl/>
              <w:spacing w:before="156" w:beforeLines="50" w:after="156" w:afterLines="50"/>
              <w:jc w:val="center"/>
              <w:rPr>
                <w:rFonts w:ascii="宋体" w:hAnsi="宋体" w:eastAsia="宋体"/>
                <w:szCs w:val="21"/>
              </w:rPr>
            </w:pPr>
          </w:p>
        </w:tc>
      </w:tr>
    </w:tbl>
    <w:p w14:paraId="3F585E15">
      <w:pPr>
        <w:widowControl/>
        <w:spacing w:before="156" w:beforeLines="50" w:after="156" w:afterLines="50"/>
        <w:ind w:firstLine="561" w:firstLineChars="200"/>
        <w:jc w:val="left"/>
        <w:rPr>
          <w:rFonts w:ascii="黑体" w:hAnsi="黑体" w:eastAsia="黑体"/>
          <w:b/>
          <w:sz w:val="28"/>
          <w:szCs w:val="28"/>
        </w:rPr>
      </w:pPr>
    </w:p>
    <w:p w14:paraId="1428C2D7">
      <w:pPr>
        <w:widowControl/>
        <w:spacing w:before="156" w:beforeLines="50" w:after="156" w:afterLines="50"/>
        <w:ind w:firstLine="561" w:firstLineChars="200"/>
        <w:jc w:val="left"/>
        <w:rPr>
          <w:rFonts w:ascii="黑体" w:hAnsi="黑体" w:eastAsia="黑体"/>
          <w:b/>
          <w:sz w:val="28"/>
          <w:szCs w:val="28"/>
        </w:rPr>
      </w:pPr>
      <w:r>
        <w:rPr>
          <w:rFonts w:hint="eastAsia" w:ascii="黑体" w:hAnsi="黑体" w:eastAsia="黑体"/>
          <w:b/>
          <w:sz w:val="28"/>
          <w:szCs w:val="28"/>
        </w:rPr>
        <w:t>六、教材及参考书目</w:t>
      </w:r>
    </w:p>
    <w:p w14:paraId="280B68AD">
      <w:pPr>
        <w:widowControl/>
        <w:rPr>
          <w:rFonts w:ascii="宋体" w:hAnsi="宋体" w:eastAsia="宋体"/>
        </w:rPr>
      </w:pPr>
      <w:r>
        <w:rPr>
          <w:rFonts w:hint="eastAsia" w:ascii="宋体" w:hAnsi="宋体" w:eastAsia="宋体"/>
        </w:rPr>
        <w:t>1、 王文融编著，《法语文体学导论》，上海外语教育出版社，2007年。</w:t>
      </w:r>
    </w:p>
    <w:p w14:paraId="58BB6DF1">
      <w:pPr>
        <w:widowControl/>
        <w:rPr>
          <w:rFonts w:ascii="宋体" w:hAnsi="宋体" w:eastAsia="宋体"/>
        </w:rPr>
      </w:pPr>
      <w:r>
        <w:rPr>
          <w:rFonts w:hint="eastAsia" w:ascii="宋体" w:hAnsi="宋体" w:eastAsia="宋体"/>
        </w:rPr>
        <w:t>2、 童佩智编著，《法语修辞》，外语教学与研究出版社，2005年。</w:t>
      </w:r>
    </w:p>
    <w:p w14:paraId="2975A020">
      <w:pPr>
        <w:widowControl/>
        <w:rPr>
          <w:rFonts w:ascii="宋体" w:hAnsi="宋体" w:eastAsia="宋体"/>
        </w:rPr>
      </w:pPr>
      <w:r>
        <w:rPr>
          <w:rFonts w:hint="eastAsia" w:ascii="宋体" w:hAnsi="宋体" w:eastAsia="宋体"/>
        </w:rPr>
        <w:t>3、 赵善继编著，《法语实用修辞学》，天津大学出版社，1995年。</w:t>
      </w:r>
      <w:bookmarkStart w:id="0" w:name="_GoBack"/>
      <w:bookmarkEnd w:id="0"/>
    </w:p>
    <w:p w14:paraId="208CC2D8">
      <w:pPr>
        <w:widowControl/>
        <w:rPr>
          <w:rFonts w:ascii="宋体" w:hAnsi="宋体" w:eastAsia="宋体"/>
        </w:rPr>
      </w:pPr>
      <w:r>
        <w:rPr>
          <w:rFonts w:hint="eastAsia" w:ascii="宋体" w:hAnsi="宋体" w:eastAsia="宋体"/>
        </w:rPr>
        <w:t>4、 赵俊欣编著，《法语文体学》，上海译文出版社，1984年。</w:t>
      </w:r>
    </w:p>
    <w:p w14:paraId="70F45BFA">
      <w:pPr>
        <w:widowControl/>
        <w:spacing w:before="156" w:beforeLines="50" w:after="156" w:afterLines="50"/>
        <w:jc w:val="left"/>
        <w:rPr>
          <w:rFonts w:ascii="宋体" w:hAnsi="宋体" w:eastAsia="宋体"/>
        </w:rPr>
      </w:pPr>
    </w:p>
    <w:p w14:paraId="1A55EE6D">
      <w:pPr>
        <w:widowControl/>
        <w:spacing w:before="156" w:beforeLines="50" w:after="156" w:afterLines="50"/>
        <w:ind w:firstLine="561" w:firstLineChars="200"/>
        <w:jc w:val="left"/>
        <w:rPr>
          <w:rFonts w:ascii="黑体" w:hAnsi="黑体" w:eastAsia="黑体"/>
          <w:b/>
          <w:sz w:val="28"/>
          <w:szCs w:val="28"/>
          <w:lang w:val="es-AR"/>
        </w:rPr>
      </w:pPr>
      <w:r>
        <w:rPr>
          <w:rFonts w:hint="eastAsia" w:ascii="黑体" w:hAnsi="黑体" w:eastAsia="黑体"/>
          <w:b/>
          <w:sz w:val="28"/>
          <w:szCs w:val="28"/>
        </w:rPr>
        <w:t>七、教学方法</w:t>
      </w:r>
      <w:r>
        <w:rPr>
          <w:rFonts w:hint="eastAsia" w:ascii="黑体" w:hAnsi="黑体" w:eastAsia="黑体"/>
          <w:b/>
          <w:sz w:val="28"/>
          <w:szCs w:val="28"/>
          <w:lang w:val="es-AR"/>
        </w:rPr>
        <w:t xml:space="preserve"> </w:t>
      </w:r>
    </w:p>
    <w:p w14:paraId="386A3961">
      <w:pPr>
        <w:widowControl/>
        <w:spacing w:before="156" w:beforeLines="50" w:after="156" w:afterLines="50"/>
        <w:ind w:left="210" w:hanging="210" w:hangingChars="100"/>
        <w:jc w:val="left"/>
        <w:rPr>
          <w:rFonts w:ascii="宋体" w:hAnsi="宋体" w:eastAsia="宋体"/>
        </w:rPr>
      </w:pPr>
      <w:r>
        <w:rPr>
          <w:rFonts w:hint="eastAsia" w:ascii="宋体" w:hAnsi="宋体" w:eastAsia="宋体"/>
        </w:rPr>
        <w:t>1</w:t>
      </w:r>
      <w:r>
        <w:rPr>
          <w:rFonts w:ascii="宋体" w:hAnsi="宋体" w:eastAsia="宋体"/>
        </w:rPr>
        <w:t>.</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5E2800FF">
      <w:pPr>
        <w:widowControl/>
        <w:spacing w:before="156" w:beforeLines="50" w:after="156" w:afterLines="50"/>
        <w:ind w:left="210" w:hanging="210" w:hangingChars="100"/>
        <w:jc w:val="left"/>
        <w:rPr>
          <w:rFonts w:ascii="宋体" w:hAnsi="宋体" w:eastAsia="宋体"/>
        </w:rPr>
      </w:pPr>
      <w:r>
        <w:rPr>
          <w:rFonts w:ascii="宋体" w:hAnsi="宋体" w:eastAsia="宋体"/>
        </w:rPr>
        <w:t>2</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3FBB30C5">
      <w:pPr>
        <w:widowControl/>
        <w:spacing w:before="156" w:beforeLines="50" w:after="156" w:afterLines="50"/>
        <w:jc w:val="left"/>
        <w:rPr>
          <w:rFonts w:ascii="宋体" w:hAnsi="宋体" w:eastAsia="宋体"/>
        </w:rPr>
      </w:pPr>
      <w:r>
        <w:rPr>
          <w:rFonts w:ascii="宋体" w:hAnsi="宋体" w:eastAsia="宋体"/>
        </w:rPr>
        <w:t>3</w:t>
      </w:r>
      <w:r>
        <w:rPr>
          <w:rFonts w:hint="eastAsia" w:ascii="宋体" w:hAnsi="宋体" w:eastAsia="宋体"/>
        </w:rPr>
        <w:t>．练习法是学生在教师的指导下巩固知识、运用知识、形成技能技巧的方法。</w:t>
      </w:r>
    </w:p>
    <w:p w14:paraId="13BCE561">
      <w:pPr>
        <w:widowControl/>
        <w:spacing w:before="156" w:beforeLines="50" w:after="156" w:afterLines="50"/>
        <w:jc w:val="left"/>
        <w:rPr>
          <w:rFonts w:ascii="宋体" w:hAnsi="宋体" w:eastAsia="宋体"/>
        </w:rPr>
      </w:pPr>
    </w:p>
    <w:p w14:paraId="50B87056">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EBA72A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61CC46BB">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260"/>
        <w:gridCol w:w="3163"/>
      </w:tblGrid>
      <w:tr w14:paraId="0EE97444">
        <w:trPr>
          <w:trHeight w:val="567" w:hRule="atLeast"/>
          <w:jc w:val="center"/>
        </w:trPr>
        <w:tc>
          <w:tcPr>
            <w:tcW w:w="2122" w:type="dxa"/>
            <w:vAlign w:val="center"/>
          </w:tcPr>
          <w:p w14:paraId="74C24F45">
            <w:pPr>
              <w:pStyle w:val="2"/>
              <w:spacing w:before="156" w:beforeLines="50" w:after="156" w:afterLines="50"/>
              <w:jc w:val="center"/>
              <w:rPr>
                <w:rFonts w:hAnsi="宋体"/>
                <w:b/>
              </w:rPr>
            </w:pPr>
            <w:r>
              <w:rPr>
                <w:rFonts w:hint="eastAsia" w:hAnsi="宋体"/>
                <w:b/>
              </w:rPr>
              <w:t>课程目标</w:t>
            </w:r>
          </w:p>
        </w:tc>
        <w:tc>
          <w:tcPr>
            <w:tcW w:w="3260" w:type="dxa"/>
            <w:vAlign w:val="center"/>
          </w:tcPr>
          <w:p w14:paraId="5D67F403">
            <w:pPr>
              <w:pStyle w:val="2"/>
              <w:spacing w:before="156" w:beforeLines="50" w:after="156" w:afterLines="50"/>
              <w:jc w:val="center"/>
              <w:rPr>
                <w:rFonts w:hAnsi="宋体"/>
                <w:b/>
              </w:rPr>
            </w:pPr>
            <w:r>
              <w:rPr>
                <w:rFonts w:hint="eastAsia" w:hAnsi="宋体"/>
                <w:b/>
              </w:rPr>
              <w:t>考核要点</w:t>
            </w:r>
          </w:p>
        </w:tc>
        <w:tc>
          <w:tcPr>
            <w:tcW w:w="3163" w:type="dxa"/>
            <w:vAlign w:val="center"/>
          </w:tcPr>
          <w:p w14:paraId="7809114B">
            <w:pPr>
              <w:pStyle w:val="2"/>
              <w:spacing w:before="156" w:beforeLines="50" w:after="156" w:afterLines="50"/>
              <w:jc w:val="center"/>
              <w:rPr>
                <w:rFonts w:hAnsi="宋体"/>
                <w:b/>
              </w:rPr>
            </w:pPr>
            <w:r>
              <w:rPr>
                <w:rFonts w:hint="eastAsia" w:hAnsi="宋体"/>
                <w:b/>
              </w:rPr>
              <w:t>考核方式</w:t>
            </w:r>
          </w:p>
        </w:tc>
      </w:tr>
      <w:tr w14:paraId="717F5167">
        <w:trPr>
          <w:trHeight w:val="567" w:hRule="atLeast"/>
          <w:jc w:val="center"/>
        </w:trPr>
        <w:tc>
          <w:tcPr>
            <w:tcW w:w="2122" w:type="dxa"/>
            <w:vAlign w:val="center"/>
          </w:tcPr>
          <w:p w14:paraId="2D1E1EA9">
            <w:pPr>
              <w:pStyle w:val="2"/>
              <w:spacing w:before="156" w:beforeLines="50" w:after="156" w:afterLines="50"/>
              <w:jc w:val="center"/>
              <w:rPr>
                <w:rFonts w:hAnsi="宋体"/>
              </w:rPr>
            </w:pPr>
            <w:r>
              <w:rPr>
                <w:rFonts w:hint="eastAsia" w:hAnsi="宋体"/>
              </w:rPr>
              <w:t>课程目标1</w:t>
            </w:r>
          </w:p>
        </w:tc>
        <w:tc>
          <w:tcPr>
            <w:tcW w:w="3260" w:type="dxa"/>
            <w:vAlign w:val="center"/>
          </w:tcPr>
          <w:p w14:paraId="778AF795">
            <w:pPr>
              <w:pStyle w:val="2"/>
              <w:spacing w:before="156" w:beforeLines="50" w:after="156" w:afterLines="50"/>
              <w:jc w:val="center"/>
              <w:rPr>
                <w:rFonts w:hAnsi="宋体"/>
                <w:bCs/>
              </w:rPr>
            </w:pPr>
            <w:r>
              <w:rPr>
                <w:rFonts w:hint="eastAsia" w:hAnsi="宋体"/>
                <w:bCs/>
              </w:rPr>
              <w:t>法语基本语言知识及其基本运用能力</w:t>
            </w:r>
          </w:p>
        </w:tc>
        <w:tc>
          <w:tcPr>
            <w:tcW w:w="3163" w:type="dxa"/>
            <w:vAlign w:val="center"/>
          </w:tcPr>
          <w:p w14:paraId="29490631">
            <w:pPr>
              <w:pStyle w:val="2"/>
              <w:spacing w:before="156" w:beforeLines="50" w:after="156" w:afterLines="50"/>
              <w:jc w:val="center"/>
              <w:rPr>
                <w:rFonts w:hAnsi="宋体"/>
                <w:b/>
              </w:rPr>
            </w:pPr>
            <w:r>
              <w:rPr>
                <w:rFonts w:hint="eastAsia" w:hAnsi="宋体"/>
              </w:rPr>
              <w:t>平时成绩、期中考察、期末考察</w:t>
            </w:r>
          </w:p>
        </w:tc>
      </w:tr>
      <w:tr w14:paraId="43EC877B">
        <w:trPr>
          <w:trHeight w:val="567" w:hRule="atLeast"/>
          <w:jc w:val="center"/>
        </w:trPr>
        <w:tc>
          <w:tcPr>
            <w:tcW w:w="2122" w:type="dxa"/>
            <w:vAlign w:val="center"/>
          </w:tcPr>
          <w:p w14:paraId="3C62C0D3">
            <w:pPr>
              <w:pStyle w:val="2"/>
              <w:spacing w:before="156" w:beforeLines="50" w:after="156" w:afterLines="50"/>
              <w:jc w:val="center"/>
              <w:rPr>
                <w:rFonts w:hAnsi="宋体"/>
              </w:rPr>
            </w:pPr>
            <w:r>
              <w:rPr>
                <w:rFonts w:hint="eastAsia" w:hAnsi="宋体"/>
              </w:rPr>
              <w:t>课程目标2</w:t>
            </w:r>
          </w:p>
        </w:tc>
        <w:tc>
          <w:tcPr>
            <w:tcW w:w="3260" w:type="dxa"/>
            <w:vAlign w:val="center"/>
          </w:tcPr>
          <w:p w14:paraId="338C216A">
            <w:pPr>
              <w:pStyle w:val="2"/>
              <w:spacing w:before="156" w:beforeLines="50" w:after="156" w:afterLines="50"/>
              <w:jc w:val="center"/>
              <w:rPr>
                <w:rFonts w:hAnsi="宋体"/>
                <w:bCs/>
              </w:rPr>
            </w:pPr>
            <w:r>
              <w:rPr>
                <w:rFonts w:hint="eastAsia" w:hAnsi="宋体"/>
                <w:bCs/>
              </w:rPr>
              <w:t>法语文体与修辞学科素养能力</w:t>
            </w:r>
          </w:p>
        </w:tc>
        <w:tc>
          <w:tcPr>
            <w:tcW w:w="3163" w:type="dxa"/>
            <w:vAlign w:val="center"/>
          </w:tcPr>
          <w:p w14:paraId="21EAB348">
            <w:pPr>
              <w:pStyle w:val="2"/>
              <w:spacing w:before="156" w:beforeLines="50" w:after="156" w:afterLines="50"/>
              <w:jc w:val="center"/>
              <w:rPr>
                <w:rFonts w:hAnsi="宋体"/>
                <w:b/>
              </w:rPr>
            </w:pPr>
            <w:r>
              <w:rPr>
                <w:rFonts w:hint="eastAsia" w:hAnsi="宋体"/>
              </w:rPr>
              <w:t>平时成绩、期中考察、期末考察</w:t>
            </w:r>
          </w:p>
        </w:tc>
      </w:tr>
      <w:tr w14:paraId="4EE9BCFA">
        <w:trPr>
          <w:trHeight w:val="567" w:hRule="atLeast"/>
          <w:jc w:val="center"/>
        </w:trPr>
        <w:tc>
          <w:tcPr>
            <w:tcW w:w="2122" w:type="dxa"/>
            <w:vAlign w:val="center"/>
          </w:tcPr>
          <w:p w14:paraId="6416479B">
            <w:pPr>
              <w:pStyle w:val="2"/>
              <w:spacing w:before="156" w:beforeLines="50" w:after="156" w:afterLines="50"/>
              <w:jc w:val="center"/>
              <w:rPr>
                <w:rFonts w:hAnsi="宋体"/>
              </w:rPr>
            </w:pPr>
            <w:r>
              <w:rPr>
                <w:rFonts w:hint="eastAsia" w:hAnsi="宋体"/>
              </w:rPr>
              <w:t>课程目标3</w:t>
            </w:r>
          </w:p>
        </w:tc>
        <w:tc>
          <w:tcPr>
            <w:tcW w:w="3260" w:type="dxa"/>
            <w:vAlign w:val="center"/>
          </w:tcPr>
          <w:p w14:paraId="45C601EA">
            <w:pPr>
              <w:pStyle w:val="2"/>
              <w:spacing w:before="156" w:beforeLines="50" w:after="156" w:afterLines="50"/>
              <w:jc w:val="center"/>
              <w:rPr>
                <w:rFonts w:hAnsi="宋体"/>
                <w:bCs/>
              </w:rPr>
            </w:pPr>
            <w:r>
              <w:rPr>
                <w:rFonts w:hint="eastAsia" w:hAnsi="宋体"/>
                <w:bCs/>
              </w:rPr>
              <w:t>获取专业提升的能力和自主学习能力</w:t>
            </w:r>
          </w:p>
        </w:tc>
        <w:tc>
          <w:tcPr>
            <w:tcW w:w="3163" w:type="dxa"/>
            <w:vAlign w:val="center"/>
          </w:tcPr>
          <w:p w14:paraId="58444A78">
            <w:pPr>
              <w:pStyle w:val="2"/>
              <w:spacing w:before="156" w:beforeLines="50" w:after="156" w:afterLines="50"/>
              <w:jc w:val="center"/>
              <w:rPr>
                <w:rFonts w:hAnsi="宋体"/>
                <w:b/>
              </w:rPr>
            </w:pPr>
            <w:r>
              <w:rPr>
                <w:rFonts w:hint="eastAsia" w:hAnsi="宋体"/>
              </w:rPr>
              <w:t>平时成绩、期中考察、期末考察</w:t>
            </w:r>
          </w:p>
        </w:tc>
      </w:tr>
      <w:tr w14:paraId="0DD1DA80">
        <w:trPr>
          <w:trHeight w:val="567" w:hRule="atLeast"/>
          <w:jc w:val="center"/>
        </w:trPr>
        <w:tc>
          <w:tcPr>
            <w:tcW w:w="2122" w:type="dxa"/>
            <w:vAlign w:val="center"/>
          </w:tcPr>
          <w:p w14:paraId="7803A56C">
            <w:pPr>
              <w:pStyle w:val="2"/>
              <w:spacing w:before="156" w:beforeLines="50" w:after="156" w:afterLines="50"/>
              <w:jc w:val="center"/>
              <w:rPr>
                <w:rFonts w:hAnsi="宋体"/>
              </w:rPr>
            </w:pPr>
            <w:r>
              <w:rPr>
                <w:rFonts w:hint="eastAsia" w:hAnsi="宋体"/>
              </w:rPr>
              <w:t>课程目标4</w:t>
            </w:r>
          </w:p>
        </w:tc>
        <w:tc>
          <w:tcPr>
            <w:tcW w:w="3260" w:type="dxa"/>
            <w:vAlign w:val="center"/>
          </w:tcPr>
          <w:p w14:paraId="3EEE21F0">
            <w:pPr>
              <w:pStyle w:val="2"/>
              <w:spacing w:before="156" w:beforeLines="50" w:after="156" w:afterLines="50"/>
              <w:jc w:val="center"/>
              <w:rPr>
                <w:rFonts w:hAnsi="宋体"/>
                <w:bCs/>
              </w:rPr>
            </w:pPr>
            <w:r>
              <w:rPr>
                <w:rFonts w:hint="eastAsia" w:hAnsi="宋体"/>
                <w:bCs/>
              </w:rPr>
              <w:t>团队协作精神和沟通合作能力</w:t>
            </w:r>
          </w:p>
        </w:tc>
        <w:tc>
          <w:tcPr>
            <w:tcW w:w="3163" w:type="dxa"/>
            <w:vAlign w:val="center"/>
          </w:tcPr>
          <w:p w14:paraId="5098B7D9">
            <w:pPr>
              <w:pStyle w:val="2"/>
              <w:spacing w:before="156" w:beforeLines="50" w:after="156" w:afterLines="50"/>
              <w:jc w:val="center"/>
              <w:rPr>
                <w:rFonts w:hAnsi="宋体"/>
                <w:b/>
              </w:rPr>
            </w:pPr>
            <w:r>
              <w:rPr>
                <w:rFonts w:hint="eastAsia" w:hAnsi="宋体"/>
              </w:rPr>
              <w:t>平时成绩、期中考察、期末考察</w:t>
            </w:r>
          </w:p>
        </w:tc>
      </w:tr>
      <w:tr w14:paraId="4BA4792E">
        <w:trPr>
          <w:trHeight w:val="567" w:hRule="atLeast"/>
          <w:jc w:val="center"/>
        </w:trPr>
        <w:tc>
          <w:tcPr>
            <w:tcW w:w="2122" w:type="dxa"/>
            <w:vAlign w:val="center"/>
          </w:tcPr>
          <w:p w14:paraId="46B80BBC">
            <w:pPr>
              <w:pStyle w:val="2"/>
              <w:spacing w:before="156" w:beforeLines="50" w:after="156" w:afterLines="50"/>
              <w:jc w:val="center"/>
              <w:rPr>
                <w:rFonts w:hAnsi="宋体"/>
              </w:rPr>
            </w:pPr>
            <w:r>
              <w:rPr>
                <w:rFonts w:hint="eastAsia" w:hAnsi="宋体"/>
              </w:rPr>
              <w:t>课程目标5</w:t>
            </w:r>
          </w:p>
        </w:tc>
        <w:tc>
          <w:tcPr>
            <w:tcW w:w="3260" w:type="dxa"/>
            <w:vAlign w:val="center"/>
          </w:tcPr>
          <w:p w14:paraId="1DA6FDB8">
            <w:pPr>
              <w:pStyle w:val="2"/>
              <w:spacing w:before="156" w:beforeLines="50" w:after="156" w:afterLines="50"/>
              <w:jc w:val="center"/>
              <w:rPr>
                <w:rFonts w:hAnsi="宋体"/>
                <w:bCs/>
              </w:rPr>
            </w:pPr>
            <w:r>
              <w:rPr>
                <w:rFonts w:hint="eastAsia" w:hAnsi="宋体"/>
                <w:bCs/>
              </w:rPr>
              <w:t>运用文体学理论知识解决问题的研究能力和创新能力</w:t>
            </w:r>
          </w:p>
        </w:tc>
        <w:tc>
          <w:tcPr>
            <w:tcW w:w="3163" w:type="dxa"/>
            <w:vAlign w:val="center"/>
          </w:tcPr>
          <w:p w14:paraId="2A604E31">
            <w:pPr>
              <w:pStyle w:val="2"/>
              <w:spacing w:before="156" w:beforeLines="50" w:after="156" w:afterLines="50"/>
              <w:jc w:val="center"/>
              <w:rPr>
                <w:rFonts w:hAnsi="宋体"/>
                <w:b/>
              </w:rPr>
            </w:pPr>
            <w:r>
              <w:rPr>
                <w:rFonts w:hint="eastAsia" w:hAnsi="宋体"/>
              </w:rPr>
              <w:t>平时成绩、期中考察、期末考察</w:t>
            </w:r>
          </w:p>
        </w:tc>
      </w:tr>
    </w:tbl>
    <w:p w14:paraId="7FC9A935">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766D4BBD">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59FF8AAB">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20%</w:t>
      </w:r>
      <w:r>
        <w:rPr>
          <w:rFonts w:hint="eastAsia" w:ascii="宋体" w:hAnsi="宋体" w:eastAsia="宋体"/>
        </w:rPr>
        <w:t>；（3）期末考察（期末考试）</w:t>
      </w:r>
      <w:r>
        <w:rPr>
          <w:rFonts w:ascii="宋体" w:hAnsi="宋体" w:eastAsia="宋体"/>
        </w:rPr>
        <w:t>60%</w:t>
      </w:r>
      <w:r>
        <w:rPr>
          <w:rFonts w:hint="eastAsia" w:ascii="宋体" w:hAnsi="宋体" w:eastAsia="宋体"/>
        </w:rPr>
        <w:t xml:space="preserve"> 。</w:t>
      </w:r>
      <w:r>
        <w:rPr>
          <w:rFonts w:ascii="宋体" w:hAnsi="宋体" w:eastAsia="宋体"/>
        </w:rPr>
        <w:t xml:space="preserve">     </w:t>
      </w:r>
    </w:p>
    <w:p w14:paraId="3B77A973">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78AC66C2">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1A5FAA8B">
        <w:trPr>
          <w:jc w:val="center"/>
        </w:trPr>
        <w:tc>
          <w:tcPr>
            <w:tcW w:w="2122" w:type="dxa"/>
            <w:tcBorders>
              <w:tl2br w:val="single" w:color="auto" w:sz="4" w:space="0"/>
            </w:tcBorders>
            <w:shd w:val="clear" w:color="auto" w:fill="auto"/>
            <w:vAlign w:val="center"/>
          </w:tcPr>
          <w:p w14:paraId="08EF1358">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56C5DBFA">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7F94EAD2">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0F0174CD">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45EA8F59">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528A2FFC">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24293675">
        <w:trPr>
          <w:trHeight w:val="620" w:hRule="atLeast"/>
          <w:jc w:val="center"/>
        </w:trPr>
        <w:tc>
          <w:tcPr>
            <w:tcW w:w="2122" w:type="dxa"/>
            <w:shd w:val="clear" w:color="auto" w:fill="auto"/>
            <w:vAlign w:val="center"/>
          </w:tcPr>
          <w:p w14:paraId="631E61B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F97DE2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03195B8">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1134" w:type="dxa"/>
            <w:vAlign w:val="center"/>
          </w:tcPr>
          <w:p w14:paraId="294985BE">
            <w:pPr>
              <w:spacing w:before="156" w:beforeLines="50" w:after="156" w:afterLines="50"/>
              <w:jc w:val="center"/>
              <w:rPr>
                <w:rFonts w:ascii="宋体" w:hAnsi="宋体" w:eastAsia="宋体"/>
                <w:kern w:val="0"/>
                <w:szCs w:val="21"/>
              </w:rPr>
            </w:pPr>
            <w:r>
              <w:rPr>
                <w:rFonts w:ascii="宋体" w:hAnsi="宋体" w:eastAsia="宋体"/>
                <w:kern w:val="0"/>
                <w:szCs w:val="21"/>
              </w:rPr>
              <w:t>60%</w:t>
            </w:r>
          </w:p>
        </w:tc>
        <w:tc>
          <w:tcPr>
            <w:tcW w:w="2627" w:type="dxa"/>
            <w:vMerge w:val="restart"/>
            <w:shd w:val="clear" w:color="auto" w:fill="auto"/>
            <w:vAlign w:val="center"/>
          </w:tcPr>
          <w:p w14:paraId="049C91F5">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成绩+0.2ｘ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绩+0.6ｘ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059825DF">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（2）课程目标2、目标3、目标4、目标5达成度按照上述方式计算</w:t>
            </w:r>
          </w:p>
          <w:p w14:paraId="38F18287">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目标4</w:t>
            </w:r>
            <w:r>
              <w:rPr>
                <w:rFonts w:hint="eastAsia" w:ascii="宋体" w:hAnsi="宋体" w:eastAsia="宋体"/>
                <w:kern w:val="0"/>
                <w:szCs w:val="21"/>
              </w:rPr>
              <w:t>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目标5</w:t>
            </w:r>
            <w:r>
              <w:rPr>
                <w:rFonts w:hint="eastAsia" w:ascii="宋体" w:hAnsi="宋体" w:eastAsia="宋体"/>
                <w:kern w:val="0"/>
                <w:szCs w:val="21"/>
              </w:rPr>
              <w:t>达成度。</w:t>
            </w:r>
          </w:p>
        </w:tc>
      </w:tr>
      <w:tr w14:paraId="1AF0A9F7">
        <w:trPr>
          <w:trHeight w:val="679" w:hRule="atLeast"/>
          <w:jc w:val="center"/>
        </w:trPr>
        <w:tc>
          <w:tcPr>
            <w:tcW w:w="2122" w:type="dxa"/>
            <w:shd w:val="clear" w:color="auto" w:fill="auto"/>
            <w:vAlign w:val="center"/>
          </w:tcPr>
          <w:p w14:paraId="5C1AEFE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10737DF7">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9B433EA">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1134" w:type="dxa"/>
            <w:vAlign w:val="center"/>
          </w:tcPr>
          <w:p w14:paraId="513860EA">
            <w:pPr>
              <w:spacing w:before="156" w:beforeLines="50" w:after="156" w:afterLines="50"/>
              <w:jc w:val="center"/>
              <w:rPr>
                <w:rFonts w:ascii="宋体" w:hAnsi="宋体" w:eastAsia="宋体"/>
                <w:kern w:val="0"/>
                <w:szCs w:val="21"/>
              </w:rPr>
            </w:pPr>
            <w:r>
              <w:rPr>
                <w:rFonts w:ascii="宋体" w:hAnsi="宋体" w:eastAsia="宋体"/>
                <w:kern w:val="0"/>
                <w:szCs w:val="21"/>
              </w:rPr>
              <w:t>60%</w:t>
            </w:r>
          </w:p>
        </w:tc>
        <w:tc>
          <w:tcPr>
            <w:tcW w:w="2627" w:type="dxa"/>
            <w:vMerge w:val="continue"/>
            <w:shd w:val="clear" w:color="auto" w:fill="auto"/>
            <w:vAlign w:val="center"/>
          </w:tcPr>
          <w:p w14:paraId="7AEAC0BA">
            <w:pPr>
              <w:spacing w:before="156" w:beforeLines="50" w:after="156" w:afterLines="50"/>
              <w:rPr>
                <w:rFonts w:ascii="宋体" w:hAnsi="宋体" w:eastAsia="宋体"/>
                <w:kern w:val="0"/>
                <w:szCs w:val="21"/>
              </w:rPr>
            </w:pPr>
          </w:p>
        </w:tc>
      </w:tr>
      <w:tr w14:paraId="446DE5F5">
        <w:trPr>
          <w:trHeight w:val="755" w:hRule="atLeast"/>
          <w:jc w:val="center"/>
        </w:trPr>
        <w:tc>
          <w:tcPr>
            <w:tcW w:w="2122" w:type="dxa"/>
            <w:shd w:val="clear" w:color="auto" w:fill="auto"/>
            <w:vAlign w:val="center"/>
          </w:tcPr>
          <w:p w14:paraId="1DB52F1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ADC4E5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0B60FF0">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1134" w:type="dxa"/>
            <w:vAlign w:val="center"/>
          </w:tcPr>
          <w:p w14:paraId="638E23BB">
            <w:pPr>
              <w:spacing w:before="156" w:beforeLines="50" w:after="156" w:afterLines="50"/>
              <w:jc w:val="center"/>
              <w:rPr>
                <w:rFonts w:ascii="宋体" w:hAnsi="宋体" w:eastAsia="宋体"/>
                <w:kern w:val="0"/>
                <w:szCs w:val="21"/>
              </w:rPr>
            </w:pPr>
            <w:r>
              <w:rPr>
                <w:rFonts w:ascii="宋体" w:hAnsi="宋体" w:eastAsia="宋体"/>
                <w:kern w:val="0"/>
                <w:szCs w:val="21"/>
              </w:rPr>
              <w:t>60%</w:t>
            </w:r>
          </w:p>
        </w:tc>
        <w:tc>
          <w:tcPr>
            <w:tcW w:w="2627" w:type="dxa"/>
            <w:vMerge w:val="continue"/>
            <w:shd w:val="clear" w:color="auto" w:fill="auto"/>
            <w:vAlign w:val="center"/>
          </w:tcPr>
          <w:p w14:paraId="5EFDA9F4">
            <w:pPr>
              <w:spacing w:before="156" w:beforeLines="50" w:after="156" w:afterLines="50"/>
              <w:rPr>
                <w:rFonts w:ascii="宋体" w:hAnsi="宋体" w:eastAsia="宋体"/>
                <w:kern w:val="0"/>
                <w:szCs w:val="21"/>
              </w:rPr>
            </w:pPr>
          </w:p>
        </w:tc>
      </w:tr>
      <w:tr w14:paraId="1E586999">
        <w:trPr>
          <w:trHeight w:val="755" w:hRule="atLeast"/>
          <w:jc w:val="center"/>
        </w:trPr>
        <w:tc>
          <w:tcPr>
            <w:tcW w:w="2122" w:type="dxa"/>
            <w:shd w:val="clear" w:color="auto" w:fill="auto"/>
            <w:vAlign w:val="center"/>
          </w:tcPr>
          <w:p w14:paraId="471BCC8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4</w:t>
            </w:r>
          </w:p>
        </w:tc>
        <w:tc>
          <w:tcPr>
            <w:tcW w:w="858" w:type="dxa"/>
            <w:shd w:val="clear" w:color="auto" w:fill="auto"/>
            <w:vAlign w:val="center"/>
          </w:tcPr>
          <w:p w14:paraId="10835AA6">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1A395DD6">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1134" w:type="dxa"/>
            <w:vAlign w:val="center"/>
          </w:tcPr>
          <w:p w14:paraId="25D191D1">
            <w:pPr>
              <w:spacing w:before="156" w:beforeLines="50" w:after="156" w:afterLines="50"/>
              <w:jc w:val="center"/>
              <w:rPr>
                <w:rFonts w:ascii="宋体" w:hAnsi="宋体" w:eastAsia="宋体"/>
                <w:kern w:val="0"/>
                <w:szCs w:val="21"/>
              </w:rPr>
            </w:pPr>
            <w:r>
              <w:rPr>
                <w:rFonts w:ascii="宋体" w:hAnsi="宋体" w:eastAsia="宋体"/>
                <w:kern w:val="0"/>
                <w:szCs w:val="21"/>
              </w:rPr>
              <w:t>60%</w:t>
            </w:r>
          </w:p>
        </w:tc>
        <w:tc>
          <w:tcPr>
            <w:tcW w:w="2627" w:type="dxa"/>
            <w:vMerge w:val="continue"/>
            <w:shd w:val="clear" w:color="auto" w:fill="auto"/>
            <w:vAlign w:val="center"/>
          </w:tcPr>
          <w:p w14:paraId="73D3C5CE">
            <w:pPr>
              <w:spacing w:before="156" w:beforeLines="50" w:after="156" w:afterLines="50"/>
              <w:rPr>
                <w:rFonts w:ascii="宋体" w:hAnsi="宋体" w:eastAsia="宋体"/>
                <w:kern w:val="0"/>
                <w:szCs w:val="21"/>
              </w:rPr>
            </w:pPr>
          </w:p>
        </w:tc>
      </w:tr>
      <w:tr w14:paraId="1A1DCED9">
        <w:trPr>
          <w:trHeight w:val="755" w:hRule="atLeast"/>
          <w:jc w:val="center"/>
        </w:trPr>
        <w:tc>
          <w:tcPr>
            <w:tcW w:w="2122" w:type="dxa"/>
            <w:shd w:val="clear" w:color="auto" w:fill="auto"/>
            <w:vAlign w:val="center"/>
          </w:tcPr>
          <w:p w14:paraId="40D7CC80">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858" w:type="dxa"/>
            <w:shd w:val="clear" w:color="auto" w:fill="auto"/>
            <w:vAlign w:val="center"/>
          </w:tcPr>
          <w:p w14:paraId="31CD3400">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850B440">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1134" w:type="dxa"/>
            <w:vAlign w:val="center"/>
          </w:tcPr>
          <w:p w14:paraId="3B1FC355">
            <w:pPr>
              <w:spacing w:before="156" w:beforeLines="50" w:after="156" w:afterLines="50"/>
              <w:jc w:val="center"/>
              <w:rPr>
                <w:rFonts w:ascii="宋体" w:hAnsi="宋体" w:eastAsia="宋体"/>
                <w:kern w:val="0"/>
                <w:szCs w:val="21"/>
              </w:rPr>
            </w:pPr>
            <w:r>
              <w:rPr>
                <w:rFonts w:ascii="宋体" w:hAnsi="宋体" w:eastAsia="宋体"/>
                <w:kern w:val="0"/>
                <w:szCs w:val="21"/>
              </w:rPr>
              <w:t>60%</w:t>
            </w:r>
          </w:p>
        </w:tc>
        <w:tc>
          <w:tcPr>
            <w:tcW w:w="2627" w:type="dxa"/>
            <w:vMerge w:val="continue"/>
            <w:shd w:val="clear" w:color="auto" w:fill="auto"/>
            <w:vAlign w:val="center"/>
          </w:tcPr>
          <w:p w14:paraId="4C9563AD">
            <w:pPr>
              <w:spacing w:before="156" w:beforeLines="50" w:after="156" w:afterLines="50"/>
              <w:rPr>
                <w:rFonts w:ascii="宋体" w:hAnsi="宋体" w:eastAsia="宋体"/>
                <w:kern w:val="0"/>
                <w:szCs w:val="21"/>
              </w:rPr>
            </w:pPr>
          </w:p>
        </w:tc>
      </w:tr>
    </w:tbl>
    <w:p w14:paraId="04951CFF">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79"/>
        <w:gridCol w:w="1843"/>
        <w:gridCol w:w="1843"/>
        <w:gridCol w:w="1842"/>
        <w:gridCol w:w="1862"/>
      </w:tblGrid>
      <w:tr w14:paraId="434BAA84">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6786250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20472E79">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5CEA2E2">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70CD3C6A">
        <w:trPr>
          <w:trHeight w:val="454" w:hRule="atLeast"/>
          <w:tblHeader/>
          <w:jc w:val="center"/>
        </w:trPr>
        <w:tc>
          <w:tcPr>
            <w:tcW w:w="993" w:type="dxa"/>
            <w:vMerge w:val="continue"/>
            <w:tcBorders>
              <w:left w:val="single" w:color="auto" w:sz="4" w:space="0"/>
              <w:right w:val="single" w:color="auto" w:sz="4" w:space="0"/>
            </w:tcBorders>
            <w:vAlign w:val="center"/>
          </w:tcPr>
          <w:p w14:paraId="48D971CE">
            <w:pPr>
              <w:widowControl/>
              <w:spacing w:before="156" w:beforeLines="50" w:after="156" w:afterLines="50"/>
              <w:jc w:val="center"/>
              <w:rPr>
                <w:rFonts w:ascii="宋体" w:hAnsi="宋体" w:eastAsia="宋体"/>
                <w:b/>
                <w:bCs/>
                <w:szCs w:val="21"/>
              </w:rPr>
            </w:pPr>
          </w:p>
        </w:tc>
        <w:tc>
          <w:tcPr>
            <w:tcW w:w="1979" w:type="dxa"/>
            <w:tcBorders>
              <w:top w:val="single" w:color="auto" w:sz="4" w:space="0"/>
              <w:left w:val="single" w:color="auto" w:sz="4" w:space="0"/>
              <w:bottom w:val="single" w:color="auto" w:sz="4" w:space="0"/>
              <w:right w:val="single" w:color="auto" w:sz="4" w:space="0"/>
            </w:tcBorders>
            <w:vAlign w:val="center"/>
          </w:tcPr>
          <w:p w14:paraId="58EFBC3C">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843" w:type="dxa"/>
            <w:tcBorders>
              <w:top w:val="single" w:color="auto" w:sz="4" w:space="0"/>
              <w:left w:val="single" w:color="auto" w:sz="4" w:space="0"/>
              <w:bottom w:val="single" w:color="auto" w:sz="4" w:space="0"/>
              <w:right w:val="single" w:color="auto" w:sz="4" w:space="0"/>
            </w:tcBorders>
            <w:vAlign w:val="center"/>
          </w:tcPr>
          <w:p w14:paraId="00151FD2">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45725C7B">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842" w:type="dxa"/>
            <w:tcBorders>
              <w:top w:val="single" w:color="auto" w:sz="4" w:space="0"/>
              <w:left w:val="single" w:color="auto" w:sz="4" w:space="0"/>
              <w:bottom w:val="single" w:color="auto" w:sz="4" w:space="0"/>
              <w:right w:val="single" w:color="auto" w:sz="4" w:space="0"/>
            </w:tcBorders>
            <w:vAlign w:val="center"/>
          </w:tcPr>
          <w:p w14:paraId="4F52C66E">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862" w:type="dxa"/>
            <w:tcBorders>
              <w:top w:val="single" w:color="auto" w:sz="4" w:space="0"/>
              <w:left w:val="single" w:color="auto" w:sz="4" w:space="0"/>
              <w:bottom w:val="single" w:color="auto" w:sz="4" w:space="0"/>
              <w:right w:val="single" w:color="auto" w:sz="4" w:space="0"/>
            </w:tcBorders>
            <w:vAlign w:val="center"/>
          </w:tcPr>
          <w:p w14:paraId="35935915">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59D5196">
        <w:trPr>
          <w:trHeight w:val="449" w:hRule="atLeast"/>
          <w:tblHeader/>
          <w:jc w:val="center"/>
        </w:trPr>
        <w:tc>
          <w:tcPr>
            <w:tcW w:w="993" w:type="dxa"/>
            <w:vMerge w:val="continue"/>
            <w:tcBorders>
              <w:left w:val="single" w:color="auto" w:sz="4" w:space="0"/>
              <w:right w:val="single" w:color="auto" w:sz="4" w:space="0"/>
            </w:tcBorders>
            <w:vAlign w:val="center"/>
          </w:tcPr>
          <w:p w14:paraId="0C939AC8">
            <w:pPr>
              <w:widowControl/>
              <w:spacing w:before="156" w:beforeLines="50" w:after="156" w:afterLines="50"/>
              <w:jc w:val="center"/>
              <w:rPr>
                <w:rFonts w:ascii="宋体" w:hAnsi="宋体" w:eastAsia="宋体"/>
                <w:b/>
                <w:bCs/>
                <w:szCs w:val="21"/>
              </w:rPr>
            </w:pPr>
          </w:p>
        </w:tc>
        <w:tc>
          <w:tcPr>
            <w:tcW w:w="1979" w:type="dxa"/>
            <w:tcBorders>
              <w:top w:val="single" w:color="auto" w:sz="4" w:space="0"/>
              <w:left w:val="single" w:color="auto" w:sz="4" w:space="0"/>
              <w:bottom w:val="single" w:color="auto" w:sz="4" w:space="0"/>
              <w:right w:val="single" w:color="auto" w:sz="4" w:space="0"/>
            </w:tcBorders>
            <w:vAlign w:val="center"/>
          </w:tcPr>
          <w:p w14:paraId="15A5B044">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843" w:type="dxa"/>
            <w:tcBorders>
              <w:top w:val="single" w:color="auto" w:sz="4" w:space="0"/>
              <w:left w:val="single" w:color="auto" w:sz="4" w:space="0"/>
              <w:bottom w:val="single" w:color="auto" w:sz="4" w:space="0"/>
              <w:right w:val="single" w:color="auto" w:sz="4" w:space="0"/>
            </w:tcBorders>
            <w:vAlign w:val="center"/>
          </w:tcPr>
          <w:p w14:paraId="1067F0BB">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E8AE91B">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842" w:type="dxa"/>
            <w:tcBorders>
              <w:top w:val="single" w:color="auto" w:sz="4" w:space="0"/>
              <w:left w:val="single" w:color="auto" w:sz="4" w:space="0"/>
              <w:bottom w:val="single" w:color="auto" w:sz="4" w:space="0"/>
              <w:right w:val="single" w:color="auto" w:sz="4" w:space="0"/>
            </w:tcBorders>
            <w:vAlign w:val="center"/>
          </w:tcPr>
          <w:p w14:paraId="321DB356">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862" w:type="dxa"/>
            <w:tcBorders>
              <w:top w:val="single" w:color="auto" w:sz="4" w:space="0"/>
              <w:left w:val="single" w:color="auto" w:sz="4" w:space="0"/>
              <w:bottom w:val="single" w:color="auto" w:sz="4" w:space="0"/>
              <w:right w:val="single" w:color="auto" w:sz="4" w:space="0"/>
            </w:tcBorders>
            <w:vAlign w:val="center"/>
          </w:tcPr>
          <w:p w14:paraId="3875ADE7">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34FCED42">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4F4F92BA">
            <w:pPr>
              <w:widowControl/>
              <w:spacing w:before="156" w:beforeLines="50" w:after="156" w:afterLines="50"/>
              <w:jc w:val="center"/>
              <w:rPr>
                <w:rFonts w:ascii="宋体" w:hAnsi="宋体" w:eastAsia="宋体"/>
                <w:b/>
                <w:bCs/>
                <w:szCs w:val="21"/>
              </w:rPr>
            </w:pPr>
          </w:p>
        </w:tc>
        <w:tc>
          <w:tcPr>
            <w:tcW w:w="1979" w:type="dxa"/>
            <w:tcBorders>
              <w:top w:val="single" w:color="auto" w:sz="4" w:space="0"/>
              <w:left w:val="single" w:color="auto" w:sz="4" w:space="0"/>
              <w:bottom w:val="single" w:color="auto" w:sz="4" w:space="0"/>
              <w:right w:val="single" w:color="auto" w:sz="4" w:space="0"/>
            </w:tcBorders>
            <w:vAlign w:val="center"/>
          </w:tcPr>
          <w:p w14:paraId="3ABCBBFE">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843" w:type="dxa"/>
            <w:tcBorders>
              <w:top w:val="single" w:color="auto" w:sz="4" w:space="0"/>
              <w:left w:val="single" w:color="auto" w:sz="4" w:space="0"/>
              <w:bottom w:val="single" w:color="auto" w:sz="4" w:space="0"/>
              <w:right w:val="single" w:color="auto" w:sz="4" w:space="0"/>
            </w:tcBorders>
            <w:vAlign w:val="center"/>
          </w:tcPr>
          <w:p w14:paraId="7584D19E">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036A8C25">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842" w:type="dxa"/>
            <w:tcBorders>
              <w:top w:val="single" w:color="auto" w:sz="4" w:space="0"/>
              <w:left w:val="single" w:color="auto" w:sz="4" w:space="0"/>
              <w:bottom w:val="single" w:color="auto" w:sz="4" w:space="0"/>
              <w:right w:val="single" w:color="auto" w:sz="4" w:space="0"/>
            </w:tcBorders>
            <w:vAlign w:val="center"/>
          </w:tcPr>
          <w:p w14:paraId="298F10BB">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862" w:type="dxa"/>
            <w:tcBorders>
              <w:top w:val="single" w:color="auto" w:sz="4" w:space="0"/>
              <w:left w:val="single" w:color="auto" w:sz="4" w:space="0"/>
              <w:bottom w:val="single" w:color="auto" w:sz="4" w:space="0"/>
              <w:right w:val="single" w:color="auto" w:sz="4" w:space="0"/>
            </w:tcBorders>
            <w:vAlign w:val="center"/>
          </w:tcPr>
          <w:p w14:paraId="70818CA1">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5D3A1A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626BEB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76E4B3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79" w:type="dxa"/>
            <w:tcBorders>
              <w:top w:val="single" w:color="auto" w:sz="4" w:space="0"/>
              <w:left w:val="single" w:color="auto" w:sz="4" w:space="0"/>
              <w:bottom w:val="single" w:color="auto" w:sz="4" w:space="0"/>
              <w:right w:val="single" w:color="auto" w:sz="4" w:space="0"/>
            </w:tcBorders>
          </w:tcPr>
          <w:p w14:paraId="5D49532D">
            <w:pPr>
              <w:spacing w:before="156" w:beforeLines="50" w:after="156" w:afterLines="50"/>
              <w:rPr>
                <w:rFonts w:ascii="宋体" w:hAnsi="宋体" w:eastAsia="宋体"/>
                <w:szCs w:val="21"/>
              </w:rPr>
            </w:pPr>
            <w:r>
              <w:rPr>
                <w:rFonts w:hint="eastAsia" w:ascii="宋体" w:hAnsi="宋体" w:eastAsia="宋体"/>
              </w:rPr>
              <w:t>能够非常好地掌握法语语音、语法、词汇等方面的文体特征等以及法语文体与修辞方面的基础语言知识；尊重世界文化多样性，具有跨文化同理心和批判性文化意识；能有效和恰当地进行跨文化沟通。</w:t>
            </w:r>
          </w:p>
        </w:tc>
        <w:tc>
          <w:tcPr>
            <w:tcW w:w="1843" w:type="dxa"/>
            <w:tcBorders>
              <w:top w:val="single" w:color="auto" w:sz="4" w:space="0"/>
              <w:left w:val="single" w:color="auto" w:sz="4" w:space="0"/>
              <w:bottom w:val="single" w:color="auto" w:sz="4" w:space="0"/>
              <w:right w:val="single" w:color="auto" w:sz="4" w:space="0"/>
            </w:tcBorders>
          </w:tcPr>
          <w:p w14:paraId="6108D477">
            <w:pPr>
              <w:spacing w:before="156" w:beforeLines="50" w:after="156" w:afterLines="50"/>
              <w:rPr>
                <w:rFonts w:ascii="宋体" w:hAnsi="宋体" w:eastAsia="宋体"/>
                <w:szCs w:val="21"/>
              </w:rPr>
            </w:pPr>
            <w:r>
              <w:rPr>
                <w:rFonts w:hint="eastAsia" w:ascii="宋体" w:hAnsi="宋体" w:eastAsia="宋体"/>
              </w:rPr>
              <w:t>能够很好地掌握法语语音、语法、词汇等方面的文体特征等以及法语文体与修辞方面的基础语言知识；尊重世界文化多样性，具有跨文化同理心和批判性文化意识；能有效和恰当地进行跨文化沟通。</w:t>
            </w:r>
          </w:p>
        </w:tc>
        <w:tc>
          <w:tcPr>
            <w:tcW w:w="1843" w:type="dxa"/>
            <w:tcBorders>
              <w:top w:val="single" w:color="auto" w:sz="4" w:space="0"/>
              <w:left w:val="single" w:color="auto" w:sz="4" w:space="0"/>
              <w:bottom w:val="single" w:color="auto" w:sz="4" w:space="0"/>
              <w:right w:val="single" w:color="auto" w:sz="4" w:space="0"/>
            </w:tcBorders>
          </w:tcPr>
          <w:p w14:paraId="2ACBC162">
            <w:pPr>
              <w:spacing w:before="156" w:beforeLines="50" w:after="156" w:afterLines="50"/>
              <w:rPr>
                <w:rFonts w:ascii="宋体" w:hAnsi="宋体" w:eastAsia="宋体"/>
                <w:szCs w:val="21"/>
              </w:rPr>
            </w:pPr>
            <w:r>
              <w:rPr>
                <w:rFonts w:hint="eastAsia" w:ascii="宋体" w:hAnsi="宋体" w:eastAsia="宋体"/>
              </w:rPr>
              <w:t>能够较好地掌握法语语音、语法、词汇等方面的文体特征等以及法语文体与修辞方面的基础语言知识；尊重世界文化多样性，具有跨文化同理心和批判性文化意识；能有效和恰当地进行跨文化沟通。</w:t>
            </w:r>
          </w:p>
        </w:tc>
        <w:tc>
          <w:tcPr>
            <w:tcW w:w="1842" w:type="dxa"/>
            <w:tcBorders>
              <w:top w:val="single" w:color="auto" w:sz="4" w:space="0"/>
              <w:left w:val="single" w:color="auto" w:sz="4" w:space="0"/>
              <w:bottom w:val="single" w:color="auto" w:sz="4" w:space="0"/>
              <w:right w:val="single" w:color="auto" w:sz="4" w:space="0"/>
            </w:tcBorders>
          </w:tcPr>
          <w:p w14:paraId="65C69282">
            <w:pPr>
              <w:spacing w:before="156" w:beforeLines="50" w:after="156" w:afterLines="50"/>
              <w:rPr>
                <w:rFonts w:ascii="宋体" w:hAnsi="宋体" w:eastAsia="宋体"/>
                <w:szCs w:val="21"/>
              </w:rPr>
            </w:pPr>
            <w:r>
              <w:rPr>
                <w:rFonts w:hint="eastAsia" w:ascii="宋体" w:hAnsi="宋体" w:eastAsia="宋体"/>
              </w:rPr>
              <w:t>能够基本掌握法语语音、语法、词汇等方面的文体特征等以及法语文体与修辞方面的基础语言知识；尊重世界文化多样性，具有跨文化同理心和批判性文化意识；能有效和恰当地进行跨文化沟通。</w:t>
            </w:r>
          </w:p>
        </w:tc>
        <w:tc>
          <w:tcPr>
            <w:tcW w:w="1862" w:type="dxa"/>
            <w:tcBorders>
              <w:top w:val="single" w:color="auto" w:sz="4" w:space="0"/>
              <w:left w:val="single" w:color="auto" w:sz="4" w:space="0"/>
              <w:bottom w:val="single" w:color="auto" w:sz="4" w:space="0"/>
              <w:right w:val="single" w:color="auto" w:sz="4" w:space="0"/>
            </w:tcBorders>
          </w:tcPr>
          <w:p w14:paraId="0DEF7120">
            <w:pPr>
              <w:spacing w:before="156" w:beforeLines="50" w:after="156" w:afterLines="50"/>
              <w:rPr>
                <w:rFonts w:ascii="宋体" w:hAnsi="宋体" w:eastAsia="宋体"/>
                <w:szCs w:val="21"/>
              </w:rPr>
            </w:pPr>
            <w:r>
              <w:rPr>
                <w:rFonts w:hint="eastAsia" w:ascii="宋体" w:hAnsi="宋体" w:eastAsia="宋体"/>
              </w:rPr>
              <w:t>不能掌握法语语音、语法、词汇等方面的文体特征等以及法语文体与修辞方面的基础语言知识；不尊重世界文化多样性，不具有跨文化同理心和批判性文化意识；不能有效和恰当地进行跨文化沟通。</w:t>
            </w:r>
          </w:p>
        </w:tc>
      </w:tr>
      <w:tr w14:paraId="09D8568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2EE6DE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FF9DFCC">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79" w:type="dxa"/>
            <w:tcBorders>
              <w:top w:val="single" w:color="auto" w:sz="4" w:space="0"/>
              <w:left w:val="single" w:color="auto" w:sz="4" w:space="0"/>
              <w:bottom w:val="single" w:color="auto" w:sz="4" w:space="0"/>
              <w:right w:val="single" w:color="auto" w:sz="4" w:space="0"/>
            </w:tcBorders>
          </w:tcPr>
          <w:p w14:paraId="100B8282">
            <w:pPr>
              <w:spacing w:before="156" w:beforeLines="50" w:after="156" w:afterLines="50"/>
              <w:rPr>
                <w:rFonts w:ascii="宋体" w:hAnsi="宋体" w:eastAsia="宋体"/>
                <w:szCs w:val="21"/>
              </w:rPr>
            </w:pPr>
            <w:r>
              <w:rPr>
                <w:rFonts w:hint="eastAsia" w:ascii="宋体" w:hAnsi="宋体" w:eastAsia="宋体"/>
              </w:rPr>
              <w:t>能够非常好地系统掌握法语文体与修辞的相关知识和基本概念；理解外语口语和书面语传递的信息、观点、情感；使用外语口语和书面语有效传递信息，表达思想、情感，并能注意语言在不同文体中的表达得体性和准确性。</w:t>
            </w:r>
          </w:p>
        </w:tc>
        <w:tc>
          <w:tcPr>
            <w:tcW w:w="1843" w:type="dxa"/>
            <w:tcBorders>
              <w:top w:val="single" w:color="auto" w:sz="4" w:space="0"/>
              <w:left w:val="single" w:color="auto" w:sz="4" w:space="0"/>
              <w:bottom w:val="single" w:color="auto" w:sz="4" w:space="0"/>
              <w:right w:val="single" w:color="auto" w:sz="4" w:space="0"/>
            </w:tcBorders>
          </w:tcPr>
          <w:p w14:paraId="249A7032">
            <w:pPr>
              <w:spacing w:before="156" w:beforeLines="50" w:after="156" w:afterLines="50"/>
              <w:rPr>
                <w:rFonts w:ascii="宋体" w:hAnsi="宋体" w:eastAsia="宋体"/>
                <w:szCs w:val="21"/>
              </w:rPr>
            </w:pPr>
            <w:r>
              <w:rPr>
                <w:rFonts w:hint="eastAsia" w:ascii="宋体" w:hAnsi="宋体" w:eastAsia="宋体"/>
              </w:rPr>
              <w:t>能够很好地系统掌握法语文体与修辞的相关知识和基本概念；理解外语口语和书面语传递的信息、观点、情感；使用外语口语和书面语有效传递信息，表达思想、情感，并能注意语言在不同文体中的表达得体性和准确性。</w:t>
            </w:r>
          </w:p>
        </w:tc>
        <w:tc>
          <w:tcPr>
            <w:tcW w:w="1843" w:type="dxa"/>
            <w:tcBorders>
              <w:top w:val="single" w:color="auto" w:sz="4" w:space="0"/>
              <w:left w:val="single" w:color="auto" w:sz="4" w:space="0"/>
              <w:bottom w:val="single" w:color="auto" w:sz="4" w:space="0"/>
              <w:right w:val="single" w:color="auto" w:sz="4" w:space="0"/>
            </w:tcBorders>
          </w:tcPr>
          <w:p w14:paraId="53CF0621">
            <w:pPr>
              <w:spacing w:before="156" w:beforeLines="50" w:after="156" w:afterLines="50"/>
              <w:rPr>
                <w:rFonts w:ascii="宋体" w:hAnsi="宋体" w:eastAsia="宋体"/>
                <w:szCs w:val="21"/>
              </w:rPr>
            </w:pPr>
            <w:r>
              <w:rPr>
                <w:rFonts w:hint="eastAsia" w:ascii="宋体" w:hAnsi="宋体" w:eastAsia="宋体"/>
              </w:rPr>
              <w:t>能够较好地系统掌握法语文体与修辞的相关知识和基本概念；理解外语口语和书面语传递的信息、观点、情感；使用外语口语和书面语有效传递信息，表达思想、情感，并能注意语言在不同文体中的表达得体性和准确性。</w:t>
            </w:r>
          </w:p>
        </w:tc>
        <w:tc>
          <w:tcPr>
            <w:tcW w:w="1842" w:type="dxa"/>
            <w:tcBorders>
              <w:top w:val="single" w:color="auto" w:sz="4" w:space="0"/>
              <w:left w:val="single" w:color="auto" w:sz="4" w:space="0"/>
              <w:bottom w:val="single" w:color="auto" w:sz="4" w:space="0"/>
              <w:right w:val="single" w:color="auto" w:sz="4" w:space="0"/>
            </w:tcBorders>
          </w:tcPr>
          <w:p w14:paraId="482B0345">
            <w:pPr>
              <w:spacing w:before="156" w:beforeLines="50" w:after="156" w:afterLines="50"/>
              <w:rPr>
                <w:rFonts w:ascii="宋体" w:hAnsi="宋体" w:eastAsia="宋体"/>
                <w:szCs w:val="21"/>
              </w:rPr>
            </w:pPr>
            <w:r>
              <w:rPr>
                <w:rFonts w:hint="eastAsia" w:ascii="宋体" w:hAnsi="宋体" w:eastAsia="宋体"/>
              </w:rPr>
              <w:t>能够基本系统掌握法语文体与修辞的相关知识和基本概念；理解外语口语和书面语传递的信息、观点、情感；使用外语口语和书面语有效传递信息，表达思想、情感，并能注意语言在不同文体中的表达得体性和准确性。</w:t>
            </w:r>
          </w:p>
        </w:tc>
        <w:tc>
          <w:tcPr>
            <w:tcW w:w="1862" w:type="dxa"/>
            <w:tcBorders>
              <w:top w:val="single" w:color="auto" w:sz="4" w:space="0"/>
              <w:left w:val="single" w:color="auto" w:sz="4" w:space="0"/>
              <w:bottom w:val="single" w:color="auto" w:sz="4" w:space="0"/>
              <w:right w:val="single" w:color="auto" w:sz="4" w:space="0"/>
            </w:tcBorders>
          </w:tcPr>
          <w:p w14:paraId="35293B65">
            <w:pPr>
              <w:spacing w:before="156" w:beforeLines="50" w:after="156" w:afterLines="50"/>
              <w:rPr>
                <w:rFonts w:ascii="宋体" w:hAnsi="宋体" w:eastAsia="宋体"/>
                <w:szCs w:val="21"/>
              </w:rPr>
            </w:pPr>
            <w:r>
              <w:rPr>
                <w:rFonts w:hint="eastAsia" w:ascii="宋体" w:hAnsi="宋体" w:eastAsia="宋体"/>
              </w:rPr>
              <w:t>不能系统掌握法语文体与修辞的相关知识和基本概念；不理解外语口语和书面语传递的信息、观点、情感；不能使用外语口语和书面语有效传递信息，表达思想、情感，不能注意语言在不同文体中的表达得体性和准确性。</w:t>
            </w:r>
          </w:p>
        </w:tc>
      </w:tr>
      <w:tr w14:paraId="44E980B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B7D364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D989146">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79" w:type="dxa"/>
            <w:tcBorders>
              <w:top w:val="single" w:color="auto" w:sz="4" w:space="0"/>
              <w:left w:val="single" w:color="auto" w:sz="4" w:space="0"/>
              <w:bottom w:val="single" w:color="auto" w:sz="4" w:space="0"/>
              <w:right w:val="single" w:color="auto" w:sz="4" w:space="0"/>
            </w:tcBorders>
          </w:tcPr>
          <w:p w14:paraId="0109DC7C">
            <w:pPr>
              <w:spacing w:before="156" w:beforeLines="50" w:after="156" w:afterLines="50"/>
              <w:rPr>
                <w:rFonts w:ascii="宋体" w:hAnsi="宋体" w:eastAsia="宋体"/>
                <w:szCs w:val="21"/>
              </w:rPr>
            </w:pPr>
            <w:r>
              <w:rPr>
                <w:rFonts w:hint="eastAsia" w:ascii="宋体" w:hAnsi="宋体" w:eastAsia="宋体"/>
              </w:rPr>
              <w:t>能够极好地做到勤学好问，谨慎判断，公正评价；能极好地对学习进行自我规划、自我监管、自我评价、自我调节；能极好地利用现代信息技术手段进行自主学习。</w:t>
            </w:r>
          </w:p>
        </w:tc>
        <w:tc>
          <w:tcPr>
            <w:tcW w:w="1843" w:type="dxa"/>
            <w:tcBorders>
              <w:top w:val="single" w:color="auto" w:sz="4" w:space="0"/>
              <w:left w:val="single" w:color="auto" w:sz="4" w:space="0"/>
              <w:bottom w:val="single" w:color="auto" w:sz="4" w:space="0"/>
              <w:right w:val="single" w:color="auto" w:sz="4" w:space="0"/>
            </w:tcBorders>
          </w:tcPr>
          <w:p w14:paraId="725C4168">
            <w:pPr>
              <w:spacing w:before="156" w:beforeLines="50" w:after="156" w:afterLines="50"/>
              <w:rPr>
                <w:rFonts w:ascii="宋体" w:hAnsi="宋体" w:eastAsia="宋体"/>
                <w:szCs w:val="21"/>
              </w:rPr>
            </w:pPr>
            <w:r>
              <w:rPr>
                <w:rFonts w:hint="eastAsia" w:ascii="宋体" w:hAnsi="宋体" w:eastAsia="宋体"/>
              </w:rPr>
              <w:t>能够很好地做到勤学好问，谨慎判断，公正评价；能很好地对学习进行自我规划、自我监管、自我评价、自我调节；能很好地利用现代信息技术手段进行自主学习。</w:t>
            </w:r>
          </w:p>
        </w:tc>
        <w:tc>
          <w:tcPr>
            <w:tcW w:w="1843" w:type="dxa"/>
            <w:tcBorders>
              <w:top w:val="single" w:color="auto" w:sz="4" w:space="0"/>
              <w:left w:val="single" w:color="auto" w:sz="4" w:space="0"/>
              <w:bottom w:val="single" w:color="auto" w:sz="4" w:space="0"/>
              <w:right w:val="single" w:color="auto" w:sz="4" w:space="0"/>
            </w:tcBorders>
          </w:tcPr>
          <w:p w14:paraId="5846341C">
            <w:pPr>
              <w:spacing w:before="156" w:beforeLines="50" w:after="156" w:afterLines="50"/>
              <w:rPr>
                <w:rFonts w:ascii="宋体" w:hAnsi="宋体" w:eastAsia="宋体"/>
                <w:szCs w:val="21"/>
              </w:rPr>
            </w:pPr>
            <w:r>
              <w:rPr>
                <w:rFonts w:hint="eastAsia" w:ascii="宋体" w:hAnsi="宋体" w:eastAsia="宋体"/>
              </w:rPr>
              <w:t>能够较好地做到勤学好问，谨慎判断，公正评价；能较好地对学习进行自我规划、自我监管、自我评价、自我调节；能较好地利用现代信息技术手段进行自主学习。</w:t>
            </w:r>
          </w:p>
        </w:tc>
        <w:tc>
          <w:tcPr>
            <w:tcW w:w="1842" w:type="dxa"/>
            <w:tcBorders>
              <w:top w:val="single" w:color="auto" w:sz="4" w:space="0"/>
              <w:left w:val="single" w:color="auto" w:sz="4" w:space="0"/>
              <w:bottom w:val="single" w:color="auto" w:sz="4" w:space="0"/>
              <w:right w:val="single" w:color="auto" w:sz="4" w:space="0"/>
            </w:tcBorders>
          </w:tcPr>
          <w:p w14:paraId="1849E8D2">
            <w:pPr>
              <w:spacing w:before="156" w:beforeLines="50" w:after="156" w:afterLines="50"/>
              <w:rPr>
                <w:rFonts w:ascii="宋体" w:hAnsi="宋体" w:eastAsia="宋体"/>
                <w:szCs w:val="21"/>
              </w:rPr>
            </w:pPr>
            <w:r>
              <w:rPr>
                <w:rFonts w:hint="eastAsia" w:ascii="宋体" w:hAnsi="宋体" w:eastAsia="宋体"/>
              </w:rPr>
              <w:t>能够基本做到勤学好问，谨慎判断，公正评价；能基本做到对学习进行自我规划、自我监管、自我评价、自我调节；能基本利用现代信息技术手段进行自主学习。</w:t>
            </w:r>
          </w:p>
        </w:tc>
        <w:tc>
          <w:tcPr>
            <w:tcW w:w="1862" w:type="dxa"/>
            <w:tcBorders>
              <w:top w:val="single" w:color="auto" w:sz="4" w:space="0"/>
              <w:left w:val="single" w:color="auto" w:sz="4" w:space="0"/>
              <w:bottom w:val="single" w:color="auto" w:sz="4" w:space="0"/>
              <w:right w:val="single" w:color="auto" w:sz="4" w:space="0"/>
            </w:tcBorders>
          </w:tcPr>
          <w:p w14:paraId="6675812D">
            <w:pPr>
              <w:spacing w:before="156" w:beforeLines="50" w:after="156" w:afterLines="50"/>
              <w:rPr>
                <w:rFonts w:ascii="宋体" w:hAnsi="宋体" w:eastAsia="宋体"/>
                <w:szCs w:val="21"/>
              </w:rPr>
            </w:pPr>
            <w:r>
              <w:rPr>
                <w:rFonts w:hint="eastAsia" w:ascii="宋体" w:hAnsi="宋体" w:eastAsia="宋体"/>
              </w:rPr>
              <w:t>不能做到勤学好问，谨慎判断，公正评价；不能对学习进行自我规划、自我监管、自我评价、自我调节；不能利用现代信息技术手段进行自主学习。</w:t>
            </w:r>
          </w:p>
        </w:tc>
      </w:tr>
      <w:tr w14:paraId="69DA2277">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CFC3031">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1D1B2BA">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79" w:type="dxa"/>
            <w:tcBorders>
              <w:top w:val="single" w:color="auto" w:sz="4" w:space="0"/>
              <w:left w:val="single" w:color="auto" w:sz="4" w:space="0"/>
              <w:bottom w:val="single" w:color="auto" w:sz="4" w:space="0"/>
              <w:right w:val="single" w:color="auto" w:sz="4" w:space="0"/>
            </w:tcBorders>
          </w:tcPr>
          <w:p w14:paraId="64C244C3">
            <w:pPr>
              <w:spacing w:before="156" w:beforeLines="50" w:after="156" w:afterLines="50"/>
              <w:rPr>
                <w:rFonts w:ascii="宋体" w:hAnsi="宋体" w:eastAsia="宋体"/>
                <w:szCs w:val="21"/>
              </w:rPr>
            </w:pPr>
            <w:r>
              <w:rPr>
                <w:rFonts w:hint="eastAsia" w:ascii="宋体" w:hAnsi="宋体" w:eastAsia="宋体"/>
              </w:rPr>
              <w:t>具有极好的团队协作精神，理解并善于运用学习共同体，互补互助；极好的地掌握沟通技巧，能极为有效地说明问题、求助团队、听取意见、反思自我、帮助他人，具有极好的小组互助和合作学习经验。</w:t>
            </w:r>
          </w:p>
        </w:tc>
        <w:tc>
          <w:tcPr>
            <w:tcW w:w="1843" w:type="dxa"/>
            <w:tcBorders>
              <w:top w:val="single" w:color="auto" w:sz="4" w:space="0"/>
              <w:left w:val="single" w:color="auto" w:sz="4" w:space="0"/>
              <w:bottom w:val="single" w:color="auto" w:sz="4" w:space="0"/>
              <w:right w:val="single" w:color="auto" w:sz="4" w:space="0"/>
            </w:tcBorders>
          </w:tcPr>
          <w:p w14:paraId="0BD4D9B7">
            <w:pPr>
              <w:spacing w:before="156" w:beforeLines="50" w:after="156" w:afterLines="50"/>
              <w:rPr>
                <w:rFonts w:ascii="宋体" w:hAnsi="宋体" w:eastAsia="宋体"/>
                <w:szCs w:val="21"/>
              </w:rPr>
            </w:pPr>
            <w:r>
              <w:rPr>
                <w:rFonts w:hint="eastAsia" w:ascii="宋体" w:hAnsi="宋体" w:eastAsia="宋体"/>
              </w:rPr>
              <w:t>具有很好的团队协作精神，理解并善于运用学习共同体，互补互助；很好地掌握沟通技巧，能非常有效地说明问题、求助团队、听取意见、反思自我、帮助他人，具有很好的小组互助和合作学习经验。</w:t>
            </w:r>
          </w:p>
        </w:tc>
        <w:tc>
          <w:tcPr>
            <w:tcW w:w="1843" w:type="dxa"/>
            <w:tcBorders>
              <w:top w:val="single" w:color="auto" w:sz="4" w:space="0"/>
              <w:left w:val="single" w:color="auto" w:sz="4" w:space="0"/>
              <w:bottom w:val="single" w:color="auto" w:sz="4" w:space="0"/>
              <w:right w:val="single" w:color="auto" w:sz="4" w:space="0"/>
            </w:tcBorders>
          </w:tcPr>
          <w:p w14:paraId="7FB10909">
            <w:pPr>
              <w:spacing w:before="156" w:beforeLines="50" w:after="156" w:afterLines="50"/>
              <w:rPr>
                <w:rFonts w:ascii="宋体" w:hAnsi="宋体" w:eastAsia="宋体"/>
                <w:szCs w:val="21"/>
              </w:rPr>
            </w:pPr>
            <w:r>
              <w:rPr>
                <w:rFonts w:hint="eastAsia" w:ascii="宋体" w:hAnsi="宋体" w:eastAsia="宋体"/>
              </w:rPr>
              <w:t>具有较好的团队协作精神，理解并善于运用学习共同体，互补互助；较好地掌握沟通技巧，能较为有效地说明问题、求助团队、听取意见、反思自我、帮助他人，具有较好的小组互助和合作学习经验。</w:t>
            </w:r>
          </w:p>
        </w:tc>
        <w:tc>
          <w:tcPr>
            <w:tcW w:w="1842" w:type="dxa"/>
            <w:tcBorders>
              <w:top w:val="single" w:color="auto" w:sz="4" w:space="0"/>
              <w:left w:val="single" w:color="auto" w:sz="4" w:space="0"/>
              <w:bottom w:val="single" w:color="auto" w:sz="4" w:space="0"/>
              <w:right w:val="single" w:color="auto" w:sz="4" w:space="0"/>
            </w:tcBorders>
          </w:tcPr>
          <w:p w14:paraId="45B48A04">
            <w:pPr>
              <w:spacing w:before="156" w:beforeLines="50" w:after="156" w:afterLines="50"/>
              <w:rPr>
                <w:rFonts w:ascii="宋体" w:hAnsi="宋体" w:eastAsia="宋体"/>
                <w:szCs w:val="21"/>
              </w:rPr>
            </w:pPr>
            <w:r>
              <w:rPr>
                <w:rFonts w:hint="eastAsia" w:ascii="宋体" w:hAnsi="宋体" w:eastAsia="宋体"/>
              </w:rPr>
              <w:t>具有基本的团队协作精神，理解并善于运用学习共同体，互补互助；基本掌握沟通技巧，能基本有效地说明问题、求助团队、听取意见、反思自我、帮助他人，具有基本的小组互助和合作学习经验。</w:t>
            </w:r>
          </w:p>
        </w:tc>
        <w:tc>
          <w:tcPr>
            <w:tcW w:w="1862" w:type="dxa"/>
            <w:tcBorders>
              <w:top w:val="single" w:color="auto" w:sz="4" w:space="0"/>
              <w:left w:val="single" w:color="auto" w:sz="4" w:space="0"/>
              <w:bottom w:val="single" w:color="auto" w:sz="4" w:space="0"/>
              <w:right w:val="single" w:color="auto" w:sz="4" w:space="0"/>
            </w:tcBorders>
          </w:tcPr>
          <w:p w14:paraId="3A1F9D16">
            <w:pPr>
              <w:spacing w:before="156" w:beforeLines="50" w:after="156" w:afterLines="50"/>
              <w:rPr>
                <w:rFonts w:ascii="宋体" w:hAnsi="宋体" w:eastAsia="宋体"/>
                <w:szCs w:val="21"/>
              </w:rPr>
            </w:pPr>
            <w:r>
              <w:rPr>
                <w:rFonts w:hint="eastAsia" w:ascii="宋体" w:hAnsi="宋体" w:eastAsia="宋体"/>
              </w:rPr>
              <w:t>不具有基本的团队协作精神，理解并善于运用学习共同体，互补互助；基本未掌握沟通技巧，能非常有效地说明问题、求助团队、听取意见、反思自我、帮助他人，不具有基本的小组互助和合作学习经验。</w:t>
            </w:r>
          </w:p>
        </w:tc>
      </w:tr>
      <w:tr w14:paraId="76F2D3BD">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069286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D3F5328">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79" w:type="dxa"/>
            <w:tcBorders>
              <w:top w:val="single" w:color="auto" w:sz="4" w:space="0"/>
              <w:left w:val="single" w:color="auto" w:sz="4" w:space="0"/>
              <w:bottom w:val="single" w:color="auto" w:sz="4" w:space="0"/>
              <w:right w:val="single" w:color="auto" w:sz="4" w:space="0"/>
            </w:tcBorders>
          </w:tcPr>
          <w:p w14:paraId="5165DC4E">
            <w:pPr>
              <w:spacing w:before="156" w:beforeLines="50" w:after="156" w:afterLines="50"/>
              <w:rPr>
                <w:rFonts w:ascii="宋体" w:hAnsi="宋体" w:eastAsia="宋体"/>
              </w:rPr>
            </w:pPr>
            <w:r>
              <w:rPr>
                <w:rFonts w:hint="eastAsia" w:ascii="宋体" w:hAnsi="宋体" w:eastAsia="宋体"/>
              </w:rPr>
              <w:t>能够极好地掌握文献检索、资料查询以及运用现代信息技术获得相关信息的基本方法；能极好地综合运用法语文体与修辞学的相关理论提出问题并解决问题。</w:t>
            </w:r>
          </w:p>
        </w:tc>
        <w:tc>
          <w:tcPr>
            <w:tcW w:w="1843" w:type="dxa"/>
            <w:tcBorders>
              <w:top w:val="single" w:color="auto" w:sz="4" w:space="0"/>
              <w:left w:val="single" w:color="auto" w:sz="4" w:space="0"/>
              <w:bottom w:val="single" w:color="auto" w:sz="4" w:space="0"/>
              <w:right w:val="single" w:color="auto" w:sz="4" w:space="0"/>
            </w:tcBorders>
          </w:tcPr>
          <w:p w14:paraId="4BC16DB5">
            <w:pPr>
              <w:spacing w:before="156" w:beforeLines="50" w:after="156" w:afterLines="50"/>
              <w:rPr>
                <w:rFonts w:ascii="宋体" w:hAnsi="宋体" w:eastAsia="宋体"/>
              </w:rPr>
            </w:pPr>
            <w:r>
              <w:rPr>
                <w:rFonts w:hint="eastAsia" w:ascii="宋体" w:hAnsi="宋体" w:eastAsia="宋体"/>
              </w:rPr>
              <w:t>能够很好地掌握文献检索、资料查询以及运用现代信息技术获得相关信息的基本方法；能很好地综合运用法语文体与修辞学的相关理论提出问题并解决问题。</w:t>
            </w:r>
          </w:p>
        </w:tc>
        <w:tc>
          <w:tcPr>
            <w:tcW w:w="1843" w:type="dxa"/>
            <w:tcBorders>
              <w:top w:val="single" w:color="auto" w:sz="4" w:space="0"/>
              <w:left w:val="single" w:color="auto" w:sz="4" w:space="0"/>
              <w:bottom w:val="single" w:color="auto" w:sz="4" w:space="0"/>
              <w:right w:val="single" w:color="auto" w:sz="4" w:space="0"/>
            </w:tcBorders>
          </w:tcPr>
          <w:p w14:paraId="569A9CA2">
            <w:pPr>
              <w:spacing w:before="156" w:beforeLines="50" w:after="156" w:afterLines="50"/>
              <w:rPr>
                <w:rFonts w:ascii="宋体" w:hAnsi="宋体" w:eastAsia="宋体"/>
              </w:rPr>
            </w:pPr>
            <w:r>
              <w:rPr>
                <w:rFonts w:hint="eastAsia" w:ascii="宋体" w:hAnsi="宋体" w:eastAsia="宋体"/>
              </w:rPr>
              <w:t>能够较好地掌握文献检索、资料查询以及运用现代信息技术获得相关信息的基本方法；能较好地综合运用法语文体与修辞学的相关理论提出问题并解决问题。</w:t>
            </w:r>
          </w:p>
        </w:tc>
        <w:tc>
          <w:tcPr>
            <w:tcW w:w="1842" w:type="dxa"/>
            <w:tcBorders>
              <w:top w:val="single" w:color="auto" w:sz="4" w:space="0"/>
              <w:left w:val="single" w:color="auto" w:sz="4" w:space="0"/>
              <w:bottom w:val="single" w:color="auto" w:sz="4" w:space="0"/>
              <w:right w:val="single" w:color="auto" w:sz="4" w:space="0"/>
            </w:tcBorders>
          </w:tcPr>
          <w:p w14:paraId="0477D191">
            <w:pPr>
              <w:spacing w:before="156" w:beforeLines="50" w:after="156" w:afterLines="50"/>
              <w:rPr>
                <w:rFonts w:ascii="宋体" w:hAnsi="宋体" w:eastAsia="宋体"/>
              </w:rPr>
            </w:pPr>
            <w:r>
              <w:rPr>
                <w:rFonts w:hint="eastAsia" w:ascii="宋体" w:hAnsi="宋体" w:eastAsia="宋体"/>
              </w:rPr>
              <w:t>能够基本掌握文献检索、资料查询以及运用现代信息技术获得相关信息的基本方法；能基本综合运用法语文体与修辞学的相关理论提出问题并解决问题。</w:t>
            </w:r>
          </w:p>
        </w:tc>
        <w:tc>
          <w:tcPr>
            <w:tcW w:w="1862" w:type="dxa"/>
            <w:tcBorders>
              <w:top w:val="single" w:color="auto" w:sz="4" w:space="0"/>
              <w:left w:val="single" w:color="auto" w:sz="4" w:space="0"/>
              <w:bottom w:val="single" w:color="auto" w:sz="4" w:space="0"/>
              <w:right w:val="single" w:color="auto" w:sz="4" w:space="0"/>
            </w:tcBorders>
          </w:tcPr>
          <w:p w14:paraId="03AF4B92">
            <w:pPr>
              <w:spacing w:before="156" w:beforeLines="50" w:after="156" w:afterLines="50"/>
              <w:rPr>
                <w:rFonts w:ascii="宋体" w:hAnsi="宋体" w:eastAsia="宋体"/>
              </w:rPr>
            </w:pPr>
            <w:r>
              <w:rPr>
                <w:rFonts w:hint="eastAsia" w:ascii="宋体" w:hAnsi="宋体" w:eastAsia="宋体"/>
              </w:rPr>
              <w:t>未能掌握文献检索、资料查询以及运用现代信息技术获得相关信息的基本方法；不能综合运用法语文体与修辞学的相关理论提出问题并解决问题。</w:t>
            </w:r>
          </w:p>
        </w:tc>
      </w:tr>
    </w:tbl>
    <w:p w14:paraId="5CB1E03C">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Adobe 宋体 Std L">
    <w:altName w:val="宋体"/>
    <w:panose1 w:val="02020300000000000000"/>
    <w:charset w:val="86"/>
    <w:family w:val="roman"/>
    <w:pitch w:val="default"/>
    <w:sig w:usb0="00000000" w:usb1="00000000" w:usb2="00000016" w:usb3="00000000" w:csb0="00060007" w:csb1="00000000"/>
  </w:font>
  <w:font w:name="仿宋">
    <w:altName w:val="方正仿宋_GBK"/>
    <w:panose1 w:val="02010609060101010101"/>
    <w:charset w:val="86"/>
    <w:family w:val="modern"/>
    <w:pitch w:val="default"/>
    <w:sig w:usb0="00000000" w:usb1="00000000" w:usb2="00000016" w:usb3="00000000" w:csb0="00040001"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bordersDoNotSurroundHeader w:val="1"/>
  <w:bordersDoNotSurroundFooter w:val="1"/>
  <w:documentProtection w:enforcement="0"/>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1559B"/>
    <w:rsid w:val="00022CBB"/>
    <w:rsid w:val="00024A44"/>
    <w:rsid w:val="00035C91"/>
    <w:rsid w:val="00036202"/>
    <w:rsid w:val="00041CFE"/>
    <w:rsid w:val="00047A57"/>
    <w:rsid w:val="000512D7"/>
    <w:rsid w:val="00071A69"/>
    <w:rsid w:val="00074A40"/>
    <w:rsid w:val="00077A5F"/>
    <w:rsid w:val="000B70AB"/>
    <w:rsid w:val="000B76DD"/>
    <w:rsid w:val="000F054A"/>
    <w:rsid w:val="00112A7D"/>
    <w:rsid w:val="00122154"/>
    <w:rsid w:val="00124172"/>
    <w:rsid w:val="00127E49"/>
    <w:rsid w:val="00141660"/>
    <w:rsid w:val="001463B0"/>
    <w:rsid w:val="001510AD"/>
    <w:rsid w:val="00153F74"/>
    <w:rsid w:val="00156B1C"/>
    <w:rsid w:val="0019255F"/>
    <w:rsid w:val="0019758B"/>
    <w:rsid w:val="001A0A0C"/>
    <w:rsid w:val="001D5755"/>
    <w:rsid w:val="001E5724"/>
    <w:rsid w:val="001F517A"/>
    <w:rsid w:val="001F646C"/>
    <w:rsid w:val="00211958"/>
    <w:rsid w:val="0021336B"/>
    <w:rsid w:val="002233EB"/>
    <w:rsid w:val="00224235"/>
    <w:rsid w:val="002333E9"/>
    <w:rsid w:val="002377FF"/>
    <w:rsid w:val="00242673"/>
    <w:rsid w:val="00256FC3"/>
    <w:rsid w:val="002724CC"/>
    <w:rsid w:val="00281F0E"/>
    <w:rsid w:val="00285327"/>
    <w:rsid w:val="002A63CC"/>
    <w:rsid w:val="002A7568"/>
    <w:rsid w:val="002C3EC3"/>
    <w:rsid w:val="002C6BD7"/>
    <w:rsid w:val="002D1AC3"/>
    <w:rsid w:val="002F71C5"/>
    <w:rsid w:val="00313A87"/>
    <w:rsid w:val="0032170B"/>
    <w:rsid w:val="00322986"/>
    <w:rsid w:val="00330596"/>
    <w:rsid w:val="00341998"/>
    <w:rsid w:val="0034254B"/>
    <w:rsid w:val="0036292B"/>
    <w:rsid w:val="00366542"/>
    <w:rsid w:val="0037100E"/>
    <w:rsid w:val="0037260D"/>
    <w:rsid w:val="00373FBB"/>
    <w:rsid w:val="003771BC"/>
    <w:rsid w:val="0038665C"/>
    <w:rsid w:val="00395FF0"/>
    <w:rsid w:val="003A10BA"/>
    <w:rsid w:val="003B4675"/>
    <w:rsid w:val="003C7C43"/>
    <w:rsid w:val="003D264D"/>
    <w:rsid w:val="004070CF"/>
    <w:rsid w:val="004077B2"/>
    <w:rsid w:val="00422A71"/>
    <w:rsid w:val="004240DA"/>
    <w:rsid w:val="0042568A"/>
    <w:rsid w:val="004575CD"/>
    <w:rsid w:val="00475B8E"/>
    <w:rsid w:val="00481EDA"/>
    <w:rsid w:val="004A07D0"/>
    <w:rsid w:val="004D31CE"/>
    <w:rsid w:val="004F4BBA"/>
    <w:rsid w:val="00515240"/>
    <w:rsid w:val="00517633"/>
    <w:rsid w:val="00517E9C"/>
    <w:rsid w:val="005266F3"/>
    <w:rsid w:val="00536580"/>
    <w:rsid w:val="00541BB4"/>
    <w:rsid w:val="00577F88"/>
    <w:rsid w:val="0058659A"/>
    <w:rsid w:val="00586E0C"/>
    <w:rsid w:val="00587877"/>
    <w:rsid w:val="005A0378"/>
    <w:rsid w:val="005A1C38"/>
    <w:rsid w:val="005A7BAE"/>
    <w:rsid w:val="005B59D7"/>
    <w:rsid w:val="005B7F53"/>
    <w:rsid w:val="005D7DD1"/>
    <w:rsid w:val="005F1BAF"/>
    <w:rsid w:val="006123B5"/>
    <w:rsid w:val="00613ED4"/>
    <w:rsid w:val="0062096C"/>
    <w:rsid w:val="006242B2"/>
    <w:rsid w:val="00630B74"/>
    <w:rsid w:val="006320D5"/>
    <w:rsid w:val="00632709"/>
    <w:rsid w:val="0064391C"/>
    <w:rsid w:val="00652E7D"/>
    <w:rsid w:val="00665621"/>
    <w:rsid w:val="00674A38"/>
    <w:rsid w:val="00677392"/>
    <w:rsid w:val="00695BAD"/>
    <w:rsid w:val="006A0C9A"/>
    <w:rsid w:val="006C0298"/>
    <w:rsid w:val="006D0E98"/>
    <w:rsid w:val="006D6C19"/>
    <w:rsid w:val="006E4F82"/>
    <w:rsid w:val="006F64C9"/>
    <w:rsid w:val="006F70EF"/>
    <w:rsid w:val="0070288A"/>
    <w:rsid w:val="00713B58"/>
    <w:rsid w:val="00716162"/>
    <w:rsid w:val="00730467"/>
    <w:rsid w:val="007508BC"/>
    <w:rsid w:val="00750CA0"/>
    <w:rsid w:val="00755B3D"/>
    <w:rsid w:val="007639A2"/>
    <w:rsid w:val="007665F7"/>
    <w:rsid w:val="00785293"/>
    <w:rsid w:val="00786632"/>
    <w:rsid w:val="00787BED"/>
    <w:rsid w:val="00796DE8"/>
    <w:rsid w:val="007C1747"/>
    <w:rsid w:val="007C379D"/>
    <w:rsid w:val="007C62ED"/>
    <w:rsid w:val="007C7256"/>
    <w:rsid w:val="007E39E3"/>
    <w:rsid w:val="007E5C71"/>
    <w:rsid w:val="008128AD"/>
    <w:rsid w:val="008213CF"/>
    <w:rsid w:val="0082515D"/>
    <w:rsid w:val="00832204"/>
    <w:rsid w:val="008560E2"/>
    <w:rsid w:val="00856BC1"/>
    <w:rsid w:val="008658D3"/>
    <w:rsid w:val="0087494D"/>
    <w:rsid w:val="00883E0F"/>
    <w:rsid w:val="00884557"/>
    <w:rsid w:val="00886EBF"/>
    <w:rsid w:val="0089220D"/>
    <w:rsid w:val="008968C4"/>
    <w:rsid w:val="008A1C7F"/>
    <w:rsid w:val="008A2FA3"/>
    <w:rsid w:val="009032D7"/>
    <w:rsid w:val="00912372"/>
    <w:rsid w:val="0093789B"/>
    <w:rsid w:val="0093793A"/>
    <w:rsid w:val="00941957"/>
    <w:rsid w:val="00960F56"/>
    <w:rsid w:val="00974AC4"/>
    <w:rsid w:val="00993FFC"/>
    <w:rsid w:val="009B136A"/>
    <w:rsid w:val="009B16F7"/>
    <w:rsid w:val="009B3CB8"/>
    <w:rsid w:val="009B7FCE"/>
    <w:rsid w:val="009C0272"/>
    <w:rsid w:val="009C5B55"/>
    <w:rsid w:val="009C5F54"/>
    <w:rsid w:val="009D3104"/>
    <w:rsid w:val="009E1295"/>
    <w:rsid w:val="009E1549"/>
    <w:rsid w:val="009E330A"/>
    <w:rsid w:val="00A03BBD"/>
    <w:rsid w:val="00A25AE4"/>
    <w:rsid w:val="00A61EFD"/>
    <w:rsid w:val="00A7725F"/>
    <w:rsid w:val="00A976FC"/>
    <w:rsid w:val="00AA4570"/>
    <w:rsid w:val="00AA630A"/>
    <w:rsid w:val="00AB3F03"/>
    <w:rsid w:val="00AB609E"/>
    <w:rsid w:val="00AB6C32"/>
    <w:rsid w:val="00AC2106"/>
    <w:rsid w:val="00AC5FD6"/>
    <w:rsid w:val="00AD03FB"/>
    <w:rsid w:val="00AE2260"/>
    <w:rsid w:val="00AE3D1A"/>
    <w:rsid w:val="00AF04C8"/>
    <w:rsid w:val="00AF4D87"/>
    <w:rsid w:val="00B025FA"/>
    <w:rsid w:val="00B03909"/>
    <w:rsid w:val="00B22EB4"/>
    <w:rsid w:val="00B23DD3"/>
    <w:rsid w:val="00B27F02"/>
    <w:rsid w:val="00B327A1"/>
    <w:rsid w:val="00B40ECD"/>
    <w:rsid w:val="00B65432"/>
    <w:rsid w:val="00B759F6"/>
    <w:rsid w:val="00BA019F"/>
    <w:rsid w:val="00BA0C0E"/>
    <w:rsid w:val="00BA23F0"/>
    <w:rsid w:val="00BB1A4F"/>
    <w:rsid w:val="00BD188F"/>
    <w:rsid w:val="00BF669C"/>
    <w:rsid w:val="00C003E9"/>
    <w:rsid w:val="00C00798"/>
    <w:rsid w:val="00C071A4"/>
    <w:rsid w:val="00C1306A"/>
    <w:rsid w:val="00C501A5"/>
    <w:rsid w:val="00C540B2"/>
    <w:rsid w:val="00C54636"/>
    <w:rsid w:val="00C67288"/>
    <w:rsid w:val="00C71BD5"/>
    <w:rsid w:val="00C95501"/>
    <w:rsid w:val="00CA3C68"/>
    <w:rsid w:val="00CA53B2"/>
    <w:rsid w:val="00CB4E95"/>
    <w:rsid w:val="00CC2B4D"/>
    <w:rsid w:val="00CC2F68"/>
    <w:rsid w:val="00CC3993"/>
    <w:rsid w:val="00CC4D22"/>
    <w:rsid w:val="00CD10CC"/>
    <w:rsid w:val="00CE48C9"/>
    <w:rsid w:val="00CF3A87"/>
    <w:rsid w:val="00D02F99"/>
    <w:rsid w:val="00D12116"/>
    <w:rsid w:val="00D1241F"/>
    <w:rsid w:val="00D13271"/>
    <w:rsid w:val="00D14471"/>
    <w:rsid w:val="00D26FA2"/>
    <w:rsid w:val="00D30FD0"/>
    <w:rsid w:val="00D34F02"/>
    <w:rsid w:val="00D36236"/>
    <w:rsid w:val="00D417A1"/>
    <w:rsid w:val="00D43555"/>
    <w:rsid w:val="00D45896"/>
    <w:rsid w:val="00D458E1"/>
    <w:rsid w:val="00D504B7"/>
    <w:rsid w:val="00D57048"/>
    <w:rsid w:val="00D715F7"/>
    <w:rsid w:val="00D912F5"/>
    <w:rsid w:val="00DA3845"/>
    <w:rsid w:val="00DA5FED"/>
    <w:rsid w:val="00DA68C8"/>
    <w:rsid w:val="00DB3C7B"/>
    <w:rsid w:val="00DB632B"/>
    <w:rsid w:val="00DC3049"/>
    <w:rsid w:val="00DC7EBA"/>
    <w:rsid w:val="00DD7B5F"/>
    <w:rsid w:val="00DE29EF"/>
    <w:rsid w:val="00DE7849"/>
    <w:rsid w:val="00E05E8B"/>
    <w:rsid w:val="00E20A96"/>
    <w:rsid w:val="00E366AB"/>
    <w:rsid w:val="00E76E34"/>
    <w:rsid w:val="00EA5B22"/>
    <w:rsid w:val="00EB3A96"/>
    <w:rsid w:val="00EB3DB1"/>
    <w:rsid w:val="00EB6FF3"/>
    <w:rsid w:val="00EC1F6E"/>
    <w:rsid w:val="00EC20D4"/>
    <w:rsid w:val="00ED792C"/>
    <w:rsid w:val="00ED7F81"/>
    <w:rsid w:val="00EF4445"/>
    <w:rsid w:val="00F00122"/>
    <w:rsid w:val="00F113F8"/>
    <w:rsid w:val="00F147B2"/>
    <w:rsid w:val="00F14AC5"/>
    <w:rsid w:val="00F35B66"/>
    <w:rsid w:val="00F56396"/>
    <w:rsid w:val="00F80DF9"/>
    <w:rsid w:val="00F93E77"/>
    <w:rsid w:val="00FA6038"/>
    <w:rsid w:val="00FB4401"/>
    <w:rsid w:val="00FB77A1"/>
    <w:rsid w:val="00FB7B26"/>
    <w:rsid w:val="00FC24B5"/>
    <w:rsid w:val="00FC4F8C"/>
    <w:rsid w:val="00FD0C39"/>
    <w:rsid w:val="00FD167F"/>
    <w:rsid w:val="00FD513F"/>
    <w:rsid w:val="00FD6F0A"/>
    <w:rsid w:val="00FE0CA9"/>
    <w:rsid w:val="4D243CA9"/>
    <w:rsid w:val="7BFE8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Times New Roman" w:cs="Courier New"/>
      <w:kern w:val="0"/>
      <w:sz w:val="20"/>
      <w:szCs w:val="20"/>
      <w:lang w:val="fr-FR"/>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字符"/>
    <w:basedOn w:val="9"/>
    <w:link w:val="5"/>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uiPriority w:val="99"/>
    <w:rPr>
      <w:sz w:val="18"/>
      <w:szCs w:val="18"/>
    </w:rPr>
  </w:style>
  <w:style w:type="character" w:customStyle="1" w:styleId="14">
    <w:name w:val="HTML 预设格式 字符"/>
    <w:basedOn w:val="9"/>
    <w:link w:val="6"/>
    <w:uiPriority w:val="99"/>
    <w:rPr>
      <w:rFonts w:ascii="Courier New" w:hAnsi="Courier New" w:eastAsia="Times New Roman" w:cs="Courier New"/>
      <w:lang w:val="fr-FR"/>
    </w:rPr>
  </w:style>
  <w:style w:type="paragraph" w:styleId="15">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12</Pages>
  <Words>1180</Words>
  <Characters>6731</Characters>
  <Lines>56</Lines>
  <Paragraphs>15</Paragraphs>
  <TotalTime>181</TotalTime>
  <ScaleCrop>false</ScaleCrop>
  <LinksUpToDate>false</LinksUpToDate>
  <CharactersWithSpaces>7896</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2023-09-12T21:10:00Z</dcterms:created>
  <dc:creator>Windows User</dc:creator>
  <cp:lastModifiedBy>吴宇征</cp:lastModifiedBy>
  <cp:lastPrinted>2020-12-24T15:17:00Z</cp:lastPrinted>
  <dcterms:modified xsi:type="dcterms:W3CDTF">2025-03-19T10:22:15Z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8C01C90BC02455DC572ADA67EBD0596F_42</vt:lpwstr>
  </property>
</Properties>
</file>