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F89A8"/>
    <w:p w14:paraId="68D0D7C8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《法语应用文》课程教学大纲</w:t>
      </w:r>
    </w:p>
    <w:p w14:paraId="2EF3071F">
      <w:pPr>
        <w:pStyle w:val="3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1E9A7995">
        <w:trPr>
          <w:jc w:val="center"/>
        </w:trPr>
        <w:tc>
          <w:tcPr>
            <w:tcW w:w="1135" w:type="dxa"/>
            <w:vAlign w:val="center"/>
          </w:tcPr>
          <w:p w14:paraId="3C650694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0ABA3F33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French Practical Writing</w:t>
            </w:r>
          </w:p>
        </w:tc>
        <w:tc>
          <w:tcPr>
            <w:tcW w:w="1134" w:type="dxa"/>
            <w:vAlign w:val="center"/>
          </w:tcPr>
          <w:p w14:paraId="26173C6E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64760493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FREN202</w:t>
            </w:r>
            <w:r>
              <w:rPr>
                <w:rFonts w:hint="eastAsia" w:ascii="宋体" w:hAnsi="宋体" w:eastAsia="宋体"/>
              </w:rPr>
              <w:t>5</w:t>
            </w:r>
          </w:p>
        </w:tc>
      </w:tr>
      <w:tr w14:paraId="60B72906">
        <w:trPr>
          <w:jc w:val="center"/>
        </w:trPr>
        <w:tc>
          <w:tcPr>
            <w:tcW w:w="1135" w:type="dxa"/>
            <w:vAlign w:val="center"/>
          </w:tcPr>
          <w:p w14:paraId="27371E79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0898DD87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6B774827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5A17DE47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法语专业</w:t>
            </w:r>
          </w:p>
        </w:tc>
      </w:tr>
      <w:tr w14:paraId="0A382524">
        <w:trPr>
          <w:jc w:val="center"/>
        </w:trPr>
        <w:tc>
          <w:tcPr>
            <w:tcW w:w="1135" w:type="dxa"/>
            <w:vAlign w:val="center"/>
          </w:tcPr>
          <w:p w14:paraId="6DADC636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3E99E933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2学分</w:t>
            </w:r>
          </w:p>
        </w:tc>
        <w:tc>
          <w:tcPr>
            <w:tcW w:w="1134" w:type="dxa"/>
            <w:vAlign w:val="center"/>
          </w:tcPr>
          <w:p w14:paraId="31940C71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17AE0666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6学时</w:t>
            </w:r>
          </w:p>
        </w:tc>
      </w:tr>
      <w:tr w14:paraId="264463B9">
        <w:trPr>
          <w:jc w:val="center"/>
        </w:trPr>
        <w:tc>
          <w:tcPr>
            <w:tcW w:w="1135" w:type="dxa"/>
            <w:vAlign w:val="center"/>
          </w:tcPr>
          <w:p w14:paraId="26F57E64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32FE9187">
            <w:pPr>
              <w:spacing w:before="156" w:beforeLines="50" w:after="156" w:afterLines="50"/>
              <w:jc w:val="left"/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武泽文</w:t>
            </w:r>
          </w:p>
        </w:tc>
        <w:tc>
          <w:tcPr>
            <w:tcW w:w="1134" w:type="dxa"/>
            <w:vAlign w:val="center"/>
          </w:tcPr>
          <w:p w14:paraId="6B21C1A8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黑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090F2D2A">
            <w:pPr>
              <w:spacing w:before="156" w:beforeLines="50" w:after="156" w:afterLines="50"/>
              <w:rPr>
                <w:rFonts w:hint="default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5年3月20日</w:t>
            </w:r>
          </w:p>
        </w:tc>
      </w:tr>
      <w:tr w14:paraId="29B3F2B7">
        <w:trPr>
          <w:jc w:val="center"/>
        </w:trPr>
        <w:tc>
          <w:tcPr>
            <w:tcW w:w="1135" w:type="dxa"/>
            <w:vAlign w:val="center"/>
          </w:tcPr>
          <w:p w14:paraId="28B28447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638969FD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杨明丽，丛莉编著，《新编法语应用文写作》，北京：北京大学出版社，2014年</w:t>
            </w:r>
          </w:p>
        </w:tc>
      </w:tr>
    </w:tbl>
    <w:p w14:paraId="77732E38">
      <w:pPr>
        <w:pStyle w:val="3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  <w:bookmarkStart w:id="2" w:name="_GoBack"/>
      <w:bookmarkEnd w:id="2"/>
    </w:p>
    <w:p w14:paraId="18C10F16">
      <w:pPr>
        <w:pStyle w:val="3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416C7278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书面交流是人际交往中的一个重要手段，而应用文则是书面交流中不可缺失的一部分。应用文的适用范围很广，如私人信件、商业信函、行政函件和司法函件、外交文书等，可以说几乎涵盖了日常生活中社会交往的各个领域。另一方面，与报刊杂志、文学作品等延迟性交流不同，应用文的针对性很强，一般说来，其交际对象通常具体到上至国家总统、部长、企业总裁，下至办公室秘书、办事员或某位亲朋好友，而且交流内容往往是围绕某一具体事、物或人。由于这些原因，应用文写作在格式、类型、语式、文体等方面必须遵循其特有的基本规范和要求，否则，难以达到交际的目的，甚至会产生相反的效果。</w:t>
      </w:r>
    </w:p>
    <w:p w14:paraId="78703743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该课程以课堂授课为主，辅以适量的书面练习和课堂实践，借助各种类型的应用文范例，使学生依据所提供的范文对应用文类型、格式、语式、文体和规范进行一系列模拟训练，结合习作讲评，初步了解各类应用文的行文方式、必要的常识及基本的写作规范，掌握基本的应用文写作技巧，为今后的社会实践打下良好的基础。</w:t>
      </w:r>
    </w:p>
    <w:p w14:paraId="04050519"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 w14:paraId="4FA13805"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课程目标1：熟悉党和国家方针政策、了解我国国情、具有全球视野、熟练运用外语、通晓国际规则、精通国际谈判的专业人才</w:t>
      </w:r>
    </w:p>
    <w:p w14:paraId="76EEEA89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1.1培养</w:t>
      </w:r>
      <w:r>
        <w:rPr>
          <w:rFonts w:hint="eastAsia" w:hAnsi="宋体" w:cs="宋体"/>
        </w:rPr>
        <w:t>良好的中国情怀与国际视野，人文与科学素养</w:t>
      </w:r>
    </w:p>
    <w:p w14:paraId="46A877FD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1.2 </w:t>
      </w:r>
      <w:r>
        <w:rPr>
          <w:rFonts w:hint="eastAsia" w:hAnsi="宋体" w:cs="宋体"/>
        </w:rPr>
        <w:t>了解哲学、心理学、教育学等人文社科知识</w:t>
      </w:r>
    </w:p>
    <w:p w14:paraId="4810063E"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课程目标2：掌握法语应用文的写作技能</w:t>
      </w:r>
    </w:p>
    <w:p w14:paraId="29CC507E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2.1 </w:t>
      </w:r>
      <w:r>
        <w:rPr>
          <w:rFonts w:hint="eastAsia" w:hAnsi="宋体" w:cs="宋体"/>
        </w:rPr>
        <w:t>了解法语应用文的常见类型基本格式</w:t>
      </w:r>
    </w:p>
    <w:p w14:paraId="1E38AEB1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2.2 </w:t>
      </w:r>
      <w:r>
        <w:rPr>
          <w:rFonts w:hint="eastAsia" w:hAnsi="宋体" w:cs="宋体"/>
        </w:rPr>
        <w:t>掌握法语应用文写作技能</w:t>
      </w:r>
    </w:p>
    <w:p w14:paraId="7F9289A0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2.3 能使用法语书面语有效传递信息，表达思想、情感，再现生活经验，并能注意语言表达的得体性和准确性</w:t>
      </w:r>
    </w:p>
    <w:p w14:paraId="33B6AA59"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0" w:name="_Hlk75770408"/>
      <w:r>
        <w:rPr>
          <w:rFonts w:hint="eastAsia" w:hAnsi="宋体" w:cs="宋体"/>
          <w:b/>
        </w:rPr>
        <w:t>课程目标3：</w:t>
      </w:r>
      <w:bookmarkEnd w:id="0"/>
      <w:r>
        <w:rPr>
          <w:rFonts w:hint="eastAsia" w:hAnsi="宋体" w:cs="宋体"/>
          <w:b/>
        </w:rPr>
        <w:t>跨文化交际能力</w:t>
      </w:r>
    </w:p>
    <w:p w14:paraId="01B1EF7A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3.1</w:t>
      </w:r>
      <w:r>
        <w:rPr>
          <w:rFonts w:hint="eastAsia" w:hAnsi="宋体" w:cs="宋体"/>
        </w:rPr>
        <w:t>掌握基本的跨文化研究理论知识和分析方法，理解中外文化的基本特点和异同</w:t>
      </w:r>
    </w:p>
    <w:p w14:paraId="223CD850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3.2 能</w:t>
      </w:r>
      <w:r>
        <w:rPr>
          <w:rFonts w:hAnsi="宋体" w:cs="宋体"/>
        </w:rPr>
        <w:t>有效和恰当地进行跨文化沟通</w:t>
      </w:r>
    </w:p>
    <w:p w14:paraId="1343495D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3.3尊重世界文化多样性，具有跨文化和批判性文化意识</w:t>
      </w:r>
    </w:p>
    <w:p w14:paraId="1762262A"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1" w:name="_Hlk75770537"/>
      <w:r>
        <w:rPr>
          <w:rFonts w:hint="eastAsia" w:hAnsi="宋体" w:cs="宋体"/>
          <w:b/>
        </w:rPr>
        <w:t>课程目标4：</w:t>
      </w:r>
      <w:bookmarkEnd w:id="1"/>
      <w:r>
        <w:rPr>
          <w:rFonts w:hint="eastAsia" w:hAnsi="宋体" w:cs="宋体"/>
          <w:b/>
        </w:rPr>
        <w:t>能够撰写工作和日常生活常见书信</w:t>
      </w:r>
    </w:p>
    <w:p w14:paraId="2B5EE7A2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4</w:t>
      </w:r>
      <w:r>
        <w:rPr>
          <w:rFonts w:hAnsi="宋体" w:cs="宋体"/>
        </w:rPr>
        <w:t>.1</w:t>
      </w:r>
      <w:r>
        <w:rPr>
          <w:rFonts w:hint="eastAsia" w:hAnsi="宋体" w:cs="宋体"/>
        </w:rPr>
        <w:t>能通过实践活动拓展知识，掌握技能，学会与他人沟通合作</w:t>
      </w:r>
    </w:p>
    <w:p w14:paraId="72E90B8A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4</w:t>
      </w:r>
      <w:r>
        <w:rPr>
          <w:rFonts w:hAnsi="宋体" w:cs="宋体"/>
        </w:rPr>
        <w:t>.2</w:t>
      </w:r>
      <w:r>
        <w:rPr>
          <w:rFonts w:hint="eastAsia" w:hAnsi="宋体" w:cs="宋体"/>
        </w:rPr>
        <w:t>能运用所学得理论和技能解决实际问题</w:t>
      </w:r>
    </w:p>
    <w:p w14:paraId="716C973B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</w:p>
    <w:p w14:paraId="6DF29410"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0E271DBB">
      <w:pPr>
        <w:pStyle w:val="3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2410"/>
        <w:gridCol w:w="4677"/>
      </w:tblGrid>
      <w:tr w14:paraId="724EC56B">
        <w:trPr>
          <w:jc w:val="center"/>
        </w:trPr>
        <w:tc>
          <w:tcPr>
            <w:tcW w:w="704" w:type="dxa"/>
            <w:vAlign w:val="center"/>
          </w:tcPr>
          <w:p w14:paraId="0DAC426A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276" w:type="dxa"/>
            <w:vAlign w:val="center"/>
          </w:tcPr>
          <w:p w14:paraId="247C87D2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58733650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56F78FA6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3384BA5A">
        <w:trPr>
          <w:jc w:val="center"/>
        </w:trPr>
        <w:tc>
          <w:tcPr>
            <w:tcW w:w="704" w:type="dxa"/>
            <w:vMerge w:val="restart"/>
            <w:vAlign w:val="center"/>
          </w:tcPr>
          <w:p w14:paraId="52F88C36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276" w:type="dxa"/>
            <w:vAlign w:val="center"/>
          </w:tcPr>
          <w:p w14:paraId="2427D4A7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1.1</w:t>
            </w:r>
          </w:p>
        </w:tc>
        <w:tc>
          <w:tcPr>
            <w:tcW w:w="2410" w:type="dxa"/>
            <w:vAlign w:val="center"/>
          </w:tcPr>
          <w:p w14:paraId="2715C6C3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第一章到第三章内容</w:t>
            </w:r>
          </w:p>
        </w:tc>
        <w:tc>
          <w:tcPr>
            <w:tcW w:w="4677" w:type="dxa"/>
            <w:vAlign w:val="center"/>
          </w:tcPr>
          <w:p w14:paraId="0976F43F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1-3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具有良好的中国情怀与国际视野，人文与科学素养</w:t>
            </w:r>
          </w:p>
        </w:tc>
      </w:tr>
      <w:tr w14:paraId="7BF0DF98">
        <w:trPr>
          <w:jc w:val="center"/>
        </w:trPr>
        <w:tc>
          <w:tcPr>
            <w:tcW w:w="704" w:type="dxa"/>
            <w:vMerge w:val="continue"/>
            <w:vAlign w:val="center"/>
          </w:tcPr>
          <w:p w14:paraId="05EDE1A5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1F62D58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1.2</w:t>
            </w:r>
          </w:p>
        </w:tc>
        <w:tc>
          <w:tcPr>
            <w:tcW w:w="2410" w:type="dxa"/>
            <w:vAlign w:val="center"/>
          </w:tcPr>
          <w:p w14:paraId="2C363780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第一章到第三章内容</w:t>
            </w:r>
          </w:p>
        </w:tc>
        <w:tc>
          <w:tcPr>
            <w:tcW w:w="4677" w:type="dxa"/>
            <w:vAlign w:val="center"/>
          </w:tcPr>
          <w:p w14:paraId="36FBFB9F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2-3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了解哲学、心理学、教育学等人文社科知识与自然科学基础知识 </w:t>
            </w:r>
          </w:p>
        </w:tc>
      </w:tr>
      <w:tr w14:paraId="5E985C50">
        <w:trPr>
          <w:jc w:val="center"/>
        </w:trPr>
        <w:tc>
          <w:tcPr>
            <w:tcW w:w="704" w:type="dxa"/>
            <w:vMerge w:val="restart"/>
            <w:vAlign w:val="center"/>
          </w:tcPr>
          <w:p w14:paraId="62BECC71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276" w:type="dxa"/>
            <w:vAlign w:val="center"/>
          </w:tcPr>
          <w:p w14:paraId="4CB5FF90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2.1</w:t>
            </w:r>
          </w:p>
        </w:tc>
        <w:tc>
          <w:tcPr>
            <w:tcW w:w="2410" w:type="dxa"/>
            <w:vAlign w:val="center"/>
          </w:tcPr>
          <w:p w14:paraId="7D1A2275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第一章到第三章内容</w:t>
            </w:r>
          </w:p>
        </w:tc>
        <w:tc>
          <w:tcPr>
            <w:tcW w:w="4677" w:type="dxa"/>
            <w:vAlign w:val="center"/>
          </w:tcPr>
          <w:p w14:paraId="6EA8D8F7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2-3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了解哲学、心理学、教育学等人文社科知识与自然科学基础知识</w:t>
            </w:r>
          </w:p>
        </w:tc>
      </w:tr>
      <w:tr w14:paraId="050AC21F">
        <w:trPr>
          <w:jc w:val="center"/>
        </w:trPr>
        <w:tc>
          <w:tcPr>
            <w:tcW w:w="704" w:type="dxa"/>
            <w:vMerge w:val="continue"/>
            <w:vAlign w:val="center"/>
          </w:tcPr>
          <w:p w14:paraId="161A4826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94EA08A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2.2</w:t>
            </w:r>
          </w:p>
        </w:tc>
        <w:tc>
          <w:tcPr>
            <w:tcW w:w="2410" w:type="dxa"/>
            <w:vAlign w:val="center"/>
          </w:tcPr>
          <w:p w14:paraId="28719398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第一章到第三章内容</w:t>
            </w:r>
          </w:p>
        </w:tc>
        <w:tc>
          <w:tcPr>
            <w:tcW w:w="4677" w:type="dxa"/>
            <w:vAlign w:val="center"/>
          </w:tcPr>
          <w:p w14:paraId="2837F04F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3-2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能理解外语口语和书面语传递的信息、观点、情感</w:t>
            </w:r>
          </w:p>
        </w:tc>
      </w:tr>
      <w:tr w14:paraId="5AF110BF">
        <w:trPr>
          <w:jc w:val="center"/>
        </w:trPr>
        <w:tc>
          <w:tcPr>
            <w:tcW w:w="704" w:type="dxa"/>
            <w:vMerge w:val="continue"/>
            <w:vAlign w:val="center"/>
          </w:tcPr>
          <w:p w14:paraId="08C5D451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86ECB9E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2.3</w:t>
            </w:r>
          </w:p>
        </w:tc>
        <w:tc>
          <w:tcPr>
            <w:tcW w:w="2410" w:type="dxa"/>
            <w:vAlign w:val="center"/>
          </w:tcPr>
          <w:p w14:paraId="3D863BF9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第一章到第三章内容</w:t>
            </w:r>
          </w:p>
        </w:tc>
        <w:tc>
          <w:tcPr>
            <w:tcW w:w="4677" w:type="dxa"/>
            <w:vAlign w:val="center"/>
          </w:tcPr>
          <w:p w14:paraId="61B7958C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3-3能使用外语口语和书面语有效传递信息，表达思想、情感，再现生活经验，并能注意语言表达的得体性和准确性</w:t>
            </w:r>
          </w:p>
        </w:tc>
      </w:tr>
      <w:tr w14:paraId="6A4CEC98">
        <w:trPr>
          <w:jc w:val="center"/>
        </w:trPr>
        <w:tc>
          <w:tcPr>
            <w:tcW w:w="704" w:type="dxa"/>
            <w:vMerge w:val="restart"/>
            <w:vAlign w:val="center"/>
          </w:tcPr>
          <w:p w14:paraId="6D1C5703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276" w:type="dxa"/>
            <w:vAlign w:val="center"/>
          </w:tcPr>
          <w:p w14:paraId="7342EFF2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14:paraId="69FBF971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第一章到第三章内容</w:t>
            </w:r>
          </w:p>
        </w:tc>
        <w:tc>
          <w:tcPr>
            <w:tcW w:w="4677" w:type="dxa"/>
            <w:vAlign w:val="center"/>
          </w:tcPr>
          <w:p w14:paraId="029D5EDD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5-2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掌握基本的跨文化研究理论知识和分析方法，理解中外文化的基本特点和异同</w:t>
            </w:r>
          </w:p>
        </w:tc>
      </w:tr>
      <w:tr w14:paraId="0719C5CD">
        <w:trPr>
          <w:jc w:val="center"/>
        </w:trPr>
        <w:tc>
          <w:tcPr>
            <w:tcW w:w="704" w:type="dxa"/>
            <w:vMerge w:val="continue"/>
            <w:vAlign w:val="center"/>
          </w:tcPr>
          <w:p w14:paraId="241D78C9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9AF8147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3.2</w:t>
            </w:r>
          </w:p>
        </w:tc>
        <w:tc>
          <w:tcPr>
            <w:tcW w:w="2410" w:type="dxa"/>
            <w:vAlign w:val="center"/>
          </w:tcPr>
          <w:p w14:paraId="7CFF347D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第一章到第三章内容</w:t>
            </w:r>
          </w:p>
        </w:tc>
        <w:tc>
          <w:tcPr>
            <w:tcW w:w="4677" w:type="dxa"/>
            <w:vAlign w:val="center"/>
          </w:tcPr>
          <w:p w14:paraId="658DAC59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5-4 能有效和恰当地进行跨文化沟通</w:t>
            </w:r>
          </w:p>
        </w:tc>
      </w:tr>
      <w:tr w14:paraId="5684B3B1">
        <w:trPr>
          <w:jc w:val="center"/>
        </w:trPr>
        <w:tc>
          <w:tcPr>
            <w:tcW w:w="704" w:type="dxa"/>
            <w:vMerge w:val="continue"/>
            <w:vAlign w:val="center"/>
          </w:tcPr>
          <w:p w14:paraId="02C5F96E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FFEAE06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3.3</w:t>
            </w:r>
          </w:p>
        </w:tc>
        <w:tc>
          <w:tcPr>
            <w:tcW w:w="2410" w:type="dxa"/>
            <w:vAlign w:val="center"/>
          </w:tcPr>
          <w:p w14:paraId="68671DCE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第一章到第三章内容</w:t>
            </w:r>
          </w:p>
        </w:tc>
        <w:tc>
          <w:tcPr>
            <w:tcW w:w="4677" w:type="dxa"/>
            <w:vAlign w:val="center"/>
          </w:tcPr>
          <w:p w14:paraId="56EF61E5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5-1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尊重世界文化多样性，具有跨文化和批判性文化意识</w:t>
            </w:r>
          </w:p>
          <w:p w14:paraId="388B63E9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5-5 能帮助不同文化背景的人士进行有效的跨文化沟通</w:t>
            </w:r>
          </w:p>
        </w:tc>
      </w:tr>
      <w:tr w14:paraId="70A96887">
        <w:trPr>
          <w:jc w:val="center"/>
        </w:trPr>
        <w:tc>
          <w:tcPr>
            <w:tcW w:w="704" w:type="dxa"/>
            <w:vMerge w:val="restart"/>
            <w:vAlign w:val="center"/>
          </w:tcPr>
          <w:p w14:paraId="3BEE632B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/>
                <w:szCs w:val="21"/>
              </w:rPr>
              <w:cr/>
            </w:r>
            <w:r>
              <w:rPr>
                <w:rFonts w:hint="eastAsia" w:hAnsi="宋体" w:cs="宋体"/>
                <w:szCs w:val="21"/>
              </w:rPr>
              <w:t>程目标4</w:t>
            </w:r>
          </w:p>
        </w:tc>
        <w:tc>
          <w:tcPr>
            <w:tcW w:w="1276" w:type="dxa"/>
            <w:vAlign w:val="center"/>
          </w:tcPr>
          <w:p w14:paraId="435F489B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14:paraId="39712FEF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第一章到第三章内容</w:t>
            </w:r>
          </w:p>
        </w:tc>
        <w:tc>
          <w:tcPr>
            <w:tcW w:w="4677" w:type="dxa"/>
            <w:vAlign w:val="center"/>
          </w:tcPr>
          <w:p w14:paraId="4648C48E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7-1 能通过实践活动拓展知识，掌握技能，学会与他人沟通合作</w:t>
            </w:r>
          </w:p>
        </w:tc>
      </w:tr>
      <w:tr w14:paraId="631B0C42">
        <w:trPr>
          <w:jc w:val="center"/>
        </w:trPr>
        <w:tc>
          <w:tcPr>
            <w:tcW w:w="704" w:type="dxa"/>
            <w:vMerge w:val="continue"/>
            <w:vAlign w:val="center"/>
          </w:tcPr>
          <w:p w14:paraId="2E1C074B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45092A7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4.2</w:t>
            </w:r>
          </w:p>
        </w:tc>
        <w:tc>
          <w:tcPr>
            <w:tcW w:w="2410" w:type="dxa"/>
            <w:vAlign w:val="center"/>
          </w:tcPr>
          <w:p w14:paraId="2216D24F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第一章到第三章内容</w:t>
            </w:r>
          </w:p>
        </w:tc>
        <w:tc>
          <w:tcPr>
            <w:tcW w:w="4677" w:type="dxa"/>
            <w:vAlign w:val="center"/>
          </w:tcPr>
          <w:p w14:paraId="608ED8AB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7-2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能运用所学得理论和技能解决实际问题</w:t>
            </w:r>
          </w:p>
        </w:tc>
      </w:tr>
    </w:tbl>
    <w:p w14:paraId="1FB22EA6">
      <w:pPr>
        <w:spacing w:before="156" w:beforeLines="50" w:after="156" w:afterLines="50"/>
        <w:ind w:firstLine="422" w:firstLineChars="200"/>
        <w:rPr>
          <w:rFonts w:ascii="宋体" w:hAnsi="宋体" w:eastAsia="宋体"/>
          <w:b/>
          <w:szCs w:val="21"/>
        </w:rPr>
      </w:pPr>
    </w:p>
    <w:p w14:paraId="11B454A6">
      <w:pPr>
        <w:spacing w:before="156" w:beforeLines="50" w:after="156" w:afterLines="5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三、教学内容</w:t>
      </w:r>
      <w:r>
        <w:rPr>
          <w:rFonts w:hint="eastAsia" w:ascii="宋体" w:hAnsi="宋体" w:eastAsia="宋体"/>
          <w:szCs w:val="21"/>
        </w:rPr>
        <w:t xml:space="preserve"> </w:t>
      </w:r>
    </w:p>
    <w:p w14:paraId="4E201C93">
      <w:pPr>
        <w:snapToGrid w:val="0"/>
        <w:spacing w:before="156" w:beforeLines="50" w:after="156" w:afterLines="50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第一章  社交文书</w:t>
      </w:r>
    </w:p>
    <w:p w14:paraId="40F51D0D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教学内容</w:t>
      </w:r>
    </w:p>
    <w:p w14:paraId="166859E9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 xml:space="preserve">一、 </w:t>
      </w:r>
      <w:r>
        <w:rPr>
          <w:rFonts w:ascii="宋体" w:hAnsi="宋体" w:eastAsia="宋体"/>
          <w:color w:val="000000"/>
          <w:szCs w:val="21"/>
        </w:rPr>
        <w:t>书信的基本格式：收信人、写信人、写信须知</w:t>
      </w:r>
    </w:p>
    <w:p w14:paraId="3C4DFF7C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 xml:space="preserve">二、 </w:t>
      </w:r>
      <w:r>
        <w:rPr>
          <w:rFonts w:ascii="宋体" w:hAnsi="宋体" w:eastAsia="宋体"/>
          <w:color w:val="000000"/>
          <w:szCs w:val="21"/>
        </w:rPr>
        <w:t>亲友间友好往来与一般社交书信</w:t>
      </w:r>
    </w:p>
    <w:p w14:paraId="174F0899">
      <w:pPr>
        <w:snapToGrid w:val="0"/>
        <w:spacing w:before="156" w:beforeLines="50" w:after="156" w:afterLines="50"/>
        <w:ind w:firstLine="210" w:firstLineChars="100"/>
        <w:rPr>
          <w:rFonts w:ascii="宋体" w:hAnsi="宋体" w:eastAsia="宋体"/>
          <w:color w:val="000000"/>
          <w:szCs w:val="21"/>
        </w:rPr>
      </w:pPr>
      <w:r>
        <w:rPr>
          <w:rFonts w:ascii="宋体" w:hAnsi="宋体" w:eastAsia="宋体"/>
          <w:color w:val="000000"/>
          <w:szCs w:val="21"/>
        </w:rPr>
        <w:t>1</w:t>
      </w:r>
      <w:r>
        <w:rPr>
          <w:rFonts w:hint="eastAsia" w:ascii="宋体" w:hAnsi="宋体" w:eastAsia="宋体"/>
          <w:color w:val="000000"/>
          <w:szCs w:val="21"/>
        </w:rPr>
        <w:t>、</w:t>
      </w:r>
      <w:r>
        <w:rPr>
          <w:rFonts w:ascii="宋体" w:hAnsi="宋体" w:eastAsia="宋体"/>
          <w:color w:val="000000"/>
          <w:szCs w:val="21"/>
        </w:rPr>
        <w:t>祝贺、祝愿、表达友情</w:t>
      </w:r>
    </w:p>
    <w:p w14:paraId="4E09932C">
      <w:pPr>
        <w:snapToGrid w:val="0"/>
        <w:spacing w:before="156" w:beforeLines="50" w:after="156" w:afterLines="50"/>
        <w:ind w:firstLine="210" w:firstLineChars="100"/>
        <w:rPr>
          <w:rFonts w:ascii="宋体" w:hAnsi="宋体" w:eastAsia="宋体"/>
          <w:color w:val="000000"/>
          <w:szCs w:val="21"/>
        </w:rPr>
      </w:pPr>
      <w:r>
        <w:rPr>
          <w:rFonts w:ascii="宋体" w:hAnsi="宋体" w:eastAsia="宋体"/>
          <w:color w:val="000000"/>
          <w:szCs w:val="21"/>
        </w:rPr>
        <w:t>2</w:t>
      </w:r>
      <w:r>
        <w:rPr>
          <w:rFonts w:hint="eastAsia" w:ascii="宋体" w:hAnsi="宋体" w:eastAsia="宋体"/>
          <w:color w:val="000000"/>
          <w:szCs w:val="21"/>
        </w:rPr>
        <w:t>、</w:t>
      </w:r>
      <w:r>
        <w:rPr>
          <w:rFonts w:ascii="宋体" w:hAnsi="宋体" w:eastAsia="宋体"/>
          <w:color w:val="000000"/>
          <w:szCs w:val="21"/>
        </w:rPr>
        <w:t>邀请、感谢、致歉</w:t>
      </w:r>
    </w:p>
    <w:p w14:paraId="605FE4A9">
      <w:pPr>
        <w:snapToGrid w:val="0"/>
        <w:spacing w:before="156" w:beforeLines="50" w:after="156" w:afterLines="50"/>
        <w:ind w:firstLine="210" w:firstLineChars="100"/>
        <w:rPr>
          <w:rFonts w:ascii="宋体" w:hAnsi="宋体" w:eastAsia="宋体"/>
          <w:color w:val="000000"/>
          <w:szCs w:val="21"/>
        </w:rPr>
      </w:pPr>
      <w:r>
        <w:rPr>
          <w:rFonts w:ascii="宋体" w:hAnsi="宋体" w:eastAsia="宋体"/>
          <w:color w:val="000000"/>
          <w:szCs w:val="21"/>
        </w:rPr>
        <w:t>3、生病、死亡、吊唁</w:t>
      </w:r>
    </w:p>
    <w:p w14:paraId="59D413E4">
      <w:pPr>
        <w:snapToGrid w:val="0"/>
        <w:spacing w:before="156" w:beforeLines="50" w:after="156" w:afterLines="50"/>
        <w:ind w:firstLine="210" w:firstLineChars="100"/>
        <w:rPr>
          <w:rFonts w:ascii="宋体" w:hAnsi="宋体" w:eastAsia="宋体"/>
          <w:color w:val="000000"/>
          <w:szCs w:val="21"/>
        </w:rPr>
      </w:pPr>
      <w:r>
        <w:rPr>
          <w:rFonts w:ascii="宋体" w:hAnsi="宋体" w:eastAsia="宋体"/>
          <w:color w:val="000000"/>
          <w:szCs w:val="21"/>
        </w:rPr>
        <w:t>4、请求帮助和推荐</w:t>
      </w:r>
    </w:p>
    <w:p w14:paraId="380BEC44">
      <w:pPr>
        <w:snapToGrid w:val="0"/>
        <w:spacing w:before="156" w:beforeLines="50" w:after="156" w:afterLines="50"/>
        <w:rPr>
          <w:rFonts w:ascii="宋体" w:hAnsi="宋体" w:eastAsia="宋体"/>
          <w:b/>
          <w:bCs/>
          <w:color w:val="000000"/>
          <w:szCs w:val="21"/>
          <w:lang w:val="fr-FR"/>
        </w:rPr>
      </w:pPr>
      <w:r>
        <w:rPr>
          <w:rFonts w:hint="eastAsia" w:ascii="宋体" w:hAnsi="宋体" w:eastAsia="宋体"/>
          <w:color w:val="000000"/>
          <w:szCs w:val="21"/>
        </w:rPr>
        <w:t>思考题</w:t>
      </w:r>
      <w:r>
        <w:rPr>
          <w:rFonts w:hint="eastAsia" w:ascii="宋体" w:hAnsi="宋体" w:eastAsia="宋体"/>
          <w:color w:val="000000"/>
          <w:szCs w:val="21"/>
          <w:lang w:val="fr-FR"/>
        </w:rPr>
        <w:t>：</w:t>
      </w:r>
      <w:r>
        <w:rPr>
          <w:rFonts w:hint="eastAsia" w:ascii="宋体" w:hAnsi="宋体" w:eastAsia="宋体"/>
          <w:b/>
          <w:bCs/>
          <w:color w:val="000000"/>
          <w:szCs w:val="21"/>
          <w:lang w:val="fr-FR"/>
        </w:rPr>
        <w:t xml:space="preserve"> </w:t>
      </w:r>
    </w:p>
    <w:p w14:paraId="3C73CFC2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ascii="宋体" w:hAnsi="宋体" w:eastAsia="宋体"/>
          <w:color w:val="000000"/>
          <w:szCs w:val="21"/>
        </w:rPr>
        <w:t>1.书写收信人和寄信人的姓名、地址时应注意哪些问题？</w:t>
      </w:r>
    </w:p>
    <w:p w14:paraId="41F62443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ascii="宋体" w:hAnsi="宋体" w:eastAsia="宋体"/>
          <w:color w:val="000000"/>
          <w:szCs w:val="21"/>
        </w:rPr>
        <w:t>2.新的抬头写Ma chère Madame ; Mon cher Monsieur ; chère Madame Dupont ; cher Monsieur Durand… 对吗？为什么？应如何写？</w:t>
      </w:r>
    </w:p>
    <w:p w14:paraId="1AD9EF91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ascii="宋体" w:hAnsi="宋体" w:eastAsia="宋体"/>
          <w:color w:val="000000"/>
          <w:szCs w:val="21"/>
        </w:rPr>
        <w:t>3.如邀请客人参加宴会、招待会等，一般提前多久向客人发出请帖？如需要得到对方的回答，应怎么写？</w:t>
      </w:r>
    </w:p>
    <w:p w14:paraId="35C83D42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</w:p>
    <w:p w14:paraId="5DE2CD90">
      <w:pPr>
        <w:spacing w:before="156" w:beforeLines="50" w:after="156" w:afterLines="50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  行政函件和司法函件</w:t>
      </w:r>
    </w:p>
    <w:p w14:paraId="60F4FD2E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教学内容</w:t>
      </w:r>
    </w:p>
    <w:p w14:paraId="31A1AED2">
      <w:pPr>
        <w:numPr>
          <w:ilvl w:val="0"/>
          <w:numId w:val="1"/>
        </w:numPr>
        <w:autoSpaceDE w:val="0"/>
        <w:adjustRightIn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与公共行政部门的书信往来</w:t>
      </w:r>
    </w:p>
    <w:p w14:paraId="22BC715A">
      <w:pPr>
        <w:pStyle w:val="16"/>
        <w:numPr>
          <w:ilvl w:val="0"/>
          <w:numId w:val="2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咨询、申请</w:t>
      </w:r>
    </w:p>
    <w:p w14:paraId="325552FA">
      <w:pPr>
        <w:pStyle w:val="16"/>
        <w:numPr>
          <w:ilvl w:val="0"/>
          <w:numId w:val="2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要求提供各类证件</w:t>
      </w:r>
    </w:p>
    <w:p w14:paraId="0E5D0D07">
      <w:pPr>
        <w:pStyle w:val="16"/>
        <w:numPr>
          <w:ilvl w:val="0"/>
          <w:numId w:val="2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招聘、求职</w:t>
      </w:r>
    </w:p>
    <w:p w14:paraId="22C96E9B">
      <w:pPr>
        <w:pStyle w:val="16"/>
        <w:numPr>
          <w:ilvl w:val="0"/>
          <w:numId w:val="2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推荐信和证明信</w:t>
      </w:r>
    </w:p>
    <w:p w14:paraId="24A4F877">
      <w:pPr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第二节</w:t>
      </w:r>
      <w:r>
        <w:rPr>
          <w:rFonts w:ascii="宋体" w:hAnsi="宋体" w:eastAsia="宋体"/>
          <w:color w:val="000000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Cs w:val="21"/>
        </w:rPr>
        <w:t>与教育部门和单位的书信联系</w:t>
      </w:r>
    </w:p>
    <w:p w14:paraId="67DCC3FF">
      <w:pPr>
        <w:pStyle w:val="16"/>
        <w:numPr>
          <w:ilvl w:val="0"/>
          <w:numId w:val="3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咨询、校际交流</w:t>
      </w:r>
    </w:p>
    <w:p w14:paraId="1B57F484">
      <w:pPr>
        <w:pStyle w:val="16"/>
        <w:numPr>
          <w:ilvl w:val="0"/>
          <w:numId w:val="3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申请奖学金、求职信</w:t>
      </w:r>
    </w:p>
    <w:p w14:paraId="184C2E7E">
      <w:pPr>
        <w:pStyle w:val="16"/>
        <w:numPr>
          <w:ilvl w:val="0"/>
          <w:numId w:val="3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和申请出国学习有关的信件</w:t>
      </w:r>
    </w:p>
    <w:p w14:paraId="3DA056A4">
      <w:pPr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第三节</w:t>
      </w:r>
      <w:r>
        <w:rPr>
          <w:rFonts w:ascii="宋体" w:hAnsi="宋体" w:eastAsia="宋体" w:cs="宋体"/>
          <w:color w:val="000000"/>
          <w:szCs w:val="21"/>
        </w:rPr>
        <w:t xml:space="preserve"> </w:t>
      </w:r>
      <w:r>
        <w:rPr>
          <w:rFonts w:hint="eastAsia" w:ascii="宋体" w:hAnsi="宋体" w:eastAsia="宋体"/>
          <w:color w:val="000000"/>
          <w:szCs w:val="21"/>
        </w:rPr>
        <w:t>与劳动和社会保险部门的书信往来</w:t>
      </w:r>
    </w:p>
    <w:p w14:paraId="4B289444">
      <w:pPr>
        <w:pStyle w:val="16"/>
        <w:numPr>
          <w:ilvl w:val="0"/>
          <w:numId w:val="4"/>
        </w:numPr>
        <w:snapToGrid w:val="0"/>
        <w:spacing w:before="156" w:beforeLines="50" w:after="156" w:afterLines="50"/>
        <w:ind w:firstLineChars="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求职信、辞职信、解雇通知书</w:t>
      </w:r>
    </w:p>
    <w:p w14:paraId="6ECCC181">
      <w:pPr>
        <w:pStyle w:val="16"/>
        <w:numPr>
          <w:ilvl w:val="0"/>
          <w:numId w:val="4"/>
        </w:numPr>
        <w:snapToGrid w:val="0"/>
        <w:spacing w:before="156" w:beforeLines="50" w:after="156" w:afterLines="50"/>
        <w:ind w:firstLineChars="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工作证明和薪金结算</w:t>
      </w:r>
    </w:p>
    <w:p w14:paraId="402852AC">
      <w:pPr>
        <w:pStyle w:val="16"/>
        <w:numPr>
          <w:ilvl w:val="0"/>
          <w:numId w:val="4"/>
        </w:numPr>
        <w:snapToGrid w:val="0"/>
        <w:spacing w:before="156" w:beforeLines="50" w:after="156" w:afterLines="50"/>
        <w:ind w:firstLineChars="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申请补助和培训</w:t>
      </w:r>
    </w:p>
    <w:p w14:paraId="65F85E08">
      <w:pPr>
        <w:snapToGrid w:val="0"/>
        <w:spacing w:before="156" w:beforeLines="50" w:after="156" w:afterLines="50"/>
        <w:rPr>
          <w:rFonts w:ascii="宋体" w:hAnsi="宋体" w:eastAsia="宋体" w:cs="宋体"/>
          <w:color w:val="000000"/>
          <w:szCs w:val="21"/>
        </w:rPr>
      </w:pPr>
    </w:p>
    <w:p w14:paraId="043C590A">
      <w:pPr>
        <w:snapToGrid w:val="0"/>
        <w:spacing w:before="156" w:beforeLines="50" w:after="156" w:afterLines="5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第四节 其他文书与信件</w:t>
      </w:r>
    </w:p>
    <w:p w14:paraId="1A3078FA">
      <w:pPr>
        <w:pStyle w:val="16"/>
        <w:numPr>
          <w:ilvl w:val="0"/>
          <w:numId w:val="5"/>
        </w:numPr>
        <w:snapToGrid w:val="0"/>
        <w:spacing w:before="156" w:beforeLines="50" w:after="156" w:afterLines="50"/>
        <w:ind w:firstLineChars="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要求解除保险合同</w:t>
      </w:r>
    </w:p>
    <w:p w14:paraId="509DC5F8">
      <w:pPr>
        <w:pStyle w:val="16"/>
        <w:numPr>
          <w:ilvl w:val="0"/>
          <w:numId w:val="5"/>
        </w:numPr>
        <w:snapToGrid w:val="0"/>
        <w:spacing w:before="156" w:beforeLines="50" w:after="156" w:afterLines="50"/>
        <w:ind w:firstLineChars="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要求解除租约、投诉信</w:t>
      </w:r>
    </w:p>
    <w:p w14:paraId="4FC088F2">
      <w:pPr>
        <w:pStyle w:val="16"/>
        <w:numPr>
          <w:ilvl w:val="0"/>
          <w:numId w:val="5"/>
        </w:numPr>
        <w:snapToGrid w:val="0"/>
        <w:spacing w:before="156" w:beforeLines="50" w:after="156" w:afterLines="50"/>
        <w:ind w:firstLineChars="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寻找失物、（出租、招聘、求职等）小启事</w:t>
      </w:r>
    </w:p>
    <w:p w14:paraId="28527B31">
      <w:pPr>
        <w:pStyle w:val="16"/>
        <w:numPr>
          <w:ilvl w:val="0"/>
          <w:numId w:val="5"/>
        </w:numPr>
        <w:snapToGrid w:val="0"/>
        <w:spacing w:before="156" w:beforeLines="50" w:after="156" w:afterLines="50"/>
        <w:ind w:firstLineChars="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通知、通告、布告</w:t>
      </w:r>
    </w:p>
    <w:p w14:paraId="7F4CC104">
      <w:pPr>
        <w:pStyle w:val="16"/>
        <w:snapToGrid w:val="0"/>
        <w:spacing w:before="156" w:beforeLines="50" w:after="156" w:afterLines="50"/>
        <w:ind w:left="630" w:firstLine="0" w:firstLineChars="0"/>
        <w:rPr>
          <w:rFonts w:ascii="宋体" w:hAnsi="宋体" w:cs="宋体"/>
          <w:color w:val="000000"/>
          <w:szCs w:val="21"/>
        </w:rPr>
      </w:pPr>
    </w:p>
    <w:p w14:paraId="3E95BBD3">
      <w:pPr>
        <w:snapToGrid w:val="0"/>
        <w:spacing w:before="156" w:beforeLines="50" w:after="156" w:afterLines="50"/>
        <w:rPr>
          <w:rFonts w:ascii="宋体" w:hAnsi="宋体" w:eastAsia="宋体"/>
          <w:b/>
          <w:bCs/>
          <w:color w:val="000000"/>
          <w:szCs w:val="21"/>
          <w:lang w:val="fr-FR"/>
        </w:rPr>
      </w:pPr>
      <w:r>
        <w:rPr>
          <w:rFonts w:hint="eastAsia" w:ascii="宋体" w:hAnsi="宋体" w:eastAsia="宋体"/>
          <w:color w:val="000000"/>
          <w:szCs w:val="21"/>
        </w:rPr>
        <w:t>思考题</w:t>
      </w:r>
      <w:r>
        <w:rPr>
          <w:rFonts w:hint="eastAsia" w:ascii="宋体" w:hAnsi="宋体" w:eastAsia="宋体"/>
          <w:color w:val="000000"/>
          <w:szCs w:val="21"/>
          <w:lang w:val="fr-FR"/>
        </w:rPr>
        <w:t>：</w:t>
      </w:r>
      <w:r>
        <w:rPr>
          <w:rFonts w:hint="eastAsia" w:ascii="宋体" w:hAnsi="宋体" w:eastAsia="宋体"/>
          <w:b/>
          <w:bCs/>
          <w:color w:val="000000"/>
          <w:szCs w:val="21"/>
          <w:lang w:val="fr-FR"/>
        </w:rPr>
        <w:t xml:space="preserve"> </w:t>
      </w:r>
    </w:p>
    <w:p w14:paraId="115373C8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  <w:lang w:val="fr-FR"/>
        </w:rPr>
      </w:pPr>
      <w:r>
        <w:rPr>
          <w:rFonts w:ascii="宋体" w:hAnsi="宋体" w:eastAsia="宋体"/>
          <w:color w:val="000000"/>
          <w:szCs w:val="21"/>
          <w:lang w:val="fr-FR"/>
        </w:rPr>
        <w:t>1.询问情况或要求对方提供信息时，常用的表达方式有哪些？</w:t>
      </w:r>
    </w:p>
    <w:p w14:paraId="498D893C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  <w:lang w:val="fr-FR"/>
        </w:rPr>
      </w:pPr>
      <w:r>
        <w:rPr>
          <w:rFonts w:ascii="宋体" w:hAnsi="宋体" w:eastAsia="宋体"/>
          <w:color w:val="000000"/>
          <w:szCs w:val="21"/>
          <w:lang w:val="fr-FR"/>
        </w:rPr>
        <w:t>2.推荐类信件应主要包括哪些内容？</w:t>
      </w:r>
    </w:p>
    <w:p w14:paraId="55D6AADF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  <w:lang w:val="fr-FR"/>
        </w:rPr>
      </w:pPr>
      <w:r>
        <w:rPr>
          <w:rFonts w:ascii="宋体" w:hAnsi="宋体" w:eastAsia="宋体"/>
          <w:color w:val="000000"/>
          <w:szCs w:val="21"/>
          <w:lang w:val="fr-FR"/>
        </w:rPr>
        <w:t>3.“Je soussigné..., Docteur en Médecin, certifie...”是哪一类信件的开头形式？</w:t>
      </w:r>
    </w:p>
    <w:p w14:paraId="27661251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  <w:lang w:val="fr-FR"/>
        </w:rPr>
      </w:pPr>
      <w:r>
        <w:rPr>
          <w:rFonts w:hint="eastAsia" w:ascii="宋体" w:hAnsi="宋体" w:eastAsia="宋体"/>
          <w:color w:val="000000"/>
          <w:szCs w:val="21"/>
          <w:lang w:val="fr-FR"/>
        </w:rPr>
        <w:t>4</w:t>
      </w:r>
      <w:r>
        <w:rPr>
          <w:rFonts w:ascii="宋体" w:hAnsi="宋体" w:eastAsia="宋体"/>
          <w:color w:val="000000"/>
          <w:szCs w:val="21"/>
          <w:lang w:val="fr-FR"/>
        </w:rPr>
        <w:t>.</w:t>
      </w:r>
      <w:r>
        <w:rPr>
          <w:rFonts w:hint="eastAsia" w:ascii="宋体" w:hAnsi="宋体" w:eastAsia="宋体"/>
          <w:color w:val="000000"/>
          <w:szCs w:val="21"/>
          <w:lang w:val="fr-FR"/>
        </w:rPr>
        <w:t xml:space="preserve"> </w:t>
      </w:r>
      <w:r>
        <w:rPr>
          <w:rFonts w:ascii="宋体" w:hAnsi="宋体" w:eastAsia="宋体"/>
          <w:color w:val="000000"/>
          <w:szCs w:val="21"/>
          <w:lang w:val="fr-FR"/>
        </w:rPr>
        <w:t>公函与私人信件在格式上有什么不同？</w:t>
      </w:r>
    </w:p>
    <w:p w14:paraId="11D97715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  <w:lang w:val="fr-FR"/>
        </w:rPr>
      </w:pPr>
      <w:r>
        <w:rPr>
          <w:rFonts w:hint="eastAsia" w:ascii="宋体" w:hAnsi="宋体" w:eastAsia="宋体"/>
          <w:color w:val="000000"/>
          <w:szCs w:val="21"/>
          <w:lang w:val="fr-FR"/>
        </w:rPr>
        <w:t>5</w:t>
      </w:r>
      <w:r>
        <w:rPr>
          <w:rFonts w:ascii="宋体" w:hAnsi="宋体" w:eastAsia="宋体"/>
          <w:color w:val="000000"/>
          <w:szCs w:val="21"/>
          <w:lang w:val="fr-FR"/>
        </w:rPr>
        <w:t>. 申请出国留学需要校方提供哪些材料？</w:t>
      </w:r>
    </w:p>
    <w:p w14:paraId="5EBA294F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  <w:lang w:val="fr-FR"/>
        </w:rPr>
      </w:pPr>
      <w:r>
        <w:rPr>
          <w:rFonts w:hint="eastAsia" w:ascii="宋体" w:hAnsi="宋体" w:eastAsia="宋体"/>
          <w:color w:val="000000"/>
          <w:szCs w:val="21"/>
          <w:lang w:val="fr-FR"/>
        </w:rPr>
        <w:t>6</w:t>
      </w:r>
      <w:r>
        <w:rPr>
          <w:rFonts w:ascii="宋体" w:hAnsi="宋体" w:eastAsia="宋体"/>
          <w:color w:val="000000"/>
          <w:szCs w:val="21"/>
          <w:lang w:val="fr-FR"/>
        </w:rPr>
        <w:t>. 申请入学者的个人简历包括哪些内容？</w:t>
      </w:r>
    </w:p>
    <w:p w14:paraId="26CF9CE2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  <w:lang w:val="fr-FR"/>
        </w:rPr>
      </w:pPr>
      <w:r>
        <w:rPr>
          <w:rFonts w:hint="eastAsia" w:ascii="宋体" w:hAnsi="宋体" w:eastAsia="宋体"/>
          <w:color w:val="000000"/>
          <w:szCs w:val="21"/>
          <w:lang w:val="fr-FR"/>
        </w:rPr>
        <w:t>7</w:t>
      </w:r>
      <w:r>
        <w:rPr>
          <w:rFonts w:ascii="宋体" w:hAnsi="宋体" w:eastAsia="宋体"/>
          <w:color w:val="000000"/>
          <w:szCs w:val="21"/>
          <w:lang w:val="fr-FR"/>
        </w:rPr>
        <w:t xml:space="preserve">. </w:t>
      </w:r>
      <w:r>
        <w:rPr>
          <w:rFonts w:ascii="宋体" w:hAnsi="宋体" w:eastAsia="宋体"/>
          <w:color w:val="000000"/>
          <w:szCs w:val="21"/>
        </w:rPr>
        <w:t>为什么递交辞职信前应保留一份抄件</w:t>
      </w:r>
      <w:r>
        <w:rPr>
          <w:rFonts w:ascii="宋体" w:hAnsi="宋体" w:eastAsia="宋体"/>
          <w:color w:val="000000"/>
          <w:szCs w:val="21"/>
          <w:lang w:val="fr-FR"/>
        </w:rPr>
        <w:t>？</w:t>
      </w:r>
    </w:p>
    <w:p w14:paraId="05C25422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8</w:t>
      </w:r>
      <w:r>
        <w:rPr>
          <w:rFonts w:ascii="宋体" w:hAnsi="宋体" w:eastAsia="宋体"/>
          <w:color w:val="000000"/>
          <w:szCs w:val="21"/>
        </w:rPr>
        <w:t>. 职工辞退或被解雇后，雇主必须开具工作证明吗？为什么？</w:t>
      </w:r>
    </w:p>
    <w:p w14:paraId="0B226184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9</w:t>
      </w:r>
      <w:r>
        <w:rPr>
          <w:rFonts w:ascii="宋体" w:hAnsi="宋体" w:eastAsia="宋体"/>
          <w:color w:val="000000"/>
          <w:szCs w:val="21"/>
        </w:rPr>
        <w:t>. 工资结算单收据上的“Art. L. 122-17 du Code travail”是什么意思，为什么必须写？</w:t>
      </w:r>
      <w:r>
        <w:rPr>
          <w:rFonts w:hint="eastAsia" w:ascii="宋体" w:hAnsi="宋体" w:eastAsia="宋体"/>
          <w:color w:val="000000"/>
          <w:szCs w:val="21"/>
        </w:rPr>
        <w:t>1</w:t>
      </w:r>
      <w:r>
        <w:rPr>
          <w:rFonts w:ascii="宋体" w:hAnsi="宋体" w:eastAsia="宋体"/>
          <w:color w:val="000000"/>
          <w:szCs w:val="21"/>
        </w:rPr>
        <w:t>0.签约期满前，房客可以在任何时候提出解除租约吗？</w:t>
      </w:r>
    </w:p>
    <w:p w14:paraId="4103AB2B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ascii="宋体" w:hAnsi="宋体" w:eastAsia="宋体"/>
          <w:color w:val="000000"/>
          <w:szCs w:val="21"/>
        </w:rPr>
        <w:t>11.请解释什么是《5000信箱》？</w:t>
      </w:r>
    </w:p>
    <w:p w14:paraId="44CA5C86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ascii="宋体" w:hAnsi="宋体" w:eastAsia="宋体"/>
          <w:color w:val="000000"/>
          <w:szCs w:val="21"/>
        </w:rPr>
        <w:t>12.小启事的行文特点是什么？</w:t>
      </w:r>
    </w:p>
    <w:p w14:paraId="224C5A99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</w:p>
    <w:p w14:paraId="663C51DB">
      <w:pPr>
        <w:spacing w:before="156" w:beforeLines="50" w:after="156" w:afterLines="50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  商业信函</w:t>
      </w:r>
    </w:p>
    <w:p w14:paraId="331D3A31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 xml:space="preserve"> </w:t>
      </w:r>
    </w:p>
    <w:p w14:paraId="034E3868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教学内容</w:t>
      </w:r>
    </w:p>
    <w:p w14:paraId="6AD68FA6">
      <w:pPr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第一节  商业信函的基本格式</w:t>
      </w:r>
    </w:p>
    <w:p w14:paraId="4451B10B">
      <w:pPr>
        <w:pStyle w:val="16"/>
        <w:numPr>
          <w:ilvl w:val="0"/>
          <w:numId w:val="6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信封、信纸的笺头、收信人名称和地址</w:t>
      </w:r>
    </w:p>
    <w:p w14:paraId="0D01C665">
      <w:pPr>
        <w:pStyle w:val="16"/>
        <w:numPr>
          <w:ilvl w:val="0"/>
          <w:numId w:val="6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发文编号、事由、日期、称谓</w:t>
      </w:r>
    </w:p>
    <w:p w14:paraId="1824CA8A">
      <w:pPr>
        <w:pStyle w:val="16"/>
        <w:numPr>
          <w:ilvl w:val="0"/>
          <w:numId w:val="6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书信正文格式、署名、附件</w:t>
      </w:r>
    </w:p>
    <w:p w14:paraId="567ACC4D">
      <w:pPr>
        <w:pStyle w:val="16"/>
        <w:snapToGrid w:val="0"/>
        <w:spacing w:before="156" w:beforeLines="50" w:after="156" w:afterLines="50"/>
        <w:ind w:left="630" w:firstLine="0" w:firstLineChars="0"/>
        <w:rPr>
          <w:rFonts w:ascii="宋体" w:hAnsi="宋体"/>
          <w:color w:val="000000"/>
          <w:szCs w:val="21"/>
        </w:rPr>
      </w:pPr>
    </w:p>
    <w:p w14:paraId="3FFC7A58">
      <w:pPr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第二节</w:t>
      </w:r>
      <w:r>
        <w:rPr>
          <w:rFonts w:ascii="宋体" w:hAnsi="宋体" w:eastAsia="宋体"/>
          <w:color w:val="000000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Cs w:val="21"/>
        </w:rPr>
        <w:t>询问商品信息和商业报价</w:t>
      </w:r>
    </w:p>
    <w:p w14:paraId="53EE49AD">
      <w:pPr>
        <w:pStyle w:val="16"/>
        <w:numPr>
          <w:ilvl w:val="0"/>
          <w:numId w:val="7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询价、请求寄样品</w:t>
      </w:r>
    </w:p>
    <w:p w14:paraId="778D452A">
      <w:pPr>
        <w:pStyle w:val="16"/>
        <w:numPr>
          <w:ilvl w:val="0"/>
          <w:numId w:val="7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订购前要求提供详情</w:t>
      </w:r>
    </w:p>
    <w:p w14:paraId="01A35BDD">
      <w:pPr>
        <w:pStyle w:val="16"/>
        <w:numPr>
          <w:ilvl w:val="0"/>
          <w:numId w:val="7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答复问价与供货</w:t>
      </w:r>
    </w:p>
    <w:p w14:paraId="7307EDA5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</w:p>
    <w:p w14:paraId="1234D446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 xml:space="preserve">第三节 </w:t>
      </w:r>
      <w:r>
        <w:rPr>
          <w:rFonts w:ascii="宋体" w:hAnsi="宋体" w:eastAsia="宋体"/>
          <w:color w:val="000000"/>
          <w:szCs w:val="21"/>
        </w:rPr>
        <w:t>订货、供货、付款</w:t>
      </w:r>
    </w:p>
    <w:p w14:paraId="0FC02DB7">
      <w:pPr>
        <w:pStyle w:val="16"/>
        <w:numPr>
          <w:ilvl w:val="0"/>
          <w:numId w:val="8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寄送样品、促销及要求确定订货细节</w:t>
      </w:r>
    </w:p>
    <w:p w14:paraId="5AA6865E">
      <w:pPr>
        <w:pStyle w:val="16"/>
        <w:numPr>
          <w:ilvl w:val="0"/>
          <w:numId w:val="8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订购、确认订货单</w:t>
      </w:r>
    </w:p>
    <w:p w14:paraId="417DA987">
      <w:pPr>
        <w:pStyle w:val="16"/>
        <w:numPr>
          <w:ilvl w:val="0"/>
          <w:numId w:val="8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确认实施交货、不能履行交货和取消订货</w:t>
      </w:r>
    </w:p>
    <w:p w14:paraId="0CDD70AB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</w:p>
    <w:p w14:paraId="263814AF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 xml:space="preserve">第四节 </w:t>
      </w:r>
      <w:r>
        <w:rPr>
          <w:rFonts w:ascii="宋体" w:hAnsi="宋体" w:eastAsia="宋体"/>
          <w:color w:val="000000"/>
          <w:szCs w:val="21"/>
        </w:rPr>
        <w:t>发货、结算和索赔</w:t>
      </w:r>
    </w:p>
    <w:p w14:paraId="507E38C4">
      <w:pPr>
        <w:pStyle w:val="16"/>
        <w:numPr>
          <w:ilvl w:val="0"/>
          <w:numId w:val="9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通知发货与收货</w:t>
      </w:r>
    </w:p>
    <w:p w14:paraId="1554A414">
      <w:pPr>
        <w:pStyle w:val="16"/>
        <w:numPr>
          <w:ilvl w:val="0"/>
          <w:numId w:val="9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关于交货迟误、货物质量和数量、货物损毁等问题</w:t>
      </w:r>
    </w:p>
    <w:p w14:paraId="6B2743D1">
      <w:pPr>
        <w:pStyle w:val="16"/>
        <w:numPr>
          <w:ilvl w:val="0"/>
          <w:numId w:val="9"/>
        </w:numPr>
        <w:snapToGrid w:val="0"/>
        <w:spacing w:before="156" w:beforeLines="50" w:after="156" w:afterLines="50"/>
        <w:ind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结算方式、与银行的往来信件</w:t>
      </w:r>
    </w:p>
    <w:p w14:paraId="5C619DBD">
      <w:pPr>
        <w:snapToGri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</w:p>
    <w:p w14:paraId="27ED3C65">
      <w:pPr>
        <w:snapToGrid w:val="0"/>
        <w:spacing w:before="156" w:beforeLines="50" w:after="156" w:afterLines="50"/>
        <w:rPr>
          <w:rFonts w:ascii="宋体" w:hAnsi="宋体" w:eastAsia="宋体"/>
          <w:b/>
          <w:bCs/>
          <w:color w:val="000000"/>
          <w:szCs w:val="21"/>
          <w:lang w:val="fr-FR"/>
        </w:rPr>
      </w:pPr>
      <w:r>
        <w:rPr>
          <w:rFonts w:hint="eastAsia" w:ascii="宋体" w:hAnsi="宋体" w:eastAsia="宋体"/>
          <w:color w:val="000000"/>
          <w:szCs w:val="21"/>
        </w:rPr>
        <w:t>思考题</w:t>
      </w:r>
      <w:r>
        <w:rPr>
          <w:rFonts w:hint="eastAsia" w:ascii="宋体" w:hAnsi="宋体" w:eastAsia="宋体"/>
          <w:color w:val="000000"/>
          <w:szCs w:val="21"/>
          <w:lang w:val="fr-FR"/>
        </w:rPr>
        <w:t>：</w:t>
      </w:r>
      <w:r>
        <w:rPr>
          <w:rFonts w:hint="eastAsia" w:ascii="宋体" w:hAnsi="宋体" w:eastAsia="宋体"/>
          <w:b/>
          <w:bCs/>
          <w:color w:val="000000"/>
          <w:szCs w:val="21"/>
          <w:lang w:val="fr-FR"/>
        </w:rPr>
        <w:t xml:space="preserve"> </w:t>
      </w:r>
    </w:p>
    <w:p w14:paraId="5332B546">
      <w:pPr>
        <w:numPr>
          <w:ilvl w:val="0"/>
          <w:numId w:val="10"/>
        </w:numPr>
        <w:autoSpaceDE w:val="0"/>
        <w:adjustRightInd w:val="0"/>
        <w:spacing w:before="156" w:beforeLines="50" w:after="156" w:afterLines="50"/>
        <w:ind w:left="720" w:hanging="72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商业用信封、信纸和普通信封、信纸有什么不同？</w:t>
      </w:r>
    </w:p>
    <w:p w14:paraId="5B611C50">
      <w:pPr>
        <w:numPr>
          <w:ilvl w:val="0"/>
          <w:numId w:val="10"/>
        </w:numPr>
        <w:autoSpaceDE w:val="0"/>
        <w:adjustRightInd w:val="0"/>
        <w:spacing w:before="156" w:beforeLines="50" w:after="156" w:afterLines="50"/>
        <w:ind w:left="720" w:hanging="72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能把收信人的称谓和职务写成缩略语的形式吗？</w:t>
      </w:r>
    </w:p>
    <w:p w14:paraId="378819C1">
      <w:pPr>
        <w:numPr>
          <w:ilvl w:val="0"/>
          <w:numId w:val="10"/>
        </w:numPr>
        <w:autoSpaceDE w:val="0"/>
        <w:adjustRightInd w:val="0"/>
        <w:spacing w:before="156" w:beforeLines="50" w:after="156" w:afterLines="50"/>
        <w:ind w:left="720" w:hanging="72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发文编号包括哪两方面内容？</w:t>
      </w:r>
      <w:r>
        <w:rPr>
          <w:rFonts w:ascii="宋体" w:hAnsi="宋体" w:eastAsia="宋体" w:cs="Times New Roman"/>
          <w:color w:val="000000"/>
          <w:szCs w:val="21"/>
        </w:rPr>
        <w:t>Vos réf. : A.S. / M.G. 1842</w:t>
      </w:r>
      <w:r>
        <w:rPr>
          <w:rFonts w:hint="eastAsia" w:ascii="宋体" w:hAnsi="宋体" w:eastAsia="宋体"/>
          <w:color w:val="000000"/>
          <w:szCs w:val="21"/>
        </w:rPr>
        <w:t>的含义是什么？</w:t>
      </w:r>
    </w:p>
    <w:p w14:paraId="7B50E224">
      <w:pPr>
        <w:numPr>
          <w:ilvl w:val="0"/>
          <w:numId w:val="10"/>
        </w:numPr>
        <w:autoSpaceDE w:val="0"/>
        <w:adjustRightIn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商业信函的行文有什么特点？</w:t>
      </w:r>
    </w:p>
    <w:p w14:paraId="690087E5">
      <w:pPr>
        <w:numPr>
          <w:ilvl w:val="0"/>
          <w:numId w:val="10"/>
        </w:numPr>
        <w:autoSpaceDE w:val="0"/>
        <w:adjustRightIn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商业信函中用简单过去时吗？</w:t>
      </w:r>
    </w:p>
    <w:p w14:paraId="546A501B">
      <w:pPr>
        <w:numPr>
          <w:ilvl w:val="0"/>
          <w:numId w:val="10"/>
        </w:numPr>
        <w:autoSpaceDE w:val="0"/>
        <w:adjustRightIn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询问商品信息一类的信件可以开门见山，直奔主题吗？</w:t>
      </w:r>
    </w:p>
    <w:p w14:paraId="0D8FF593">
      <w:pPr>
        <w:numPr>
          <w:ilvl w:val="0"/>
          <w:numId w:val="10"/>
        </w:numPr>
        <w:autoSpaceDE w:val="0"/>
        <w:adjustRightIn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寄送样品的信函中主要包含哪些内容？</w:t>
      </w:r>
    </w:p>
    <w:p w14:paraId="66CCD31B">
      <w:pPr>
        <w:numPr>
          <w:ilvl w:val="0"/>
          <w:numId w:val="10"/>
        </w:numPr>
        <w:autoSpaceDE w:val="0"/>
        <w:adjustRightIn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信函订购时，大致包括哪些内容？</w:t>
      </w:r>
    </w:p>
    <w:p w14:paraId="5ACB9051">
      <w:pPr>
        <w:numPr>
          <w:ilvl w:val="0"/>
          <w:numId w:val="10"/>
        </w:numPr>
        <w:autoSpaceDE w:val="0"/>
        <w:adjustRightIn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“</w:t>
      </w:r>
      <w:r>
        <w:rPr>
          <w:rFonts w:ascii="宋体" w:hAnsi="宋体" w:eastAsia="宋体" w:cs="Times New Roman"/>
          <w:color w:val="000000"/>
          <w:szCs w:val="21"/>
        </w:rPr>
        <w:t>Si cet article est convenable à votre clientèle...</w:t>
      </w:r>
      <w:r>
        <w:rPr>
          <w:rFonts w:ascii="宋体" w:hAnsi="宋体" w:eastAsia="宋体"/>
          <w:color w:val="000000"/>
          <w:szCs w:val="21"/>
        </w:rPr>
        <w:t>”该表达正确吗？应该怎么说？</w:t>
      </w:r>
    </w:p>
    <w:p w14:paraId="4E6C67A4">
      <w:pPr>
        <w:numPr>
          <w:ilvl w:val="0"/>
          <w:numId w:val="10"/>
        </w:numPr>
        <w:autoSpaceDE w:val="0"/>
        <w:adjustRightIn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供货人在发运货物的同时给收货人的书面通知中，应注明哪些内容？</w:t>
      </w:r>
    </w:p>
    <w:p w14:paraId="2FD0CDDB">
      <w:pPr>
        <w:numPr>
          <w:ilvl w:val="0"/>
          <w:numId w:val="10"/>
        </w:numPr>
        <w:autoSpaceDE w:val="0"/>
        <w:adjustRightIn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结算方式大体上分为现金结算和定期结算两种，现金结算按其付现时间又分为订货付现、交货付现和习惯付现。上述两种结算方式和付现方式，用法语应该怎么表达？</w:t>
      </w:r>
    </w:p>
    <w:p w14:paraId="787604C6">
      <w:pPr>
        <w:numPr>
          <w:ilvl w:val="0"/>
          <w:numId w:val="10"/>
        </w:numPr>
        <w:autoSpaceDE w:val="0"/>
        <w:adjustRightInd w:val="0"/>
        <w:spacing w:before="156" w:beforeLines="50" w:after="156" w:afterLines="5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在要求对方兑现汇票时，“</w:t>
      </w:r>
      <w:r>
        <w:rPr>
          <w:rFonts w:ascii="宋体" w:hAnsi="宋体" w:eastAsia="宋体" w:cs="Times New Roman"/>
          <w:color w:val="000000"/>
          <w:szCs w:val="21"/>
        </w:rPr>
        <w:t>J’espère que vous ferez bon accueil à ma signature.”和 “J’espère que vous accepterez la traite que j’ai tiré sur vous.</w:t>
      </w:r>
      <w:r>
        <w:rPr>
          <w:rFonts w:ascii="宋体" w:hAnsi="宋体" w:eastAsia="宋体"/>
          <w:color w:val="000000"/>
          <w:szCs w:val="21"/>
        </w:rPr>
        <w:t>”两种表达方式那种正确？</w:t>
      </w:r>
    </w:p>
    <w:p w14:paraId="62A2254D">
      <w:pPr>
        <w:snapToGrid w:val="0"/>
        <w:rPr>
          <w:rFonts w:ascii="宋体" w:hAnsi="宋体" w:eastAsia="宋体" w:cs="Times New Roman"/>
          <w:b/>
          <w:color w:val="000000"/>
        </w:rPr>
      </w:pPr>
    </w:p>
    <w:p w14:paraId="017DE11B">
      <w:pPr>
        <w:snapToGrid w:val="0"/>
        <w:jc w:val="right"/>
      </w:pPr>
      <w:r>
        <w:rPr>
          <w:rFonts w:hint="eastAsia" w:ascii="Times New Roman" w:hAnsi="Times New Roman"/>
          <w:color w:val="000000"/>
        </w:rPr>
        <w:t xml:space="preserve">                            </w:t>
      </w:r>
    </w:p>
    <w:p w14:paraId="55316C06">
      <w:pPr>
        <w:widowControl/>
        <w:spacing w:before="156" w:beforeLines="50" w:after="156" w:afterLines="50"/>
        <w:ind w:firstLine="561" w:firstLineChars="200"/>
        <w:jc w:val="left"/>
        <w:rPr>
          <w:lang w:val="es-ES"/>
        </w:rPr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640A0A41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  <w:lang w:val="es-ES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s-ES"/>
        </w:rPr>
        <w:t>2：</w:t>
      </w:r>
      <w:r>
        <w:rPr>
          <w:rFonts w:hint="eastAsia" w:ascii="宋体" w:hAnsi="宋体" w:eastAsia="宋体"/>
          <w:b/>
          <w:szCs w:val="21"/>
        </w:rPr>
        <w:t>各章节的具体内容和学时分配表</w:t>
      </w:r>
    </w:p>
    <w:tbl>
      <w:tblPr>
        <w:tblStyle w:val="8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2FFCD8EA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038506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章节</w:t>
            </w:r>
          </w:p>
        </w:tc>
        <w:tc>
          <w:tcPr>
            <w:tcW w:w="2765" w:type="dxa"/>
            <w:vAlign w:val="center"/>
          </w:tcPr>
          <w:p w14:paraId="3B70813D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661ADF7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学时分配</w:t>
            </w:r>
          </w:p>
        </w:tc>
      </w:tr>
      <w:tr w14:paraId="6F046263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21A515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第一章</w:t>
            </w:r>
          </w:p>
        </w:tc>
        <w:tc>
          <w:tcPr>
            <w:tcW w:w="2765" w:type="dxa"/>
            <w:vAlign w:val="center"/>
          </w:tcPr>
          <w:p w14:paraId="16AE4EC5">
            <w:pPr>
              <w:widowControl/>
              <w:spacing w:before="156" w:beforeLines="50" w:after="156" w:afterLines="50"/>
              <w:jc w:val="left"/>
              <w:rPr>
                <w:rFonts w:cs="Times New Roman" w:asciiTheme="minorEastAsia" w:hAnsiTheme="minorEastAsia"/>
                <w:kern w:val="0"/>
                <w:sz w:val="20"/>
                <w:szCs w:val="20"/>
                <w:lang w:val="fr-FR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  <w:lang w:val="fr-FR"/>
              </w:rPr>
              <w:t>社交文书</w:t>
            </w:r>
          </w:p>
        </w:tc>
        <w:tc>
          <w:tcPr>
            <w:tcW w:w="2766" w:type="dxa"/>
            <w:vAlign w:val="center"/>
          </w:tcPr>
          <w:p w14:paraId="381093D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</w:tr>
      <w:tr w14:paraId="7A0D9A16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63F748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第二章第一节</w:t>
            </w:r>
          </w:p>
        </w:tc>
        <w:tc>
          <w:tcPr>
            <w:tcW w:w="2765" w:type="dxa"/>
            <w:vAlign w:val="center"/>
          </w:tcPr>
          <w:p w14:paraId="1B65ABDF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与公共行政部门的书信往来</w:t>
            </w:r>
          </w:p>
        </w:tc>
        <w:tc>
          <w:tcPr>
            <w:tcW w:w="2766" w:type="dxa"/>
            <w:vAlign w:val="center"/>
          </w:tcPr>
          <w:p w14:paraId="267F3B2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</w:tr>
      <w:tr w14:paraId="12734748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6DD4A6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第二章第二节</w:t>
            </w:r>
          </w:p>
        </w:tc>
        <w:tc>
          <w:tcPr>
            <w:tcW w:w="2765" w:type="dxa"/>
            <w:vAlign w:val="center"/>
          </w:tcPr>
          <w:p w14:paraId="227C60E8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与教育部门和单位的书信联系</w:t>
            </w:r>
          </w:p>
        </w:tc>
        <w:tc>
          <w:tcPr>
            <w:tcW w:w="2766" w:type="dxa"/>
            <w:vAlign w:val="center"/>
          </w:tcPr>
          <w:p w14:paraId="189E7821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</w:tr>
      <w:tr w14:paraId="04D29331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B825EF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第二章第三节</w:t>
            </w:r>
          </w:p>
        </w:tc>
        <w:tc>
          <w:tcPr>
            <w:tcW w:w="2765" w:type="dxa"/>
            <w:vAlign w:val="center"/>
          </w:tcPr>
          <w:p w14:paraId="0381D9FD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与劳动和社会保险部门的书信往来</w:t>
            </w:r>
          </w:p>
        </w:tc>
        <w:tc>
          <w:tcPr>
            <w:tcW w:w="2766" w:type="dxa"/>
            <w:vAlign w:val="center"/>
          </w:tcPr>
          <w:p w14:paraId="2794717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</w:tr>
      <w:tr w14:paraId="03496BC9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D657CE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第二章第四节</w:t>
            </w:r>
          </w:p>
        </w:tc>
        <w:tc>
          <w:tcPr>
            <w:tcW w:w="2765" w:type="dxa"/>
            <w:vAlign w:val="center"/>
          </w:tcPr>
          <w:p w14:paraId="59760D19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其他文书与信件</w:t>
            </w:r>
          </w:p>
        </w:tc>
        <w:tc>
          <w:tcPr>
            <w:tcW w:w="2766" w:type="dxa"/>
            <w:vAlign w:val="center"/>
          </w:tcPr>
          <w:p w14:paraId="20E16E1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</w:tr>
      <w:tr w14:paraId="3A2AD9C2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2B8A21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第三章第一节</w:t>
            </w:r>
          </w:p>
        </w:tc>
        <w:tc>
          <w:tcPr>
            <w:tcW w:w="2765" w:type="dxa"/>
            <w:vAlign w:val="center"/>
          </w:tcPr>
          <w:p w14:paraId="702E0173">
            <w:pPr>
              <w:widowControl/>
              <w:spacing w:before="156" w:beforeLines="50" w:after="156" w:afterLines="50"/>
              <w:jc w:val="left"/>
              <w:rPr>
                <w:rFonts w:cs="Times New Roman" w:asciiTheme="minorEastAsia" w:hAnsiTheme="minorEastAsia"/>
                <w:kern w:val="0"/>
                <w:sz w:val="20"/>
                <w:szCs w:val="20"/>
                <w:lang w:val="es-ES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1"/>
                <w:szCs w:val="21"/>
              </w:rPr>
              <w:t>商业信函的基本格式</w:t>
            </w:r>
          </w:p>
        </w:tc>
        <w:tc>
          <w:tcPr>
            <w:tcW w:w="2766" w:type="dxa"/>
            <w:vAlign w:val="center"/>
          </w:tcPr>
          <w:p w14:paraId="2FFA8E1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</w:tr>
      <w:tr w14:paraId="11A3B2AF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8F0BE8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第三章第二节</w:t>
            </w:r>
          </w:p>
        </w:tc>
        <w:tc>
          <w:tcPr>
            <w:tcW w:w="2765" w:type="dxa"/>
            <w:vAlign w:val="center"/>
          </w:tcPr>
          <w:p w14:paraId="66CAB6E1">
            <w:pPr>
              <w:rPr>
                <w:rFonts w:asciiTheme="minorEastAsia" w:hAnsiTheme="minorEastAsia"/>
                <w:color w:val="000000"/>
                <w:kern w:val="0"/>
                <w:sz w:val="20"/>
                <w:szCs w:val="21"/>
                <w:lang w:val="fr-FR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1"/>
                <w:szCs w:val="21"/>
              </w:rPr>
              <w:t>询问商品信息和商业报价</w:t>
            </w:r>
          </w:p>
        </w:tc>
        <w:tc>
          <w:tcPr>
            <w:tcW w:w="2766" w:type="dxa"/>
            <w:vAlign w:val="center"/>
          </w:tcPr>
          <w:p w14:paraId="09D6D48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</w:tr>
      <w:tr w14:paraId="799409E4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00A982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第三章三节</w:t>
            </w:r>
          </w:p>
        </w:tc>
        <w:tc>
          <w:tcPr>
            <w:tcW w:w="2765" w:type="dxa"/>
            <w:vAlign w:val="center"/>
          </w:tcPr>
          <w:p w14:paraId="417CBD74">
            <w:pPr>
              <w:widowControl/>
              <w:spacing w:before="156" w:beforeLines="50" w:after="156" w:afterLines="50"/>
              <w:jc w:val="left"/>
              <w:rPr>
                <w:rFonts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1"/>
                <w:szCs w:val="21"/>
              </w:rPr>
              <w:t>订货、供货、付款</w:t>
            </w:r>
          </w:p>
        </w:tc>
        <w:tc>
          <w:tcPr>
            <w:tcW w:w="2766" w:type="dxa"/>
            <w:vAlign w:val="center"/>
          </w:tcPr>
          <w:p w14:paraId="697CF37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</w:tr>
      <w:tr w14:paraId="0D638A41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F4C79D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第三章四节</w:t>
            </w:r>
          </w:p>
        </w:tc>
        <w:tc>
          <w:tcPr>
            <w:tcW w:w="2765" w:type="dxa"/>
            <w:vAlign w:val="center"/>
          </w:tcPr>
          <w:p w14:paraId="73EB43C9">
            <w:pPr>
              <w:widowControl/>
              <w:spacing w:before="156" w:beforeLines="50" w:after="156" w:afterLines="50"/>
              <w:jc w:val="left"/>
              <w:rPr>
                <w:rFonts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1"/>
                <w:szCs w:val="21"/>
              </w:rPr>
              <w:t>发货、结算和索赔</w:t>
            </w:r>
          </w:p>
        </w:tc>
        <w:tc>
          <w:tcPr>
            <w:tcW w:w="2766" w:type="dxa"/>
            <w:vAlign w:val="center"/>
          </w:tcPr>
          <w:p w14:paraId="23945A93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</w:tbl>
    <w:p w14:paraId="3EBB92B7">
      <w:pPr>
        <w:widowControl/>
        <w:spacing w:before="156" w:beforeLines="50" w:after="156" w:afterLines="50"/>
        <w:jc w:val="left"/>
        <w:rPr>
          <w:rFonts w:ascii="宋体" w:hAnsi="宋体" w:eastAsia="宋体"/>
          <w:szCs w:val="21"/>
        </w:rPr>
      </w:pPr>
    </w:p>
    <w:p w14:paraId="3CF84BAD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1C7BF37B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50"/>
        <w:gridCol w:w="1559"/>
        <w:gridCol w:w="1985"/>
        <w:gridCol w:w="850"/>
        <w:gridCol w:w="1418"/>
        <w:gridCol w:w="646"/>
      </w:tblGrid>
      <w:tr w14:paraId="26D8B73E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5A388209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周次</w:t>
            </w:r>
          </w:p>
        </w:tc>
        <w:tc>
          <w:tcPr>
            <w:tcW w:w="850" w:type="dxa"/>
            <w:vAlign w:val="center"/>
          </w:tcPr>
          <w:p w14:paraId="44E170A1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日期</w:t>
            </w:r>
          </w:p>
        </w:tc>
        <w:tc>
          <w:tcPr>
            <w:tcW w:w="1559" w:type="dxa"/>
            <w:vAlign w:val="center"/>
          </w:tcPr>
          <w:p w14:paraId="17AAB6C5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 w14:paraId="0B3254B9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24E8F6AE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授课时数</w:t>
            </w:r>
          </w:p>
        </w:tc>
        <w:tc>
          <w:tcPr>
            <w:tcW w:w="1418" w:type="dxa"/>
            <w:vAlign w:val="center"/>
          </w:tcPr>
          <w:p w14:paraId="184C30E7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3DFCD088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备注</w:t>
            </w:r>
          </w:p>
        </w:tc>
      </w:tr>
      <w:tr w14:paraId="2A5DB781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62FA841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-2</w:t>
            </w:r>
          </w:p>
        </w:tc>
        <w:tc>
          <w:tcPr>
            <w:tcW w:w="850" w:type="dxa"/>
            <w:vAlign w:val="center"/>
          </w:tcPr>
          <w:p w14:paraId="3FAA338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F87C5B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第一章</w:t>
            </w:r>
          </w:p>
        </w:tc>
        <w:tc>
          <w:tcPr>
            <w:tcW w:w="1985" w:type="dxa"/>
            <w:vAlign w:val="center"/>
          </w:tcPr>
          <w:p w14:paraId="16B7F69D">
            <w:pPr>
              <w:widowControl/>
              <w:spacing w:before="156" w:beforeLines="50" w:after="156" w:afterLines="50"/>
              <w:jc w:val="left"/>
              <w:rPr>
                <w:rFonts w:cs="Times New Roman" w:asciiTheme="minorEastAsia" w:hAnsiTheme="minorEastAsia"/>
                <w:kern w:val="0"/>
                <w:sz w:val="20"/>
                <w:szCs w:val="20"/>
                <w:lang w:val="fr-FR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0"/>
                <w:szCs w:val="20"/>
                <w:lang w:val="fr-FR"/>
              </w:rPr>
              <w:t>社交文书</w:t>
            </w:r>
          </w:p>
        </w:tc>
        <w:tc>
          <w:tcPr>
            <w:tcW w:w="850" w:type="dxa"/>
            <w:vAlign w:val="center"/>
          </w:tcPr>
          <w:p w14:paraId="2A7C9A50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0938A829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5D97F01B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28E3130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5E7CF2DA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6855A00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3-4</w:t>
            </w:r>
          </w:p>
        </w:tc>
        <w:tc>
          <w:tcPr>
            <w:tcW w:w="850" w:type="dxa"/>
            <w:vAlign w:val="center"/>
          </w:tcPr>
          <w:p w14:paraId="37E960B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F31534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第二章第一节</w:t>
            </w:r>
          </w:p>
        </w:tc>
        <w:tc>
          <w:tcPr>
            <w:tcW w:w="1985" w:type="dxa"/>
            <w:vAlign w:val="center"/>
          </w:tcPr>
          <w:p w14:paraId="7255C1F5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与公共行政部门的书信往来</w:t>
            </w:r>
          </w:p>
        </w:tc>
        <w:tc>
          <w:tcPr>
            <w:tcW w:w="850" w:type="dxa"/>
            <w:vAlign w:val="center"/>
          </w:tcPr>
          <w:p w14:paraId="5EFEC00D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6E1A89DD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0B27C6A5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0FFC560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374EA27C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7A7D8AC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5-6</w:t>
            </w:r>
          </w:p>
        </w:tc>
        <w:tc>
          <w:tcPr>
            <w:tcW w:w="850" w:type="dxa"/>
            <w:vAlign w:val="center"/>
          </w:tcPr>
          <w:p w14:paraId="3D410E1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3C66B7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第二章第二节</w:t>
            </w:r>
          </w:p>
        </w:tc>
        <w:tc>
          <w:tcPr>
            <w:tcW w:w="1985" w:type="dxa"/>
            <w:vAlign w:val="center"/>
          </w:tcPr>
          <w:p w14:paraId="6E1659CC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与教育部门和单位的书信联系</w:t>
            </w:r>
          </w:p>
        </w:tc>
        <w:tc>
          <w:tcPr>
            <w:tcW w:w="850" w:type="dxa"/>
            <w:vAlign w:val="center"/>
          </w:tcPr>
          <w:p w14:paraId="6A7FDA92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45F10FCB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4BF7C925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BEC679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2224C4A7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5EBC437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7-8</w:t>
            </w:r>
          </w:p>
        </w:tc>
        <w:tc>
          <w:tcPr>
            <w:tcW w:w="850" w:type="dxa"/>
            <w:vAlign w:val="center"/>
          </w:tcPr>
          <w:p w14:paraId="7776077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60895F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第二章第三节</w:t>
            </w:r>
          </w:p>
        </w:tc>
        <w:tc>
          <w:tcPr>
            <w:tcW w:w="1985" w:type="dxa"/>
            <w:vAlign w:val="center"/>
          </w:tcPr>
          <w:p w14:paraId="126E7183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与劳动和社会保险部门的书信往来</w:t>
            </w:r>
          </w:p>
        </w:tc>
        <w:tc>
          <w:tcPr>
            <w:tcW w:w="850" w:type="dxa"/>
            <w:vAlign w:val="center"/>
          </w:tcPr>
          <w:p w14:paraId="32057254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15FFBBC9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0ED3DB80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09869E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27676FD9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7798F17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9-10</w:t>
            </w:r>
          </w:p>
        </w:tc>
        <w:tc>
          <w:tcPr>
            <w:tcW w:w="850" w:type="dxa"/>
            <w:vAlign w:val="center"/>
          </w:tcPr>
          <w:p w14:paraId="41734D6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F6E0C4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第二章第四节</w:t>
            </w:r>
          </w:p>
        </w:tc>
        <w:tc>
          <w:tcPr>
            <w:tcW w:w="1985" w:type="dxa"/>
            <w:vAlign w:val="center"/>
          </w:tcPr>
          <w:p w14:paraId="3BD952FD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其他文书与信件</w:t>
            </w:r>
          </w:p>
        </w:tc>
        <w:tc>
          <w:tcPr>
            <w:tcW w:w="850" w:type="dxa"/>
            <w:vAlign w:val="center"/>
          </w:tcPr>
          <w:p w14:paraId="1B517613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1F2B794B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 xml:space="preserve">思考题 </w:t>
            </w:r>
          </w:p>
          <w:p w14:paraId="61D8E32C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5890004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49B9F0C4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463A995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11-12</w:t>
            </w:r>
          </w:p>
        </w:tc>
        <w:tc>
          <w:tcPr>
            <w:tcW w:w="850" w:type="dxa"/>
            <w:vAlign w:val="center"/>
          </w:tcPr>
          <w:p w14:paraId="5118AF3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B059A7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第三章第一节</w:t>
            </w:r>
          </w:p>
        </w:tc>
        <w:tc>
          <w:tcPr>
            <w:tcW w:w="1985" w:type="dxa"/>
            <w:vAlign w:val="center"/>
          </w:tcPr>
          <w:p w14:paraId="6103420F">
            <w:pPr>
              <w:widowControl/>
              <w:spacing w:before="156" w:beforeLines="50" w:after="156" w:afterLines="50"/>
              <w:jc w:val="left"/>
              <w:rPr>
                <w:rFonts w:cs="Times New Roman" w:asciiTheme="minorEastAsia" w:hAnsiTheme="minorEastAsia"/>
                <w:kern w:val="0"/>
                <w:sz w:val="20"/>
                <w:szCs w:val="20"/>
                <w:lang w:val="es-ES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1"/>
                <w:szCs w:val="21"/>
              </w:rPr>
              <w:t>商业信函的基本格式</w:t>
            </w:r>
          </w:p>
        </w:tc>
        <w:tc>
          <w:tcPr>
            <w:tcW w:w="850" w:type="dxa"/>
            <w:vAlign w:val="center"/>
          </w:tcPr>
          <w:p w14:paraId="550A2532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0141D0A6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54EE2FD8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50AE4C8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4132CA81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7D566B5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1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3-14</w:t>
            </w:r>
          </w:p>
        </w:tc>
        <w:tc>
          <w:tcPr>
            <w:tcW w:w="850" w:type="dxa"/>
            <w:vAlign w:val="center"/>
          </w:tcPr>
          <w:p w14:paraId="7761B8A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AF5F83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第三章第二节</w:t>
            </w:r>
          </w:p>
        </w:tc>
        <w:tc>
          <w:tcPr>
            <w:tcW w:w="1985" w:type="dxa"/>
            <w:vAlign w:val="center"/>
          </w:tcPr>
          <w:p w14:paraId="493F770C">
            <w:pPr>
              <w:rPr>
                <w:rFonts w:asciiTheme="minorEastAsia" w:hAnsiTheme="minorEastAsia"/>
                <w:color w:val="000000"/>
                <w:kern w:val="0"/>
                <w:sz w:val="20"/>
                <w:szCs w:val="21"/>
                <w:lang w:val="fr-FR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1"/>
                <w:szCs w:val="21"/>
              </w:rPr>
              <w:t>询问商品信息和商业报价</w:t>
            </w:r>
          </w:p>
        </w:tc>
        <w:tc>
          <w:tcPr>
            <w:tcW w:w="850" w:type="dxa"/>
            <w:vAlign w:val="center"/>
          </w:tcPr>
          <w:p w14:paraId="22C6DBF5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41F0FC41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550A1092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E2A8B6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7892792A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548F99D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1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5-16</w:t>
            </w:r>
          </w:p>
        </w:tc>
        <w:tc>
          <w:tcPr>
            <w:tcW w:w="850" w:type="dxa"/>
            <w:vAlign w:val="center"/>
          </w:tcPr>
          <w:p w14:paraId="240DCB4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03C84D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第三章三节</w:t>
            </w:r>
          </w:p>
        </w:tc>
        <w:tc>
          <w:tcPr>
            <w:tcW w:w="1985" w:type="dxa"/>
            <w:vAlign w:val="center"/>
          </w:tcPr>
          <w:p w14:paraId="6CC1E7DA">
            <w:pPr>
              <w:widowControl/>
              <w:spacing w:before="156" w:beforeLines="50" w:after="156" w:afterLines="50"/>
              <w:jc w:val="left"/>
              <w:rPr>
                <w:rFonts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1"/>
                <w:szCs w:val="21"/>
              </w:rPr>
              <w:t>订货、供货、付款</w:t>
            </w:r>
          </w:p>
        </w:tc>
        <w:tc>
          <w:tcPr>
            <w:tcW w:w="850" w:type="dxa"/>
            <w:vAlign w:val="center"/>
          </w:tcPr>
          <w:p w14:paraId="65E880AB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239CFE4F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58D4DC89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91D6AA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58955276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263F261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17</w:t>
            </w:r>
          </w:p>
        </w:tc>
        <w:tc>
          <w:tcPr>
            <w:tcW w:w="850" w:type="dxa"/>
            <w:vAlign w:val="center"/>
          </w:tcPr>
          <w:p w14:paraId="5FA4EE2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5508DE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第三章四节</w:t>
            </w:r>
          </w:p>
        </w:tc>
        <w:tc>
          <w:tcPr>
            <w:tcW w:w="1985" w:type="dxa"/>
            <w:vAlign w:val="center"/>
          </w:tcPr>
          <w:p w14:paraId="0E5FD06D">
            <w:pPr>
              <w:widowControl/>
              <w:spacing w:before="156" w:beforeLines="50" w:after="156" w:afterLines="50"/>
              <w:jc w:val="left"/>
              <w:rPr>
                <w:rFonts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1"/>
                <w:szCs w:val="21"/>
              </w:rPr>
              <w:t>发货、结算和索赔</w:t>
            </w:r>
          </w:p>
        </w:tc>
        <w:tc>
          <w:tcPr>
            <w:tcW w:w="850" w:type="dxa"/>
            <w:vAlign w:val="center"/>
          </w:tcPr>
          <w:p w14:paraId="0CCB975A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797A228C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5D8C404E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688BDC7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</w:tbl>
    <w:p w14:paraId="73897086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 w14:paraId="7AAEC7F3"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姜文霞，《法语应用文教程》，北京：外语教学与研究出版社，1988年</w:t>
      </w:r>
    </w:p>
    <w:p w14:paraId="1E39BE79"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倪维中、聂延玲等，《法语文书选编》，北京：北京外交人员服务局，1987年</w:t>
      </w:r>
    </w:p>
    <w:p w14:paraId="284CF1EA"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倪维中、聂延玲等，《秘书宝典 法语应用文选》，北京：中国对外翻译出版公司，2002年</w:t>
      </w:r>
    </w:p>
    <w:p w14:paraId="2AE95C33"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 xml:space="preserve">徐和瑾、陈悠耀，《实用法语信函》，上海：上海译文出版社，2001年 </w:t>
      </w:r>
    </w:p>
    <w:p w14:paraId="5582E139"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  张萍、刘宝义，《法语经贸应用文》（第2版），北京：对外经济贸易大学出版社，2013</w:t>
      </w:r>
    </w:p>
    <w:p w14:paraId="1907399A"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6.  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史美珍、董茂勇，《法语应用文写作》（第4版），北京：旅游教育出版社，20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年</w:t>
      </w:r>
    </w:p>
    <w:p w14:paraId="45398005"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  <w:lang w:val="es-AR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  <w:r>
        <w:rPr>
          <w:rFonts w:hint="eastAsia" w:ascii="黑体" w:hAnsi="黑体" w:eastAsia="黑体"/>
          <w:b/>
          <w:sz w:val="28"/>
          <w:szCs w:val="28"/>
          <w:lang w:val="es-AR"/>
        </w:rPr>
        <w:t xml:space="preserve"> </w:t>
      </w:r>
    </w:p>
    <w:p w14:paraId="49F106B3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该课程主要采取讲授法</w:t>
      </w:r>
      <w:r>
        <w:rPr>
          <w:rFonts w:hint="eastAsia" w:ascii="宋体" w:hAnsi="宋体" w:eastAsia="宋体"/>
          <w:lang w:val="es-AR"/>
        </w:rPr>
        <w:t>，</w:t>
      </w:r>
      <w:r>
        <w:rPr>
          <w:rFonts w:hint="eastAsia" w:ascii="宋体" w:hAnsi="宋体" w:eastAsia="宋体"/>
        </w:rPr>
        <w:t>并有机结合讨论法、习作法等教学方法。</w:t>
      </w:r>
    </w:p>
    <w:p w14:paraId="3E9AD46C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讲授法是教师通过简明、生动的口头语言向学生传授法语知识、发展学生智力的方法。它是通过叙述、描绘、解释、推论来传递信息、传授知识、阐明概念、引导学生分析和认识问题。课堂上教师讲授阅读技能和语言知识时，采取讲解、问答、讨论等形式，全面掌握知识结构，解决学习中的重点和难点。</w:t>
      </w:r>
    </w:p>
    <w:p w14:paraId="54D41371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讨论法是在教师的指导下，学生以全班或小组为单位，围绕教材的中心问题，各抒己见，通过讨论或辩论活动，获得知识或巩固知识的一种教学方法。教师将分调动学生主观能动性，要求学生以解释、陈述报告、情景模拟等形式参与课堂，运用课上所学知识，锻炼各项技能；并鼓励学生扩大知识面，逐步提高知识能力水平。</w:t>
      </w:r>
    </w:p>
    <w:p w14:paraId="66FAB894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练习法是学生在教师的指导下巩固知识、运用知识、形成技能技巧的方法。课前要求学生预习相关内容，把握要点难点；上课时教师讲解预习习题并展开讨论，讲要点难点问题梳理清楚；课后布置有针对性的练习进行巩固和检测。 </w:t>
      </w:r>
    </w:p>
    <w:p w14:paraId="3B880080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</w:p>
    <w:p w14:paraId="6B87F634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 w14:paraId="59FD2293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 w14:paraId="5F243AA4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260"/>
        <w:gridCol w:w="3163"/>
      </w:tblGrid>
      <w:tr w14:paraId="0277E35E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0BEA8C3C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260" w:type="dxa"/>
            <w:vAlign w:val="center"/>
          </w:tcPr>
          <w:p w14:paraId="4012876E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163" w:type="dxa"/>
            <w:vAlign w:val="center"/>
          </w:tcPr>
          <w:p w14:paraId="21E25231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 w14:paraId="30E9A055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4C5A3E27"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260" w:type="dxa"/>
            <w:vAlign w:val="center"/>
          </w:tcPr>
          <w:p w14:paraId="3D0F3011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lang w:val="fr-FR"/>
              </w:rPr>
            </w:pPr>
            <w:r>
              <w:rPr>
                <w:rFonts w:hint="eastAsia" w:hAnsi="宋体"/>
                <w:b/>
              </w:rPr>
              <w:t>爱国情怀和全球视野</w:t>
            </w:r>
          </w:p>
        </w:tc>
        <w:tc>
          <w:tcPr>
            <w:tcW w:w="3163" w:type="dxa"/>
            <w:vAlign w:val="center"/>
          </w:tcPr>
          <w:p w14:paraId="0AB3DB1D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0CE5CC5A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0DB8AA95"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260" w:type="dxa"/>
            <w:vAlign w:val="center"/>
          </w:tcPr>
          <w:p w14:paraId="0074D778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扎实的旅游法语知识和技能</w:t>
            </w:r>
          </w:p>
        </w:tc>
        <w:tc>
          <w:tcPr>
            <w:tcW w:w="3163" w:type="dxa"/>
            <w:vAlign w:val="center"/>
          </w:tcPr>
          <w:p w14:paraId="1D7AD90F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08CF2C26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66DD44A4"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260" w:type="dxa"/>
            <w:vAlign w:val="center"/>
          </w:tcPr>
          <w:p w14:paraId="519F22A7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跨文化交际能力</w:t>
            </w:r>
          </w:p>
        </w:tc>
        <w:tc>
          <w:tcPr>
            <w:tcW w:w="3163" w:type="dxa"/>
            <w:vAlign w:val="center"/>
          </w:tcPr>
          <w:p w14:paraId="6101455F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5ABE7CCA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0EDD7118"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3260" w:type="dxa"/>
            <w:vAlign w:val="center"/>
          </w:tcPr>
          <w:p w14:paraId="60485D8A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从事相关专业的业务能力</w:t>
            </w:r>
          </w:p>
        </w:tc>
        <w:tc>
          <w:tcPr>
            <w:tcW w:w="3163" w:type="dxa"/>
            <w:vAlign w:val="center"/>
          </w:tcPr>
          <w:p w14:paraId="53395D56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</w:tbl>
    <w:p w14:paraId="58C63556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 w14:paraId="46F909EB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 w14:paraId="5AFE68D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采用形成性评价方式，关注学生课程目标达成情况，课程总成绩包括：（1）平时成绩（出席率、课堂表现、小组展示）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；（2）期中考察（期中考试）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>；（3）期末考察（期末考试）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 xml:space="preserve"> 。</w:t>
      </w:r>
      <w:r>
        <w:rPr>
          <w:rFonts w:ascii="宋体" w:hAnsi="宋体" w:eastAsia="宋体"/>
        </w:rPr>
        <w:t xml:space="preserve">     </w:t>
      </w:r>
    </w:p>
    <w:p w14:paraId="6D09E716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 w14:paraId="2FF31A0C"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 w14:paraId="5943DFBA"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1C3B1D4C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22DFA568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8D9547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8ADA6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1DE8CA6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06AA95D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 w14:paraId="3D39F890"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BEAD55D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B080EC1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2ABDE9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45C4452C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159E854D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 w14:paraId="7D6C860E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（2）课程目标2、目标3和目标4达成度按照上述方式计算</w:t>
            </w:r>
          </w:p>
          <w:p w14:paraId="475FB1EF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</w:t>
            </w:r>
            <w:r>
              <w:rPr>
                <w:rFonts w:ascii="宋体" w:hAnsi="宋体" w:eastAsia="宋体"/>
                <w:kern w:val="0"/>
                <w:szCs w:val="21"/>
              </w:rPr>
              <w:t>目标达成度=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3+课程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4达成度。</w:t>
            </w:r>
          </w:p>
        </w:tc>
      </w:tr>
      <w:tr w14:paraId="199413CC"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40184E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9537A09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7DA46F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7919DEDB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70878206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619264AA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0C83713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BF5B60E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563558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324926FE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3B69B6B0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7AC6451D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82CA8B8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451885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74D5C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228FBCA2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7F445037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 w14:paraId="2356628C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 w14:paraId="138739C8"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0F55D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1B5C45A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DE84AB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2DD1767D"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C0655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C1FC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C147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93C9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7719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D487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5697AE00"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BB65E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186F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A99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0B7C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6664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E21E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224170E1"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B256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7578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5D83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3BD3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E087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8C81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16263776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41CA3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241B7C3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861FB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具备良好的中国情怀与国际视野，人文与科学素养；能非常好地了解哲学、心理学、教育学等人文社科知识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53AF88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具备很好的中国情怀与国际视野，人文与科学素养；能很好地了解哲学、心理学、教育学等人文社科知识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1A39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具备较好的中国情怀与国际视野，人文与科学素养；能较好地了解哲学、心理学、教育学等人文社科知识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E8226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具备较好的中国情怀与国际视野，人文与科学素养；基本能了解哲学、心理学、教育学等人文社科知识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3A38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具备较好的中国情怀与国际视野，人文与科学素养；但不能很好地了解哲学、心理学、教育学等人文社科知识</w:t>
            </w:r>
          </w:p>
        </w:tc>
      </w:tr>
      <w:tr w14:paraId="47FE61EE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A582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1A85739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AF448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能够非常好地了解法语应用文的常见类型基本格式，掌握法语应用文写作技能，使用法语书面语有效传递信息，表达思想、情感，再现生活经验，并能注意语言表达的得体性和准确性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4305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能够很好地了解法语应用文的常见类型基本格式，掌握法语应用文写作技能，使用法语书面语有效传递信息，表达思想、情感，再现生活经验，并能注意语言表达的得体性和准确性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EDF1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能够较好地了解法语应用文的常见类型基本格式，掌握法语应用文写作技能，使用法语书面语有效传递信息，表达思想、情感，再现生活经验，并能注意语言表达的得体性和准确性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0F6EE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能够基本了解法语应用文的常见类型基本格式，掌握法语应用文写作技能，使用法语书面语有效传递信息，表达思想、情感，再现生活经验，并能注意语言表达的得体性和准确性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DDB2F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不能了解法语应用文的常见类型基本格式，掌握法语应用文写作技能，使用法语书面语有效传递信息，表达思想、情感，再现生活经验，并能注意语言表达的得体性和准确性</w:t>
            </w:r>
          </w:p>
        </w:tc>
      </w:tr>
      <w:tr w14:paraId="23B46534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FC8B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63C40BD7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71E81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能够非常好地掌握基本的跨文化研究理论知识和分析方法，理解中外文化的基本特点和异同，有效和恰当地进行跨文化沟通，尊重世界文化多样性，具有跨文化和批判性文化意识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A2E2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能够很好地掌握基本的跨文化研究理论知识和分析方法，理解中外文化的基本特点和异同，有效和恰当地进行跨文化沟通，尊重世界文化多样性，具有跨文化和批判性文化意识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A632B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能够较好地掌握基本的跨文化研究理论知识和分析方法，理解中外文化的基本特点和异同，有效和恰当地进行跨文化沟通，尊重世界文化多样性，具有跨文化和批判性文化意识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B34F9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能够基本掌握基本的跨文化研究理论知识和分析方法，理解中外文化的基本特点和异同，有效和恰当地进行跨文化沟通，尊重世界文化多样性，具有跨文化和批判性文化意识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C11D1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不能掌握基本的跨文化研究理论知识和分析方法，理解中外文化的基本特点和异同，有效和恰当地进行跨文化沟通，尊重世界文化多样性，具有跨文化和批判性文化意识</w:t>
            </w:r>
          </w:p>
        </w:tc>
      </w:tr>
      <w:tr w14:paraId="634FB439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B5368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13DB9C9E"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41916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能够非常好地通过实践活动拓展知识，掌握技能，学会与他人沟通合作，运用所学得理论和技能解决实际问题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1349F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能够很好地通过实践活动拓展知识，掌握技能，学会与他人沟通合作，运用所学得理论和技能解决实际问题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097500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能够较好地通过实践活动拓展知识，掌握技能，学会与他人沟通合作，运用所学得理论和技能解决实际问题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DA6CF9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能够基本通过实践活动拓展知识，掌握技能，学会与他人沟通合作，运用所学得理论和技能解决实际问题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35C7B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不能通过实践活动拓展知识，掌握技能，学会与他人沟通合作，运用所学得理论和技能解决实际问题</w:t>
            </w:r>
          </w:p>
        </w:tc>
      </w:tr>
    </w:tbl>
    <w:p w14:paraId="03C1CA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22295D"/>
    <w:multiLevelType w:val="multilevel"/>
    <w:tmpl w:val="1322295D"/>
    <w:lvl w:ilvl="0" w:tentative="0">
      <w:start w:val="1"/>
      <w:numFmt w:val="japaneseCounting"/>
      <w:lvlText w:val="%1、"/>
      <w:lvlJc w:val="left"/>
      <w:pPr>
        <w:ind w:left="63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2DBB242C"/>
    <w:multiLevelType w:val="multilevel"/>
    <w:tmpl w:val="2DBB242C"/>
    <w:lvl w:ilvl="0" w:tentative="0">
      <w:start w:val="1"/>
      <w:numFmt w:val="japaneseCounting"/>
      <w:lvlText w:val="%1、"/>
      <w:lvlJc w:val="left"/>
      <w:pPr>
        <w:ind w:left="63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2">
    <w:nsid w:val="308049DB"/>
    <w:multiLevelType w:val="multilevel"/>
    <w:tmpl w:val="308049DB"/>
    <w:lvl w:ilvl="0" w:tentative="0">
      <w:start w:val="1"/>
      <w:numFmt w:val="japaneseCounting"/>
      <w:lvlText w:val="%1、"/>
      <w:lvlJc w:val="left"/>
      <w:pPr>
        <w:ind w:left="63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352A5349"/>
    <w:multiLevelType w:val="multilevel"/>
    <w:tmpl w:val="352A5349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 w:ascii="Times New Roman" w:hAnsi="Times New Roman" w:eastAsia="宋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default" w:ascii="Times New Roman" w:hAnsi="Times New Roman" w:cs="Times New Roman"/>
      </w:rPr>
    </w:lvl>
  </w:abstractNum>
  <w:abstractNum w:abstractNumId="4">
    <w:nsid w:val="659857C3"/>
    <w:multiLevelType w:val="multilevel"/>
    <w:tmpl w:val="659857C3"/>
    <w:lvl w:ilvl="0" w:tentative="0">
      <w:start w:val="1"/>
      <w:numFmt w:val="japaneseCounting"/>
      <w:lvlText w:val="%1、"/>
      <w:lvlJc w:val="left"/>
      <w:pPr>
        <w:ind w:left="63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5">
    <w:nsid w:val="663A18A1"/>
    <w:multiLevelType w:val="multilevel"/>
    <w:tmpl w:val="663A18A1"/>
    <w:lvl w:ilvl="0" w:tentative="0">
      <w:start w:val="1"/>
      <w:numFmt w:val="japaneseCounting"/>
      <w:lvlText w:val="第%1节"/>
      <w:lvlJc w:val="left"/>
      <w:pPr>
        <w:tabs>
          <w:tab w:val="left" w:pos="735"/>
        </w:tabs>
        <w:ind w:left="735" w:hanging="735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default" w:ascii="Times New Roman" w:hAnsi="Times New Roman" w:cs="Times New Roman"/>
      </w:rPr>
    </w:lvl>
  </w:abstractNum>
  <w:abstractNum w:abstractNumId="6">
    <w:nsid w:val="73D45FE5"/>
    <w:multiLevelType w:val="multilevel"/>
    <w:tmpl w:val="73D45FE5"/>
    <w:lvl w:ilvl="0" w:tentative="0">
      <w:start w:val="1"/>
      <w:numFmt w:val="japaneseCounting"/>
      <w:lvlText w:val="%1、"/>
      <w:lvlJc w:val="left"/>
      <w:pPr>
        <w:ind w:left="63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7">
    <w:nsid w:val="74576C2C"/>
    <w:multiLevelType w:val="multilevel"/>
    <w:tmpl w:val="74576C2C"/>
    <w:lvl w:ilvl="0" w:tentative="0">
      <w:start w:val="1"/>
      <w:numFmt w:val="japaneseCounting"/>
      <w:lvlText w:val="%1、"/>
      <w:lvlJc w:val="left"/>
      <w:pPr>
        <w:ind w:left="63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8">
    <w:nsid w:val="7EC64279"/>
    <w:multiLevelType w:val="multilevel"/>
    <w:tmpl w:val="7EC64279"/>
    <w:lvl w:ilvl="0" w:tentative="0">
      <w:start w:val="1"/>
      <w:numFmt w:val="japaneseCounting"/>
      <w:lvlText w:val="%1、"/>
      <w:lvlJc w:val="left"/>
      <w:pPr>
        <w:ind w:left="63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9">
    <w:nsid w:val="7F4C57E0"/>
    <w:multiLevelType w:val="multilevel"/>
    <w:tmpl w:val="7F4C57E0"/>
    <w:lvl w:ilvl="0" w:tentative="0">
      <w:start w:val="1"/>
      <w:numFmt w:val="japaneseCounting"/>
      <w:lvlText w:val="%1、"/>
      <w:lvlJc w:val="left"/>
      <w:pPr>
        <w:ind w:left="63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8F3"/>
    <w:rsid w:val="0003624D"/>
    <w:rsid w:val="00091F12"/>
    <w:rsid w:val="000E0085"/>
    <w:rsid w:val="0016288D"/>
    <w:rsid w:val="00182729"/>
    <w:rsid w:val="002C0EFC"/>
    <w:rsid w:val="00425A32"/>
    <w:rsid w:val="004400FF"/>
    <w:rsid w:val="00455B22"/>
    <w:rsid w:val="004C2A0D"/>
    <w:rsid w:val="005438F3"/>
    <w:rsid w:val="0055487D"/>
    <w:rsid w:val="00566FE7"/>
    <w:rsid w:val="005B6C3F"/>
    <w:rsid w:val="0060717B"/>
    <w:rsid w:val="00616310"/>
    <w:rsid w:val="006F67A6"/>
    <w:rsid w:val="007049FF"/>
    <w:rsid w:val="00733A15"/>
    <w:rsid w:val="00795DF3"/>
    <w:rsid w:val="007A2787"/>
    <w:rsid w:val="00851BB5"/>
    <w:rsid w:val="008607E9"/>
    <w:rsid w:val="008A0CC7"/>
    <w:rsid w:val="008E74A9"/>
    <w:rsid w:val="00934908"/>
    <w:rsid w:val="009A0EA8"/>
    <w:rsid w:val="00A742AD"/>
    <w:rsid w:val="00B34F72"/>
    <w:rsid w:val="00B70776"/>
    <w:rsid w:val="00C80CFF"/>
    <w:rsid w:val="00C90D6B"/>
    <w:rsid w:val="00D616CA"/>
    <w:rsid w:val="00D71A6D"/>
    <w:rsid w:val="00D876B9"/>
    <w:rsid w:val="00DD58C3"/>
    <w:rsid w:val="00E10D2D"/>
    <w:rsid w:val="00EB2F5A"/>
    <w:rsid w:val="00EF3D04"/>
    <w:rsid w:val="00FA2F5D"/>
    <w:rsid w:val="00FD5EDF"/>
    <w:rsid w:val="D92BA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Plain Text"/>
    <w:basedOn w:val="1"/>
    <w:link w:val="13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字符"/>
    <w:basedOn w:val="9"/>
    <w:link w:val="6"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uiPriority w:val="99"/>
    <w:rPr>
      <w:sz w:val="18"/>
      <w:szCs w:val="18"/>
    </w:rPr>
  </w:style>
  <w:style w:type="character" w:customStyle="1" w:styleId="13">
    <w:name w:val="纯文本 字符"/>
    <w:basedOn w:val="9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4">
    <w:name w:val="批注文字 字符"/>
    <w:basedOn w:val="9"/>
    <w:link w:val="2"/>
    <w:semiHidden/>
    <w:uiPriority w:val="99"/>
  </w:style>
  <w:style w:type="character" w:customStyle="1" w:styleId="15">
    <w:name w:val="批注框文本 字符"/>
    <w:basedOn w:val="9"/>
    <w:link w:val="4"/>
    <w:semiHidden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969</Words>
  <Characters>5526</Characters>
  <Lines>46</Lines>
  <Paragraphs>12</Paragraphs>
  <TotalTime>53</TotalTime>
  <ScaleCrop>false</ScaleCrop>
  <LinksUpToDate>false</LinksUpToDate>
  <CharactersWithSpaces>6483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2022-12-26T16:01:00Z</dcterms:created>
  <dc:creator>qiongjuan-fiona fei</dc:creator>
  <cp:lastModifiedBy>吴宇征</cp:lastModifiedBy>
  <dcterms:modified xsi:type="dcterms:W3CDTF">2025-03-19T10:36:28Z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1E531EBAF39542EDAC2DDA6738116A91_42</vt:lpwstr>
  </property>
</Properties>
</file>