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《俄语外报外刊》（二）课程教学大纲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cs="Times New Roman"/>
              </w:rPr>
              <w:t xml:space="preserve">Russian Publication Reading </w:t>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 2 \* ROMAN</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t>II</w:t>
            </w:r>
            <w:r>
              <w:rPr>
                <w:rFonts w:ascii="Times New Roman" w:hAnsi="Times New Roman" w:cs="Times New Roman"/>
              </w:rPr>
              <w:fldChar w:fldCharType="end"/>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Times New Roman" w:hAnsi="Times New Roman" w:eastAsia="宋体" w:cs="Times New Roman"/>
              </w:rPr>
            </w:pPr>
            <w:r>
              <w:rPr>
                <w:rFonts w:ascii="Times New Roman" w:hAnsi="Times New Roman" w:cs="Times New Roman"/>
              </w:rPr>
              <w:t>RUSS2026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大类基础课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俄语专业四年级学生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宋体" w:hAnsi="宋体" w:eastAsia="宋体"/>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宋体" w:hAnsi="宋体" w:eastAsia="宋体"/>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rPr>
              <w:t>薛静芬</w:t>
            </w:r>
            <w:r>
              <w:rPr>
                <w:rFonts w:hint="eastAsia" w:ascii="宋体" w:hAnsi="宋体" w:eastAsia="宋体"/>
                <w:lang w:eastAsia="zh-CN"/>
              </w:rPr>
              <w:t>、</w:t>
            </w:r>
            <w:r>
              <w:rPr>
                <w:rFonts w:hint="eastAsia" w:ascii="宋体" w:hAnsi="宋体" w:eastAsia="宋体"/>
                <w:lang w:val="en-US" w:eastAsia="zh-CN"/>
              </w:rPr>
              <w:t>Anastasia Politova</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ascii="宋体" w:hAnsi="宋体" w:eastAsia="宋体"/>
              </w:rPr>
              <w:t>-</w:t>
            </w:r>
            <w:r>
              <w:rPr>
                <w:rFonts w:hint="eastAsia" w:ascii="宋体" w:hAnsi="宋体" w:eastAsia="宋体"/>
                <w:lang w:val="en-US" w:eastAsia="zh-CN"/>
              </w:rPr>
              <w:t>3</w:t>
            </w:r>
            <w:r>
              <w:rPr>
                <w:rFonts w:ascii="宋体" w:hAnsi="宋体" w:eastAsia="宋体"/>
              </w:rPr>
              <w:t>-</w:t>
            </w:r>
            <w:r>
              <w:rPr>
                <w:rFonts w:hint="eastAsia" w:ascii="宋体" w:hAnsi="宋体" w:eastAsia="宋体"/>
                <w:lang w:val="en-US" w:eastAsia="zh-CN"/>
              </w:rPr>
              <w:t>21</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rPr>
              <w:t>教师自选</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cs="宋体"/>
        </w:rPr>
      </w:pPr>
      <w:r>
        <w:rPr>
          <w:rFonts w:hint="eastAsia" w:hAnsi="宋体" w:cs="宋体"/>
        </w:rPr>
        <w:t>本</w:t>
      </w:r>
      <w:r>
        <w:rPr>
          <w:rFonts w:hint="eastAsia" w:hAnsi="宋体"/>
          <w:szCs w:val="21"/>
        </w:rPr>
        <w:t>课程通过对精选报刊、网络材料的解读，介绍中国和俄罗斯的国情与文化、中俄关系、世界热点，使学生能以最快的方式接触到最新的社会文化现象，及时了解进而掌握动态中的语言；培养学生的阅读理解能力，扩大知识面，进一步充实语言知识，增强语感，领会词汇的内涵，从而学到地道的俄语。</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szCs w:val="21"/>
        </w:rPr>
      </w:pPr>
      <w:r>
        <w:rPr>
          <w:rFonts w:hint="eastAsia" w:hAnsi="宋体"/>
          <w:szCs w:val="21"/>
        </w:rPr>
        <w:t>报刊和网络的内容新颖、包罗万象、切入现实生活，往往出现大量新词，是学习语言的理想材料。通过精选材料的学习，培养学生的阅读技巧、借助网络理解新词的能力，</w:t>
      </w:r>
      <w:r>
        <w:rPr>
          <w:rFonts w:hint="eastAsia"/>
          <w:szCs w:val="21"/>
        </w:rPr>
        <w:t>扩大词汇量，提高语言水平。</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szCs w:val="21"/>
        </w:rPr>
      </w:pPr>
      <w:r>
        <w:rPr>
          <w:rFonts w:hint="eastAsia" w:hAnsi="宋体"/>
          <w:szCs w:val="21"/>
        </w:rPr>
        <w:t>报刊语言和网络语言是所学语言国语言特色的直接体现。通过精选材料的学习，了解俄语报刊和网络的遣词造句的特色以及与其他俄语材料的差异性，掌握最鲜活的语言。</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szCs w:val="21"/>
        </w:rPr>
      </w:pPr>
      <w:r>
        <w:rPr>
          <w:rFonts w:hint="eastAsia" w:hAnsi="宋体"/>
          <w:szCs w:val="21"/>
        </w:rPr>
        <w:t>报刊和网络作为大众传播手段，紧跟时代步伐，时效性极强，是时代潮流的喉舌。通过阅读不同题材的文章，能快速、准确地了解各国发生的新变化、新事物，激发学习兴趣，培养学生的快速阅读能力和分析理解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ind w:firstLine="420" w:firstLineChars="200"/>
              <w:rPr>
                <w:rFonts w:hAnsi="宋体"/>
                <w:szCs w:val="21"/>
              </w:rPr>
            </w:pPr>
            <w:r>
              <w:rPr>
                <w:rFonts w:hint="eastAsia" w:hAnsi="宋体"/>
                <w:szCs w:val="21"/>
              </w:rPr>
              <w:t>报刊和网络的内容新颖、包罗万象、切入现实生活，往往出现大量新词，是学习语言的理想材料。通过精选材料的学习，培养学生的阅读技巧、借助网络理解新词的能力，</w:t>
            </w:r>
            <w:r>
              <w:rPr>
                <w:rFonts w:hint="eastAsia"/>
                <w:szCs w:val="21"/>
              </w:rPr>
              <w:t>扩大词汇量，提高语言水平。</w:t>
            </w:r>
          </w:p>
          <w:p>
            <w:pPr>
              <w:pStyle w:val="2"/>
              <w:spacing w:before="156" w:beforeLines="50" w:after="156" w:afterLines="50"/>
              <w:jc w:val="center"/>
              <w:rPr>
                <w:rFonts w:hAnsi="宋体" w:cs="宋体"/>
              </w:rPr>
            </w:pPr>
          </w:p>
        </w:tc>
        <w:tc>
          <w:tcPr>
            <w:tcW w:w="3118" w:type="dxa"/>
            <w:vAlign w:val="center"/>
          </w:tcPr>
          <w:p>
            <w:pPr>
              <w:pStyle w:val="2"/>
              <w:numPr>
                <w:ilvl w:val="0"/>
                <w:numId w:val="1"/>
              </w:numPr>
              <w:spacing w:before="156" w:beforeLines="50" w:after="156" w:afterLines="50"/>
              <w:rPr>
                <w:rFonts w:ascii="Times New Roman" w:hAnsi="Times New Roman"/>
                <w:lang w:val="ru-RU"/>
              </w:rPr>
            </w:pPr>
            <w:r>
              <w:rPr>
                <w:rFonts w:ascii="Times New Roman" w:hAnsi="Times New Roman"/>
                <w:lang w:val="ru-RU"/>
              </w:rPr>
              <w:t>Чтение отобранного материала из печати и интернета</w:t>
            </w:r>
          </w:p>
          <w:p>
            <w:pPr>
              <w:pStyle w:val="2"/>
              <w:numPr>
                <w:ilvl w:val="0"/>
                <w:numId w:val="1"/>
              </w:numPr>
              <w:spacing w:before="156" w:beforeLines="50" w:after="156" w:afterLines="50"/>
              <w:rPr>
                <w:rFonts w:ascii="Times New Roman" w:hAnsi="Times New Roman"/>
                <w:lang w:val="ru-RU"/>
              </w:rPr>
            </w:pPr>
            <w:r>
              <w:rPr>
                <w:rFonts w:ascii="Times New Roman" w:hAnsi="Times New Roman"/>
                <w:lang w:val="ru-RU"/>
              </w:rPr>
              <w:t>Объяснение труднопонимаемых слов и  конструкций</w:t>
            </w:r>
          </w:p>
          <w:p>
            <w:pPr>
              <w:pStyle w:val="2"/>
              <w:numPr>
                <w:ilvl w:val="0"/>
                <w:numId w:val="1"/>
              </w:numPr>
              <w:spacing w:before="156" w:beforeLines="50" w:after="156" w:afterLines="50"/>
              <w:rPr>
                <w:rFonts w:ascii="Times New Roman" w:hAnsi="Times New Roman"/>
                <w:lang w:val="ru-RU"/>
              </w:rPr>
            </w:pPr>
            <w:r>
              <w:rPr>
                <w:rFonts w:ascii="Times New Roman" w:hAnsi="Times New Roman"/>
                <w:lang w:val="ru-RU"/>
              </w:rPr>
              <w:t>Беседа по содержанию материала</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8</w:t>
            </w:r>
            <w:r>
              <w:rPr>
                <w:rFonts w:hint="eastAsia" w:hAnsi="宋体" w:cs="宋体"/>
              </w:rPr>
              <w:t>：</w:t>
            </w:r>
            <w:r>
              <w:t>掌握运用现代信息技术获得相关信息的基本方法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ind w:firstLine="420" w:firstLineChars="200"/>
              <w:rPr>
                <w:rFonts w:hAnsi="宋体"/>
                <w:szCs w:val="21"/>
              </w:rPr>
            </w:pPr>
            <w:r>
              <w:rPr>
                <w:rFonts w:hint="eastAsia" w:hAnsi="宋体"/>
                <w:szCs w:val="21"/>
              </w:rPr>
              <w:t>报刊语言和网络语言是所学语言国语言特色的直接体现。通过精选材料的学习，了解俄语报刊和网络的遣词造句的特色以及与其他俄语材料的差异性，掌握最鲜活的语言。</w:t>
            </w:r>
          </w:p>
          <w:p>
            <w:pPr>
              <w:pStyle w:val="2"/>
              <w:spacing w:before="156" w:beforeLines="50" w:after="156" w:afterLines="50"/>
              <w:jc w:val="center"/>
              <w:rPr>
                <w:rFonts w:hAnsi="宋体" w:cs="宋体"/>
              </w:rPr>
            </w:pPr>
          </w:p>
        </w:tc>
        <w:tc>
          <w:tcPr>
            <w:tcW w:w="3118" w:type="dxa"/>
            <w:vAlign w:val="center"/>
          </w:tcPr>
          <w:p>
            <w:pPr>
              <w:pStyle w:val="2"/>
              <w:numPr>
                <w:ilvl w:val="0"/>
                <w:numId w:val="2"/>
              </w:numPr>
              <w:spacing w:before="156" w:beforeLines="50" w:after="156" w:afterLines="50"/>
              <w:rPr>
                <w:rFonts w:ascii="Times New Roman" w:hAnsi="Times New Roman"/>
                <w:lang w:val="ru-RU"/>
              </w:rPr>
            </w:pPr>
            <w:r>
              <w:rPr>
                <w:rFonts w:ascii="Times New Roman" w:hAnsi="Times New Roman"/>
                <w:lang w:val="ru-RU"/>
              </w:rPr>
              <w:t>Чтение отобранного материала из печати и интернета</w:t>
            </w:r>
          </w:p>
          <w:p>
            <w:pPr>
              <w:pStyle w:val="2"/>
              <w:numPr>
                <w:ilvl w:val="0"/>
                <w:numId w:val="2"/>
              </w:numPr>
              <w:spacing w:before="156" w:beforeLines="50" w:after="156" w:afterLines="50"/>
              <w:rPr>
                <w:rFonts w:ascii="Times New Roman" w:hAnsi="Times New Roman"/>
                <w:lang w:val="ru-RU"/>
              </w:rPr>
            </w:pPr>
            <w:r>
              <w:rPr>
                <w:rFonts w:ascii="Times New Roman" w:hAnsi="Times New Roman"/>
                <w:lang w:val="ru-RU"/>
              </w:rPr>
              <w:t>Объяснение труднопонимаемых слов и конструкций</w:t>
            </w:r>
          </w:p>
          <w:p>
            <w:pPr>
              <w:pStyle w:val="2"/>
              <w:numPr>
                <w:ilvl w:val="0"/>
                <w:numId w:val="2"/>
              </w:numPr>
              <w:spacing w:before="156" w:beforeLines="50" w:after="156" w:afterLines="50"/>
              <w:rPr>
                <w:rFonts w:ascii="Times New Roman" w:hAnsi="Times New Roman"/>
                <w:lang w:val="ru-RU"/>
              </w:rPr>
            </w:pPr>
            <w:r>
              <w:rPr>
                <w:rFonts w:ascii="Times New Roman" w:hAnsi="Times New Roman"/>
                <w:lang w:val="ru-RU"/>
              </w:rPr>
              <w:t>Беседа по содержанию материала</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8</w:t>
            </w:r>
            <w:r>
              <w:rPr>
                <w:rFonts w:hint="eastAsia" w:hAnsi="宋体" w:cs="宋体"/>
              </w:rPr>
              <w:t>：</w:t>
            </w:r>
            <w:r>
              <w:t>掌握运用现代信息技术获得相关信息的基本方法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ind w:firstLine="420" w:firstLineChars="200"/>
              <w:rPr>
                <w:rFonts w:hAnsi="宋体"/>
                <w:szCs w:val="21"/>
              </w:rPr>
            </w:pPr>
            <w:r>
              <w:rPr>
                <w:rFonts w:hint="eastAsia" w:hAnsi="宋体"/>
                <w:szCs w:val="21"/>
              </w:rPr>
              <w:t>报刊和网络作为大众传播手段，紧跟时代步伐，时效性极强，是时代潮流的喉舌。通过阅读不同题材的文章，能快速、准确地了解各国发生的新变化、新事物，激发学习兴趣，培养学生的快速阅读能力和分析理解能力。</w:t>
            </w:r>
          </w:p>
          <w:p>
            <w:pPr>
              <w:pStyle w:val="2"/>
              <w:spacing w:before="156" w:beforeLines="50" w:after="156" w:afterLines="50"/>
              <w:rPr>
                <w:rFonts w:hAnsi="宋体" w:cs="宋体"/>
              </w:rPr>
            </w:pPr>
          </w:p>
        </w:tc>
        <w:tc>
          <w:tcPr>
            <w:tcW w:w="3118" w:type="dxa"/>
            <w:vAlign w:val="center"/>
          </w:tcPr>
          <w:p>
            <w:pPr>
              <w:pStyle w:val="2"/>
              <w:numPr>
                <w:ilvl w:val="0"/>
                <w:numId w:val="3"/>
              </w:numPr>
              <w:spacing w:before="156" w:beforeLines="50" w:after="156" w:afterLines="50"/>
              <w:rPr>
                <w:rFonts w:ascii="Times New Roman" w:hAnsi="Times New Roman"/>
                <w:lang w:val="ru-RU"/>
              </w:rPr>
            </w:pPr>
            <w:r>
              <w:rPr>
                <w:rFonts w:ascii="Times New Roman" w:hAnsi="Times New Roman"/>
                <w:lang w:val="ru-RU"/>
              </w:rPr>
              <w:t>Чтение отобранного материала из печати и интернета</w:t>
            </w:r>
          </w:p>
          <w:p>
            <w:pPr>
              <w:pStyle w:val="2"/>
              <w:numPr>
                <w:ilvl w:val="0"/>
                <w:numId w:val="3"/>
              </w:numPr>
              <w:spacing w:before="156" w:beforeLines="50" w:after="156" w:afterLines="50"/>
              <w:rPr>
                <w:rFonts w:ascii="Times New Roman" w:hAnsi="Times New Roman"/>
                <w:lang w:val="ru-RU"/>
              </w:rPr>
            </w:pPr>
            <w:r>
              <w:rPr>
                <w:rFonts w:ascii="Times New Roman" w:hAnsi="Times New Roman"/>
                <w:lang w:val="ru-RU"/>
              </w:rPr>
              <w:t>Объяснение труднопонимаемых слов и конструкций</w:t>
            </w:r>
          </w:p>
          <w:p>
            <w:pPr>
              <w:pStyle w:val="2"/>
              <w:numPr>
                <w:ilvl w:val="0"/>
                <w:numId w:val="3"/>
              </w:numPr>
              <w:spacing w:before="156" w:beforeLines="50" w:after="156" w:afterLines="50"/>
              <w:rPr>
                <w:rFonts w:ascii="Times New Roman" w:hAnsi="Times New Roman"/>
                <w:lang w:val="ru-RU"/>
              </w:rPr>
            </w:pPr>
            <w:r>
              <w:rPr>
                <w:rFonts w:ascii="Times New Roman" w:hAnsi="Times New Roman"/>
                <w:lang w:val="ru-RU"/>
              </w:rPr>
              <w:t>Беседа по содержанию материала</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8</w:t>
            </w:r>
            <w:r>
              <w:rPr>
                <w:rFonts w:hint="eastAsia" w:hAnsi="宋体" w:cs="宋体"/>
              </w:rPr>
              <w:t>：</w:t>
            </w:r>
            <w:r>
              <w:t>掌握运用现代信息技术获得相关信息的基本方法</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第一章</w:t>
      </w:r>
      <w:r>
        <w:rPr>
          <w:rFonts w:hint="eastAsia" w:ascii="黑体" w:hAnsi="黑体" w:eastAsia="黑体" w:cs="Times New Roman"/>
          <w:b/>
          <w:sz w:val="24"/>
          <w:szCs w:val="24"/>
          <w:lang w:val="ru-RU"/>
        </w:rPr>
        <w:t xml:space="preserve"> </w:t>
      </w:r>
      <w:r>
        <w:rPr>
          <w:rFonts w:ascii="Times New Roman" w:hAnsi="Times New Roman" w:cs="Times New Roman"/>
          <w:b/>
          <w:sz w:val="24"/>
          <w:szCs w:val="24"/>
          <w:lang w:val="ru-RU"/>
        </w:rPr>
        <w:t>Кто такие милениалы и почему они свободнее своих родителей</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教学目标：介绍千禧一代的类型、特点、价值观。</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教学重难点：新生代知识点及其所处的时代背景</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第二章</w:t>
      </w:r>
      <w:r>
        <w:rPr>
          <w:rFonts w:hint="eastAsia" w:ascii="黑体" w:hAnsi="黑体" w:eastAsia="黑体" w:cs="Times New Roman"/>
          <w:b/>
          <w:sz w:val="24"/>
          <w:szCs w:val="24"/>
          <w:lang w:val="ru-RU"/>
        </w:rPr>
        <w:t xml:space="preserve"> </w:t>
      </w:r>
      <w:r>
        <w:rPr>
          <w:rFonts w:ascii="Times New Roman" w:hAnsi="Times New Roman" w:eastAsia="黑体" w:cs="Times New Roman"/>
          <w:b/>
          <w:sz w:val="24"/>
          <w:szCs w:val="24"/>
          <w:lang w:val="ru-RU"/>
        </w:rPr>
        <w:t>Каким будет рынок труда в 2025 году?</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教学目标：介绍未来几年劳务市场的变化以及必备技能。</w:t>
      </w:r>
    </w:p>
    <w:p>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cs="TimesNewRomanPSMT"/>
          <w:kern w:val="0"/>
          <w:sz w:val="20"/>
          <w:szCs w:val="20"/>
        </w:rPr>
      </w:pPr>
      <w:r>
        <w:rPr>
          <w:rFonts w:hint="eastAsia" w:ascii="黑体" w:hAnsi="黑体" w:eastAsia="黑体" w:cs="Times New Roman"/>
          <w:b/>
          <w:sz w:val="24"/>
          <w:szCs w:val="24"/>
        </w:rPr>
        <w:t xml:space="preserve">第三章 </w:t>
      </w:r>
      <w:r>
        <w:rPr>
          <w:rFonts w:ascii="Times New Roman" w:hAnsi="Times New Roman" w:eastAsia="黑体" w:cs="Times New Roman"/>
          <w:b/>
          <w:sz w:val="24"/>
          <w:szCs w:val="24"/>
          <w:lang w:val="ru-RU"/>
        </w:rPr>
        <w:t>Неопознынные</w:t>
      </w:r>
      <w:r>
        <w:rPr>
          <w:rFonts w:ascii="Times New Roman" w:hAnsi="Times New Roman" w:eastAsia="黑体" w:cs="Times New Roman"/>
          <w:b/>
          <w:sz w:val="24"/>
          <w:szCs w:val="24"/>
        </w:rPr>
        <w:t xml:space="preserve"> </w:t>
      </w:r>
      <w:r>
        <w:rPr>
          <w:rFonts w:ascii="Times New Roman" w:hAnsi="Times New Roman" w:eastAsia="黑体" w:cs="Times New Roman"/>
          <w:b/>
          <w:sz w:val="24"/>
          <w:szCs w:val="24"/>
          <w:lang w:val="ru-RU"/>
        </w:rPr>
        <w:t>объекты</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kern w:val="0"/>
          <w:szCs w:val="21"/>
        </w:rPr>
        <w:t>1.</w:t>
      </w:r>
      <w:r>
        <w:rPr>
          <w:rFonts w:hint="eastAsia" w:ascii="宋体" w:hAnsi="宋体" w:eastAsia="宋体" w:cs="宋体"/>
          <w:kern w:val="0"/>
          <w:szCs w:val="21"/>
        </w:rPr>
        <w:t>教学目标：介绍俄语新词</w:t>
      </w:r>
      <w:r>
        <w:rPr>
          <w:rFonts w:ascii="Times New Roman" w:hAnsi="Times New Roman" w:eastAsia="宋体" w:cs="Times New Roman"/>
          <w:kern w:val="0"/>
          <w:szCs w:val="21"/>
          <w:lang w:val="ru-RU"/>
        </w:rPr>
        <w:t>метросексуал</w:t>
      </w:r>
      <w:r>
        <w:rPr>
          <w:rFonts w:hint="eastAsia" w:eastAsia="宋体" w:cs="宋体"/>
          <w:kern w:val="0"/>
          <w:szCs w:val="21"/>
          <w:lang w:val="ru-RU"/>
        </w:rPr>
        <w:t>的含义以及这类人的特点</w:t>
      </w:r>
      <w:r>
        <w:rPr>
          <w:rFonts w:hint="eastAsia" w:ascii="宋体" w:hAnsi="宋体" w:eastAsia="宋体" w:cs="宋体"/>
          <w:kern w:val="0"/>
          <w:szCs w:val="21"/>
        </w:rPr>
        <w:t>。</w:t>
      </w:r>
    </w:p>
    <w:p>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教学重难点：俄语新词的汉语释义</w:t>
      </w:r>
    </w:p>
    <w:p>
      <w:pPr>
        <w:widowControl/>
        <w:spacing w:before="156" w:beforeLines="50" w:after="156" w:afterLines="50"/>
        <w:ind w:firstLine="420" w:firstLineChars="200"/>
        <w:jc w:val="left"/>
        <w:rPr>
          <w:rFonts w:ascii="Times New Roman" w:hAnsi="Times New Roman" w:eastAsia="宋体" w:cs="Times New Roman"/>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第四章 </w:t>
      </w:r>
      <w:r>
        <w:rPr>
          <w:rFonts w:ascii="Times New Roman" w:hAnsi="Times New Roman" w:eastAsia="黑体" w:cs="Times New Roman"/>
          <w:b/>
          <w:sz w:val="24"/>
          <w:szCs w:val="24"/>
          <w:lang w:val="ru-RU"/>
        </w:rPr>
        <w:t>Другое</w:t>
      </w:r>
      <w:r>
        <w:rPr>
          <w:rFonts w:ascii="Times New Roman" w:hAnsi="Times New Roman" w:eastAsia="黑体" w:cs="Times New Roman"/>
          <w:b/>
          <w:sz w:val="24"/>
          <w:szCs w:val="24"/>
        </w:rPr>
        <w:t xml:space="preserve"> </w:t>
      </w:r>
      <w:r>
        <w:rPr>
          <w:rFonts w:ascii="Times New Roman" w:hAnsi="Times New Roman" w:eastAsia="黑体" w:cs="Times New Roman"/>
          <w:b/>
          <w:sz w:val="24"/>
          <w:szCs w:val="24"/>
          <w:lang w:val="ru-RU"/>
        </w:rPr>
        <w:t>полушарие</w:t>
      </w:r>
      <w:r>
        <w:rPr>
          <w:rFonts w:ascii="Times New Roman" w:hAnsi="Times New Roman" w:eastAsia="黑体" w:cs="Times New Roman"/>
          <w:b/>
          <w:sz w:val="24"/>
          <w:szCs w:val="24"/>
        </w:rPr>
        <w:t xml:space="preserve"> </w:t>
      </w:r>
      <w:r>
        <w:rPr>
          <w:rFonts w:ascii="Times New Roman" w:hAnsi="Times New Roman" w:eastAsia="黑体" w:cs="Times New Roman"/>
          <w:b/>
          <w:sz w:val="24"/>
          <w:szCs w:val="24"/>
          <w:lang w:val="ru-RU"/>
        </w:rPr>
        <w:t>людей</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教学目标：介绍俄美两国人民的思维方式差异。</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第五章</w:t>
      </w:r>
      <w:r>
        <w:rPr>
          <w:rFonts w:hint="eastAsia" w:ascii="黑体" w:hAnsi="黑体" w:eastAsia="黑体" w:cs="Times New Roman"/>
          <w:b/>
          <w:sz w:val="24"/>
          <w:szCs w:val="24"/>
          <w:lang w:val="ru-RU"/>
        </w:rPr>
        <w:t xml:space="preserve"> </w:t>
      </w:r>
      <w:r>
        <w:rPr>
          <w:rFonts w:ascii="Times New Roman" w:hAnsi="Times New Roman" w:eastAsia="宋体" w:cs="Times New Roman"/>
          <w:b/>
          <w:sz w:val="24"/>
          <w:szCs w:val="24"/>
          <w:lang w:val="ru-RU"/>
        </w:rPr>
        <w:t>Просто добавь воды. 7 ошибок при употреблении сока</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介绍饮用果汁的误区。</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报刊语言的鲜活性和多样性</w:t>
      </w:r>
    </w:p>
    <w:p>
      <w:pPr>
        <w:widowControl/>
        <w:spacing w:before="156" w:beforeLines="50" w:after="156" w:afterLines="50"/>
        <w:ind w:firstLine="420" w:firstLineChars="200"/>
        <w:jc w:val="left"/>
        <w:rPr>
          <w:rFonts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eastAsia="宋体" w:cs="Times New Roman"/>
          <w:kern w:val="0"/>
          <w:szCs w:val="21"/>
          <w:lang w:val="ru-RU"/>
        </w:rPr>
        <w:t>1) Чтение отобранного материала 2) Объяснение труднопонимаемых слов и конструкций 3) Беседа по содержанию материала</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rPr>
      </w:pPr>
      <w:r>
        <w:rPr>
          <w:rFonts w:hint="eastAsia" w:ascii="黑体" w:hAnsi="黑体" w:eastAsia="黑体" w:cs="Times New Roman"/>
          <w:b/>
          <w:sz w:val="24"/>
          <w:szCs w:val="24"/>
        </w:rPr>
        <w:t xml:space="preserve">第六章 </w:t>
      </w:r>
      <w:r>
        <w:rPr>
          <w:rFonts w:ascii="Times New Roman" w:hAnsi="Times New Roman" w:eastAsia="宋体" w:cs="Times New Roman"/>
          <w:b/>
          <w:sz w:val="24"/>
          <w:szCs w:val="24"/>
          <w:lang w:val="ru-RU"/>
        </w:rPr>
        <w:t>Впарить</w:t>
      </w:r>
      <w:r>
        <w:rPr>
          <w:rFonts w:ascii="Times New Roman" w:hAnsi="Times New Roman" w:eastAsia="宋体" w:cs="Times New Roman"/>
          <w:b/>
          <w:sz w:val="24"/>
          <w:szCs w:val="24"/>
        </w:rPr>
        <w:t xml:space="preserve"> </w:t>
      </w:r>
      <w:r>
        <w:rPr>
          <w:rFonts w:ascii="Times New Roman" w:hAnsi="Times New Roman" w:eastAsia="宋体" w:cs="Times New Roman"/>
          <w:b/>
          <w:sz w:val="24"/>
          <w:szCs w:val="24"/>
          <w:lang w:val="ru-RU"/>
        </w:rPr>
        <w:t>любой</w:t>
      </w:r>
      <w:r>
        <w:rPr>
          <w:rFonts w:ascii="Times New Roman" w:hAnsi="Times New Roman" w:eastAsia="宋体" w:cs="Times New Roman"/>
          <w:b/>
          <w:sz w:val="24"/>
          <w:szCs w:val="24"/>
        </w:rPr>
        <w:t xml:space="preserve"> </w:t>
      </w:r>
      <w:r>
        <w:rPr>
          <w:rFonts w:ascii="Times New Roman" w:hAnsi="Times New Roman" w:eastAsia="宋体" w:cs="Times New Roman"/>
          <w:b/>
          <w:sz w:val="24"/>
          <w:szCs w:val="24"/>
          <w:lang w:val="ru-RU"/>
        </w:rPr>
        <w:t>ценой</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教学目标：介绍针对不同客户的几种市场营销手段。</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b/>
          <w:sz w:val="24"/>
          <w:szCs w:val="24"/>
          <w:lang w:val="ru-RU"/>
        </w:rPr>
      </w:pPr>
      <w:r>
        <w:rPr>
          <w:rFonts w:hint="eastAsia" w:ascii="黑体" w:hAnsi="黑体" w:eastAsia="黑体" w:cs="Times New Roman"/>
          <w:b/>
          <w:sz w:val="24"/>
          <w:szCs w:val="24"/>
        </w:rPr>
        <w:t>第七章</w:t>
      </w:r>
      <w:r>
        <w:rPr>
          <w:rFonts w:hint="eastAsia" w:ascii="黑体" w:hAnsi="黑体" w:eastAsia="黑体" w:cs="Times New Roman"/>
          <w:b/>
          <w:sz w:val="24"/>
          <w:szCs w:val="24"/>
          <w:lang w:val="ru-RU"/>
        </w:rPr>
        <w:t xml:space="preserve"> </w:t>
      </w:r>
      <w:r>
        <w:rPr>
          <w:rFonts w:ascii="Times New Roman" w:hAnsi="Times New Roman" w:eastAsia="宋体" w:cs="Times New Roman"/>
          <w:b/>
          <w:sz w:val="24"/>
          <w:szCs w:val="24"/>
          <w:lang w:val="ru-RU"/>
        </w:rPr>
        <w:t>Модные слова: 20 новых выражений молодёжи</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教学目标：介绍当代年轻人常用的新词语。</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第八章</w:t>
      </w:r>
      <w:r>
        <w:rPr>
          <w:rFonts w:hint="eastAsia" w:ascii="黑体" w:hAnsi="黑体" w:eastAsia="黑体" w:cs="Times New Roman"/>
          <w:b/>
          <w:sz w:val="24"/>
          <w:szCs w:val="24"/>
          <w:lang w:val="ru-RU"/>
        </w:rPr>
        <w:t xml:space="preserve"> </w:t>
      </w:r>
      <w:r>
        <w:rPr>
          <w:rFonts w:ascii="Times New Roman" w:hAnsi="Times New Roman" w:eastAsia="宋体" w:cs="Times New Roman"/>
          <w:b/>
          <w:sz w:val="24"/>
          <w:szCs w:val="24"/>
          <w:lang w:val="ru-RU"/>
        </w:rPr>
        <w:t>Какие технологии изменят нашу жизнь в ближайшие 10 лет</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教学目标：介绍未来十年科技对人类生活的影响。</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第九章</w:t>
      </w:r>
      <w:r>
        <w:rPr>
          <w:rFonts w:hint="eastAsia" w:ascii="黑体" w:hAnsi="黑体" w:eastAsia="黑体" w:cs="Times New Roman"/>
          <w:b/>
          <w:sz w:val="24"/>
          <w:szCs w:val="24"/>
          <w:lang w:val="ru-RU"/>
        </w:rPr>
        <w:t xml:space="preserve"> </w:t>
      </w:r>
      <w:r>
        <w:rPr>
          <w:rFonts w:ascii="Times New Roman" w:hAnsi="Times New Roman" w:eastAsia="宋体" w:cs="Times New Roman"/>
          <w:b/>
          <w:sz w:val="24"/>
          <w:szCs w:val="24"/>
          <w:lang w:val="ru-RU"/>
        </w:rPr>
        <w:t>Как изменилось отношение россиян к деньгам в 2020 году</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教学目标：介绍疫情引发的俄罗斯人金钱观的变化。</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第十章</w:t>
      </w:r>
      <w:r>
        <w:rPr>
          <w:rFonts w:hint="eastAsia" w:ascii="黑体" w:hAnsi="黑体" w:eastAsia="黑体" w:cs="Times New Roman"/>
          <w:b/>
          <w:sz w:val="24"/>
          <w:szCs w:val="24"/>
          <w:lang w:val="ru-RU"/>
        </w:rPr>
        <w:t xml:space="preserve"> </w:t>
      </w:r>
      <w:r>
        <w:rPr>
          <w:rFonts w:ascii="Times New Roman" w:hAnsi="Times New Roman" w:eastAsia="宋体" w:cs="Times New Roman"/>
          <w:b/>
          <w:sz w:val="24"/>
          <w:szCs w:val="24"/>
          <w:lang w:val="ru-RU"/>
        </w:rPr>
        <w:t>Шеф заметит. Семь способов повысить эффективность своей работы</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教学目标：介绍提高工作效率的方法。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第十一章</w:t>
      </w:r>
      <w:r>
        <w:rPr>
          <w:rFonts w:hint="eastAsia" w:ascii="黑体" w:hAnsi="黑体" w:eastAsia="黑体" w:cs="Times New Roman"/>
          <w:b/>
          <w:sz w:val="24"/>
          <w:szCs w:val="24"/>
          <w:lang w:val="ru-RU"/>
        </w:rPr>
        <w:t xml:space="preserve"> </w:t>
      </w:r>
      <w:r>
        <w:rPr>
          <w:rFonts w:ascii="Times New Roman" w:hAnsi="Times New Roman" w:eastAsia="宋体" w:cs="Times New Roman"/>
          <w:b/>
          <w:sz w:val="24"/>
          <w:szCs w:val="24"/>
          <w:lang w:val="ru-RU"/>
        </w:rPr>
        <w:t>Всё зло от интернета</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教学目标：介绍因特网导致的恐惧症：无手机恐惧症、孤独恐惧症、网络交友恐惧症等。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教学重难点：某些恐惧症的汉语表述</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第十二章</w:t>
      </w:r>
      <w:r>
        <w:rPr>
          <w:rFonts w:hint="eastAsia" w:ascii="黑体" w:hAnsi="黑体" w:eastAsia="黑体" w:cs="Times New Roman"/>
          <w:b/>
          <w:sz w:val="24"/>
          <w:szCs w:val="24"/>
          <w:lang w:val="ru-RU"/>
        </w:rPr>
        <w:t xml:space="preserve"> </w:t>
      </w:r>
      <w:r>
        <w:rPr>
          <w:rFonts w:ascii="Times New Roman" w:hAnsi="Times New Roman" w:eastAsia="宋体" w:cs="Times New Roman"/>
          <w:b/>
          <w:sz w:val="24"/>
          <w:szCs w:val="24"/>
          <w:lang w:val="ru-RU"/>
        </w:rPr>
        <w:t>Бесполезный налог на бездетность</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教学目标：介绍俄罗斯人口下降的原因以及生育激励措施。</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rFonts w:ascii="Times New Roman" w:hAnsi="Times New Roman" w:eastAsia="黑体" w:cs="Times New Roman"/>
          <w:b/>
          <w:sz w:val="24"/>
          <w:szCs w:val="24"/>
          <w:lang w:val="ru-RU"/>
        </w:rPr>
      </w:pPr>
      <w:r>
        <w:rPr>
          <w:rFonts w:hint="eastAsia" w:ascii="黑体" w:hAnsi="黑体" w:eastAsia="黑体" w:cs="Times New Roman"/>
          <w:b/>
          <w:sz w:val="24"/>
          <w:szCs w:val="24"/>
        </w:rPr>
        <w:t>第十三章</w:t>
      </w:r>
      <w:r>
        <w:rPr>
          <w:rFonts w:hint="eastAsia" w:ascii="黑体" w:hAnsi="黑体" w:eastAsia="黑体" w:cs="Times New Roman"/>
          <w:b/>
          <w:sz w:val="24"/>
          <w:szCs w:val="24"/>
          <w:lang w:val="ru-RU"/>
        </w:rPr>
        <w:t xml:space="preserve"> </w:t>
      </w:r>
      <w:r>
        <w:rPr>
          <w:rFonts w:ascii="Times New Roman" w:hAnsi="Times New Roman" w:cs="Times New Roman"/>
          <w:b/>
          <w:sz w:val="24"/>
          <w:szCs w:val="24"/>
          <w:lang w:val="ru-RU"/>
        </w:rPr>
        <w:t xml:space="preserve">Кто ест в три горла? </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教学目标：介绍当代俄罗斯的社会分层。</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第十四章</w:t>
      </w:r>
      <w:r>
        <w:rPr>
          <w:rFonts w:hint="eastAsia" w:ascii="黑体" w:hAnsi="黑体" w:eastAsia="黑体" w:cs="Times New Roman"/>
          <w:b/>
          <w:sz w:val="24"/>
          <w:szCs w:val="24"/>
          <w:lang w:val="ru-RU"/>
        </w:rPr>
        <w:t xml:space="preserve"> </w:t>
      </w:r>
      <w:r>
        <w:rPr>
          <w:rFonts w:ascii="Times New Roman" w:hAnsi="Times New Roman" w:cs="Times New Roman"/>
          <w:b/>
          <w:sz w:val="24"/>
          <w:szCs w:val="24"/>
          <w:lang w:val="ru-RU"/>
        </w:rPr>
        <w:t>Какие опасности таит в себе удалённая работа?</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教学目标：了解远程工作隐含的危险。</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ind w:firstLine="482" w:firstLineChars="200"/>
        <w:rPr>
          <w:rFonts w:ascii="Times New Roman" w:hAnsi="Times New Roman" w:eastAsia="宋体" w:cs="Times New Roman"/>
          <w:color w:val="FF0000"/>
          <w:lang w:val="ru-RU"/>
        </w:rPr>
      </w:pPr>
      <w:r>
        <w:rPr>
          <w:rFonts w:hint="eastAsia" w:ascii="黑体" w:hAnsi="黑体" w:eastAsia="黑体" w:cs="Times New Roman"/>
          <w:b/>
          <w:sz w:val="24"/>
          <w:szCs w:val="24"/>
        </w:rPr>
        <w:t>第十五章</w:t>
      </w:r>
      <w:r>
        <w:rPr>
          <w:rFonts w:hint="eastAsia" w:ascii="黑体" w:hAnsi="黑体" w:eastAsia="黑体" w:cs="Times New Roman"/>
          <w:b/>
          <w:sz w:val="24"/>
          <w:szCs w:val="24"/>
          <w:lang w:val="ru-RU"/>
        </w:rPr>
        <w:t xml:space="preserve"> </w:t>
      </w:r>
      <w:bookmarkStart w:id="0" w:name="_Hlk133829733"/>
      <w:r>
        <w:rPr>
          <w:rFonts w:ascii="Times New Roman" w:hAnsi="Times New Roman" w:eastAsia="宋体" w:cs="Times New Roman"/>
          <w:b/>
          <w:sz w:val="24"/>
          <w:szCs w:val="24"/>
          <w:lang w:val="ru-RU"/>
        </w:rPr>
        <w:t>О дивный новый мир. Как пандемия изменила облики городов</w:t>
      </w:r>
    </w:p>
    <w:bookmarkEnd w:id="0"/>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介绍疫情对城市建筑要求的提高。</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报刊语言的鲜活性和多样性</w:t>
      </w:r>
    </w:p>
    <w:p>
      <w:pPr>
        <w:widowControl/>
        <w:spacing w:before="156" w:beforeLines="50" w:after="156" w:afterLines="50"/>
        <w:ind w:firstLine="420" w:firstLineChars="200"/>
        <w:jc w:val="left"/>
        <w:rPr>
          <w:rFonts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eastAsia="宋体" w:cs="Times New Roman"/>
          <w:kern w:val="0"/>
          <w:szCs w:val="21"/>
          <w:lang w:val="ru-RU"/>
        </w:rPr>
        <w:t>1) Чтение отобранного материала 2) Объяснение труднопонимаемых слов и конструкций 3) Беседа по содержанию материала</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第十六章</w:t>
      </w:r>
      <w:r>
        <w:rPr>
          <w:rFonts w:hint="eastAsia" w:ascii="黑体" w:hAnsi="黑体" w:eastAsia="黑体" w:cs="Times New Roman"/>
          <w:b/>
          <w:sz w:val="24"/>
          <w:szCs w:val="24"/>
          <w:lang w:val="ru-RU"/>
        </w:rPr>
        <w:t xml:space="preserve"> </w:t>
      </w:r>
      <w:r>
        <w:rPr>
          <w:rFonts w:ascii="Times New Roman" w:hAnsi="Times New Roman" w:eastAsia="宋体" w:cs="Times New Roman"/>
          <w:b/>
          <w:sz w:val="24"/>
          <w:szCs w:val="24"/>
          <w:lang w:val="ru-RU"/>
        </w:rPr>
        <w:t>Как вернуть покупку в магазин?</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教学目标：介绍退货的注意事项。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rPr>
      </w:pPr>
      <w:r>
        <w:rPr>
          <w:rFonts w:hint="eastAsia" w:ascii="黑体" w:hAnsi="黑体" w:eastAsia="黑体" w:cs="Times New Roman"/>
          <w:b/>
          <w:sz w:val="24"/>
          <w:szCs w:val="24"/>
        </w:rPr>
        <w:t xml:space="preserve">第十七章 </w:t>
      </w:r>
      <w:r>
        <w:rPr>
          <w:rFonts w:ascii="Times New Roman" w:hAnsi="Times New Roman" w:eastAsia="黑体" w:cs="Times New Roman"/>
          <w:b/>
          <w:sz w:val="24"/>
          <w:szCs w:val="24"/>
          <w:lang w:val="ru-RU"/>
        </w:rPr>
        <w:t>Скимминг</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教学目标：介绍新型骗术——盗录。</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教学重难点：俄语新词的汉语释义</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20" w:firstLineChars="200"/>
        <w:jc w:val="left"/>
        <w:rPr>
          <w:rFonts w:ascii="宋体" w:hAnsi="宋体" w:eastAsia="宋体" w:cs="TimesNewRomanPSMT"/>
          <w:color w:val="000000"/>
          <w:kern w:val="0"/>
          <w:szCs w:val="21"/>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5812"/>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5812"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788"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cs="Times New Roman"/>
                <w:szCs w:val="21"/>
                <w:lang w:val="ru-RU"/>
              </w:rPr>
              <w:t>Кто такие милениалы и почему они свободнее своих родителей</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黑体" w:cs="Times New Roman"/>
                <w:szCs w:val="21"/>
                <w:lang w:val="ru-RU"/>
              </w:rPr>
              <w:t>Каким будет рынок труда в 2025 году?</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黑体" w:cs="Times New Roman"/>
                <w:szCs w:val="21"/>
                <w:lang w:val="ru-RU"/>
              </w:rPr>
              <w:t>Неопознынные объекты</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Другое полушарие людей</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5812" w:type="dxa"/>
            <w:vAlign w:val="center"/>
          </w:tcPr>
          <w:p>
            <w:pPr>
              <w:widowControl/>
              <w:spacing w:before="156" w:beforeLines="50" w:after="156" w:afterLines="50"/>
              <w:ind w:firstLine="420" w:firstLineChars="200"/>
              <w:jc w:val="left"/>
              <w:rPr>
                <w:rFonts w:ascii="Times New Roman" w:hAnsi="Times New Roman" w:eastAsia="黑体" w:cs="Times New Roman"/>
                <w:szCs w:val="21"/>
                <w:lang w:val="ru-RU"/>
              </w:rPr>
            </w:pPr>
            <w:r>
              <w:rPr>
                <w:rFonts w:ascii="Times New Roman" w:hAnsi="Times New Roman" w:eastAsia="宋体" w:cs="Times New Roman"/>
                <w:szCs w:val="21"/>
                <w:lang w:val="ru-RU"/>
              </w:rPr>
              <w:t>Просто добавь воды. 7 ошибок при употреблении сока</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Впарить любой ценой</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宋体" w:cs="Times New Roman"/>
                <w:szCs w:val="21"/>
                <w:lang w:val="ru-RU"/>
              </w:rPr>
              <w:t>Модные слова: 20 новых выражений молодёжи</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5812" w:type="dxa"/>
            <w:vAlign w:val="center"/>
          </w:tcPr>
          <w:p>
            <w:pPr>
              <w:widowControl/>
              <w:spacing w:before="156" w:beforeLines="50" w:after="156" w:afterLines="50"/>
              <w:ind w:firstLine="420" w:firstLineChars="200"/>
              <w:jc w:val="center"/>
              <w:rPr>
                <w:rFonts w:ascii="Times New Roman" w:hAnsi="Times New Roman" w:eastAsia="黑体" w:cs="Times New Roman"/>
                <w:szCs w:val="21"/>
                <w:lang w:val="ru-RU"/>
              </w:rPr>
            </w:pPr>
            <w:r>
              <w:rPr>
                <w:rFonts w:ascii="Times New Roman" w:hAnsi="Times New Roman" w:eastAsia="宋体" w:cs="Times New Roman"/>
                <w:szCs w:val="21"/>
                <w:lang w:val="ru-RU"/>
              </w:rPr>
              <w:t>Какие технологии изменят нашу жизнь в ближайшие 10 лет</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宋体" w:cs="Times New Roman"/>
                <w:szCs w:val="21"/>
                <w:lang w:val="ru-RU"/>
              </w:rPr>
              <w:t>Как изменилось отношение россиян к деньгам в 2020 году</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宋体" w:cs="Times New Roman"/>
                <w:szCs w:val="21"/>
                <w:lang w:val="ru-RU"/>
              </w:rPr>
              <w:t>Шеф заметит. Семь способов повысить эффективность своей работы</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Всё зло от интернета</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Бесполезный налог на бездетность</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黑体" w:cs="Times New Roman"/>
                <w:szCs w:val="21"/>
                <w:lang w:val="ru-RU"/>
              </w:rPr>
              <w:t>Кто ест в три горла?</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cs="Times New Roman"/>
                <w:szCs w:val="21"/>
                <w:lang w:val="ru-RU"/>
              </w:rPr>
              <w:t>Какие опасности таит в себе удалённая работа?</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宋体" w:cs="Times New Roman"/>
                <w:szCs w:val="21"/>
                <w:lang w:val="ru-RU"/>
              </w:rPr>
              <w:t>О дивный новый мир. Как пандемия изменила облики городов</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宋体" w:cs="Times New Roman"/>
                <w:szCs w:val="21"/>
                <w:lang w:val="ru-RU"/>
              </w:rPr>
              <w:t>Как вернуть покупку в магазин?</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黑体" w:cs="Times New Roman"/>
                <w:szCs w:val="21"/>
                <w:lang w:val="ru-RU"/>
              </w:rPr>
              <w:t>Скимминг</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846"/>
        <w:gridCol w:w="1148"/>
        <w:gridCol w:w="2977"/>
        <w:gridCol w:w="663"/>
        <w:gridCol w:w="1273"/>
        <w:gridCol w:w="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4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97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66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7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3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lang w:val="ru-RU"/>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第四章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第五章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第六章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第七章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第八章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第九章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第十一章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第十二章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第十三章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第十四章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第十五章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第十六章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第十七章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ascii="宋体" w:hAnsi="宋体" w:eastAsia="宋体"/>
        </w:rPr>
      </w:pPr>
      <w:r>
        <w:rPr>
          <w:rFonts w:ascii="宋体" w:hAnsi="宋体" w:eastAsia="宋体"/>
        </w:rPr>
        <w:t>1</w:t>
      </w:r>
      <w:r>
        <w:rPr>
          <w:rFonts w:hint="eastAsia" w:ascii="宋体" w:hAnsi="宋体" w:eastAsia="宋体"/>
        </w:rPr>
        <w:t>．安新奎，《俄语报刊阅读：教学理论与实践》，北京大学出版社，2016年</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rPr>
        <w:t>2．</w:t>
      </w:r>
      <w:r>
        <w:rPr>
          <w:rFonts w:hint="eastAsia" w:ascii="宋体" w:hAnsi="宋体" w:eastAsia="宋体"/>
          <w:szCs w:val="21"/>
          <w:lang w:val="ru-RU"/>
        </w:rPr>
        <w:t>王辛夷，《俄语报刊阅读技巧与实践》</w:t>
      </w:r>
      <w:r>
        <w:rPr>
          <w:rFonts w:hint="eastAsia" w:ascii="宋体" w:hAnsi="宋体" w:eastAsia="宋体"/>
          <w:szCs w:val="21"/>
        </w:rPr>
        <w:t>，外语教学与研究出版社，2007年</w:t>
      </w:r>
    </w:p>
    <w:p>
      <w:pPr>
        <w:widowControl/>
        <w:spacing w:before="156" w:beforeLines="50" w:after="156" w:afterLines="50"/>
        <w:ind w:firstLine="420" w:firstLineChars="200"/>
        <w:jc w:val="left"/>
        <w:rPr>
          <w:rFonts w:ascii="宋体" w:hAnsi="宋体" w:eastAsia="宋体"/>
        </w:rPr>
      </w:pPr>
      <w:r>
        <w:rPr>
          <w:rFonts w:ascii="宋体" w:hAnsi="宋体" w:eastAsia="宋体"/>
        </w:rPr>
        <w:t>3</w:t>
      </w:r>
      <w:r>
        <w:rPr>
          <w:rFonts w:hint="eastAsia" w:ascii="宋体" w:hAnsi="宋体" w:eastAsia="宋体"/>
        </w:rPr>
        <w:t>．</w:t>
      </w:r>
      <w:r>
        <w:rPr>
          <w:rFonts w:hint="eastAsia" w:ascii="宋体" w:hAnsi="宋体" w:eastAsia="宋体"/>
          <w:szCs w:val="21"/>
        </w:rPr>
        <w:t>陈铁凤，《21世纪俄罗斯报刊阅读》，吉林大学出版社，2004年</w:t>
      </w:r>
    </w:p>
    <w:p>
      <w:pPr>
        <w:widowControl/>
        <w:spacing w:before="156" w:beforeLines="50" w:after="156" w:afterLines="50"/>
        <w:ind w:firstLine="420" w:firstLineChars="200"/>
        <w:jc w:val="left"/>
        <w:rPr>
          <w:rFonts w:ascii="宋体" w:hAnsi="宋体" w:eastAsia="宋体"/>
        </w:rPr>
      </w:pPr>
      <w:r>
        <w:rPr>
          <w:rFonts w:ascii="宋体" w:hAnsi="宋体" w:eastAsia="宋体"/>
        </w:rPr>
        <w:t>4</w:t>
      </w:r>
      <w:r>
        <w:rPr>
          <w:rFonts w:hint="eastAsia" w:ascii="宋体" w:hAnsi="宋体" w:eastAsia="宋体"/>
        </w:rPr>
        <w:t>．</w:t>
      </w:r>
      <w:r>
        <w:rPr>
          <w:rFonts w:hint="eastAsia" w:ascii="宋体" w:hAnsi="宋体" w:eastAsia="宋体"/>
          <w:szCs w:val="21"/>
          <w:lang w:val="ru-RU"/>
        </w:rPr>
        <w:t>王光训，《俄语报刊阅读》，武汉大学出版社，2004年</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七、教学方法</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1．讲授法：教师讲授所选材料的重点、难点，帮助学生理解相关知识。</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2．讨论法：</w:t>
      </w:r>
      <w:r>
        <w:rPr>
          <w:rFonts w:hint="eastAsia" w:ascii="宋体" w:hAnsi="宋体" w:eastAsia="宋体" w:cs="TimesNewRomanPSMT"/>
          <w:color w:val="000000" w:themeColor="text1"/>
          <w:kern w:val="0"/>
          <w:szCs w:val="21"/>
          <w14:textFill>
            <w14:solidFill>
              <w14:schemeClr w14:val="tx1"/>
            </w14:solidFill>
          </w14:textFill>
        </w:rPr>
        <w:t>针对材料中出现的疑难问题，教师组织课堂讨论，</w:t>
      </w:r>
      <w:r>
        <w:rPr>
          <w:rFonts w:hint="eastAsia" w:ascii="宋体" w:hAnsi="宋体" w:eastAsia="宋体" w:cs="宋体"/>
          <w:color w:val="000000"/>
          <w:szCs w:val="21"/>
          <w:lang w:val="zh-CN"/>
        </w:rPr>
        <w:t>充分调动学生的主动性、积极性，培养学生的独立思维能力，促进学生灵活地运用知识。</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rPr>
            </w:pPr>
            <w:r>
              <w:rPr>
                <w:rFonts w:hint="eastAsia" w:hAnsi="宋体"/>
              </w:rPr>
              <w:t>借助网络理解新词涵义的能力、词汇量</w:t>
            </w:r>
          </w:p>
        </w:tc>
        <w:tc>
          <w:tcPr>
            <w:tcW w:w="2849" w:type="dxa"/>
            <w:vAlign w:val="center"/>
          </w:tcPr>
          <w:p>
            <w:pPr>
              <w:pStyle w:val="2"/>
              <w:spacing w:before="156" w:beforeLines="50" w:after="156" w:afterLines="50"/>
              <w:jc w:val="center"/>
              <w:rPr>
                <w:rFonts w:hAnsi="宋体"/>
              </w:rPr>
            </w:pPr>
            <w:r>
              <w:rPr>
                <w:rFonts w:hint="eastAsia" w:hAnsi="宋体"/>
              </w:rPr>
              <w:t>课堂互动、课后作业、期中期末考试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rPr>
            </w:pPr>
            <w:r>
              <w:rPr>
                <w:rFonts w:hint="eastAsia" w:hAnsi="宋体"/>
              </w:rPr>
              <w:t>报刊语言的特色、与其他俄语材料的差异性</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rPr>
            </w:pPr>
            <w:r>
              <w:rPr>
                <w:rFonts w:hint="eastAsia" w:hAnsi="宋体"/>
              </w:rPr>
              <w:t>快速阅读能力、分析理解能力</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课堂互动、课后作业、期中期末考试</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pPr>
        <w:widowControl/>
        <w:spacing w:before="156" w:beforeLines="50" w:after="156" w:afterLines="50"/>
        <w:jc w:val="left"/>
        <w:rPr>
          <w:rFonts w:ascii="宋体" w:hAnsi="宋体" w:eastAsia="宋体"/>
        </w:rPr>
      </w:pPr>
      <w:r>
        <w:rPr>
          <w:rFonts w:hint="eastAsia" w:ascii="宋体" w:hAnsi="宋体" w:eastAsia="宋体"/>
        </w:rPr>
        <w:t>平时成绩：2</w:t>
      </w:r>
      <w:r>
        <w:rPr>
          <w:rFonts w:ascii="宋体" w:hAnsi="宋体" w:eastAsia="宋体"/>
        </w:rPr>
        <w:t>0%</w:t>
      </w:r>
      <w:r>
        <w:rPr>
          <w:rFonts w:hint="eastAsia" w:ascii="宋体" w:hAnsi="宋体" w:eastAsia="宋体"/>
        </w:rPr>
        <w:t>，包括出勤率、课堂互动，课后作业完成情况；期中考试：2</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60%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课程目标1占总评4</w:t>
            </w:r>
            <w:r>
              <w:rPr>
                <w:rFonts w:ascii="宋体" w:hAnsi="宋体" w:eastAsia="宋体"/>
                <w:kern w:val="0"/>
                <w:szCs w:val="21"/>
              </w:rPr>
              <w:t>0%</w:t>
            </w:r>
            <w:r>
              <w:rPr>
                <w:rFonts w:hint="eastAsia" w:ascii="宋体" w:hAnsi="宋体" w:eastAsia="宋体"/>
                <w:kern w:val="0"/>
                <w:szCs w:val="21"/>
              </w:rPr>
              <w:t>，课程目标2占总评2</w:t>
            </w:r>
            <w:r>
              <w:rPr>
                <w:rFonts w:ascii="宋体" w:hAnsi="宋体" w:eastAsia="宋体"/>
                <w:kern w:val="0"/>
                <w:szCs w:val="21"/>
              </w:rPr>
              <w:t>0%</w:t>
            </w:r>
            <w:r>
              <w:rPr>
                <w:rFonts w:hint="eastAsia" w:ascii="宋体" w:hAnsi="宋体" w:eastAsia="宋体"/>
                <w:kern w:val="0"/>
                <w:szCs w:val="21"/>
              </w:rPr>
              <w:t>，课程目标3占总评4</w:t>
            </w:r>
            <w:r>
              <w:rPr>
                <w:rFonts w:ascii="宋体" w:hAnsi="宋体" w:eastAsia="宋体"/>
                <w:kern w:val="0"/>
                <w:szCs w:val="21"/>
              </w:rPr>
              <w:t>0%</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借助网络理解新词涵义的能力强、词汇量大</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借助网络理解新词涵义的能力较强、词汇量较大</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借助网络能基本理解新词涵义、词汇量一般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借助网络理解新词涵义的能力一般、词汇量小</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借助网络理解新词涵义的能力差、词汇量较小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rPr>
            </w:pPr>
            <w:r>
              <w:rPr>
                <w:rFonts w:hint="eastAsia" w:hAnsi="宋体"/>
              </w:rPr>
              <w:t>熟练掌握报刊语言的特色、与其他俄语材料的差异性</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较为熟练掌握报刊语言的特色、与其他俄语材料的差异性</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基本掌握报刊语言的特色、与其他俄语材料的差异性</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对报刊语言的特色、与其他俄语材料的差异性掌握一般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对报刊语言的特色、与其他俄语材料的差异性掌握较差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快速阅读能力、分析理解能力强</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快速阅读能力、分析理解能力较强</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基本具备</w:t>
            </w:r>
            <w:r>
              <w:rPr>
                <w:rFonts w:hint="eastAsia" w:ascii="宋体" w:hAnsi="宋体" w:eastAsia="宋体"/>
              </w:rPr>
              <w:t>快速阅读能力、分析理解能力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快速阅读能力、分析理解能力差</w:t>
            </w:r>
          </w:p>
        </w:tc>
      </w:tr>
    </w:tbl>
    <w:p>
      <w:pPr>
        <w:widowControl/>
        <w:jc w:val="left"/>
        <w:rPr>
          <w:rFonts w:ascii="宋体" w:hAnsi="宋体" w:eastAsia="宋体"/>
        </w:rPr>
      </w:pPr>
    </w:p>
    <w:p>
      <w:pPr>
        <w:widowControl/>
        <w:jc w:val="left"/>
        <w:rPr>
          <w:rFonts w:ascii="宋体" w:hAnsi="宋体" w:eastAsia="宋体"/>
        </w:rPr>
      </w:pPr>
    </w:p>
    <w:p>
      <w:pPr>
        <w:widowControl/>
        <w:jc w:val="right"/>
        <w:rPr>
          <w:rFonts w:ascii="宋体" w:hAnsi="宋体" w:eastAsia="宋体"/>
        </w:rPr>
      </w:pPr>
      <w:r>
        <w:rPr>
          <w:rFonts w:hint="eastAsia" w:ascii="宋体" w:hAnsi="宋体" w:eastAsia="宋体"/>
        </w:rPr>
        <w:t>执笔人：薛静芬</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B956B2"/>
    <w:multiLevelType w:val="multilevel"/>
    <w:tmpl w:val="13B956B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A76E36"/>
    <w:multiLevelType w:val="multilevel"/>
    <w:tmpl w:val="27A76E3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10B4057"/>
    <w:multiLevelType w:val="multilevel"/>
    <w:tmpl w:val="310B405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MTA0MzFhYmM1YjE3Nzg1OTc0NjBhY2YzYTM4ZjMifQ=="/>
    <w:docVar w:name="KSO_WPS_MARK_KEY" w:val="34c2104e-a33c-4b10-9a09-845ed043192d"/>
  </w:docVars>
  <w:rsids>
    <w:rsidRoot w:val="001E5724"/>
    <w:rsid w:val="0000124D"/>
    <w:rsid w:val="00022CBB"/>
    <w:rsid w:val="000247AF"/>
    <w:rsid w:val="0002638F"/>
    <w:rsid w:val="00042345"/>
    <w:rsid w:val="00077A5F"/>
    <w:rsid w:val="000869AB"/>
    <w:rsid w:val="000C506D"/>
    <w:rsid w:val="000F054A"/>
    <w:rsid w:val="000F73BC"/>
    <w:rsid w:val="001305C7"/>
    <w:rsid w:val="00145C64"/>
    <w:rsid w:val="00146336"/>
    <w:rsid w:val="00154C16"/>
    <w:rsid w:val="0017173D"/>
    <w:rsid w:val="00176655"/>
    <w:rsid w:val="00181DC9"/>
    <w:rsid w:val="001823E8"/>
    <w:rsid w:val="001C5761"/>
    <w:rsid w:val="001E5724"/>
    <w:rsid w:val="00211D8E"/>
    <w:rsid w:val="00242673"/>
    <w:rsid w:val="00274430"/>
    <w:rsid w:val="00285327"/>
    <w:rsid w:val="00297F91"/>
    <w:rsid w:val="002A23AD"/>
    <w:rsid w:val="002A7568"/>
    <w:rsid w:val="002F3C3B"/>
    <w:rsid w:val="002F6480"/>
    <w:rsid w:val="00313A87"/>
    <w:rsid w:val="0031652C"/>
    <w:rsid w:val="00322986"/>
    <w:rsid w:val="0034254B"/>
    <w:rsid w:val="003503B9"/>
    <w:rsid w:val="00367907"/>
    <w:rsid w:val="00375546"/>
    <w:rsid w:val="0038665C"/>
    <w:rsid w:val="003C5D2C"/>
    <w:rsid w:val="00403DCE"/>
    <w:rsid w:val="004070CF"/>
    <w:rsid w:val="00410007"/>
    <w:rsid w:val="0041322D"/>
    <w:rsid w:val="00471EAB"/>
    <w:rsid w:val="00485AD6"/>
    <w:rsid w:val="00542FBB"/>
    <w:rsid w:val="00543F8D"/>
    <w:rsid w:val="005747FD"/>
    <w:rsid w:val="005A0378"/>
    <w:rsid w:val="005F3B0C"/>
    <w:rsid w:val="005F4C7A"/>
    <w:rsid w:val="00617DF9"/>
    <w:rsid w:val="00651C1F"/>
    <w:rsid w:val="00665621"/>
    <w:rsid w:val="0066792D"/>
    <w:rsid w:val="006700C6"/>
    <w:rsid w:val="006A7500"/>
    <w:rsid w:val="006A752A"/>
    <w:rsid w:val="006E4F82"/>
    <w:rsid w:val="006F64C9"/>
    <w:rsid w:val="00716122"/>
    <w:rsid w:val="007639A2"/>
    <w:rsid w:val="007B0BE1"/>
    <w:rsid w:val="007C379D"/>
    <w:rsid w:val="007C62ED"/>
    <w:rsid w:val="007E39E3"/>
    <w:rsid w:val="008128AD"/>
    <w:rsid w:val="0082537E"/>
    <w:rsid w:val="008560E2"/>
    <w:rsid w:val="00886EBF"/>
    <w:rsid w:val="008B2E84"/>
    <w:rsid w:val="008C2FEA"/>
    <w:rsid w:val="008C30C8"/>
    <w:rsid w:val="008C31BA"/>
    <w:rsid w:val="00903237"/>
    <w:rsid w:val="00904A9D"/>
    <w:rsid w:val="00911D6E"/>
    <w:rsid w:val="00936318"/>
    <w:rsid w:val="009439EF"/>
    <w:rsid w:val="0095678F"/>
    <w:rsid w:val="0096030F"/>
    <w:rsid w:val="009A5BB3"/>
    <w:rsid w:val="009F7297"/>
    <w:rsid w:val="00A03BBD"/>
    <w:rsid w:val="00A22448"/>
    <w:rsid w:val="00A61EFD"/>
    <w:rsid w:val="00A74842"/>
    <w:rsid w:val="00A81082"/>
    <w:rsid w:val="00AA4570"/>
    <w:rsid w:val="00AA630A"/>
    <w:rsid w:val="00AB64AA"/>
    <w:rsid w:val="00AD4C5B"/>
    <w:rsid w:val="00AE3D1A"/>
    <w:rsid w:val="00AE49DD"/>
    <w:rsid w:val="00B03909"/>
    <w:rsid w:val="00B40ECD"/>
    <w:rsid w:val="00B52039"/>
    <w:rsid w:val="00BA1F28"/>
    <w:rsid w:val="00BA23F0"/>
    <w:rsid w:val="00BE780C"/>
    <w:rsid w:val="00BF3488"/>
    <w:rsid w:val="00C00798"/>
    <w:rsid w:val="00C070EF"/>
    <w:rsid w:val="00C160BB"/>
    <w:rsid w:val="00C2493F"/>
    <w:rsid w:val="00C52A72"/>
    <w:rsid w:val="00C54636"/>
    <w:rsid w:val="00C639DB"/>
    <w:rsid w:val="00C72308"/>
    <w:rsid w:val="00C83C2B"/>
    <w:rsid w:val="00CA53B2"/>
    <w:rsid w:val="00CB4C1E"/>
    <w:rsid w:val="00CD1C23"/>
    <w:rsid w:val="00CF25A4"/>
    <w:rsid w:val="00D02398"/>
    <w:rsid w:val="00D02F99"/>
    <w:rsid w:val="00D13271"/>
    <w:rsid w:val="00D14471"/>
    <w:rsid w:val="00D3618D"/>
    <w:rsid w:val="00D417A1"/>
    <w:rsid w:val="00D504B7"/>
    <w:rsid w:val="00D715F7"/>
    <w:rsid w:val="00D84006"/>
    <w:rsid w:val="00DD7B5F"/>
    <w:rsid w:val="00DE7849"/>
    <w:rsid w:val="00E05E8B"/>
    <w:rsid w:val="00E366AB"/>
    <w:rsid w:val="00E537A5"/>
    <w:rsid w:val="00E64491"/>
    <w:rsid w:val="00E76E34"/>
    <w:rsid w:val="00ED7F81"/>
    <w:rsid w:val="00F56396"/>
    <w:rsid w:val="00FB77A1"/>
    <w:rsid w:val="00FC24B5"/>
    <w:rsid w:val="00FD3EF4"/>
    <w:rsid w:val="48DB0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5135</Words>
  <Characters>9479</Characters>
  <Lines>76</Lines>
  <Paragraphs>21</Paragraphs>
  <TotalTime>1</TotalTime>
  <ScaleCrop>false</ScaleCrop>
  <LinksUpToDate>false</LinksUpToDate>
  <CharactersWithSpaces>10200</CharactersWithSpaces>
  <Application>WPS Office_11.1.0.12375_F1E327BC-269C-435d-A152-05C5408002CA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2023-05-01T06:04:00Z</dcterms:created>
  <dc:creator>Windows User</dc:creator>
  <cp:lastModifiedBy>苏莫</cp:lastModifiedBy>
  <cp:lastPrinted>2020-12-24T07:17:00Z</cp:lastPrinted>
  <dcterms:modified xsi:type="dcterms:W3CDTF">2025-04-01T03:55:23Z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2052-11.1.0.12375</vt:lpwstr>
  </property>
  <property fmtid="{D5CDD505-2E9C-101B-9397-08002B2CF9AE}" pid="3" name="ICV">
    <vt:lpwstr>11AFFF3D177B4DD08CCDF9A1924C8B78</vt:lpwstr>
  </property>
</Properties>
</file>