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83A54" w14:textId="77777777" w:rsidR="00911481" w:rsidRDefault="00BF1B1D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730BC">
        <w:rPr>
          <w:rFonts w:ascii="黑体" w:eastAsia="黑体" w:hAnsi="黑体" w:hint="eastAsia"/>
          <w:sz w:val="32"/>
          <w:szCs w:val="32"/>
        </w:rPr>
        <w:t>专业</w:t>
      </w:r>
      <w:r>
        <w:rPr>
          <w:rFonts w:ascii="黑体" w:eastAsia="黑体" w:hAnsi="黑体" w:hint="eastAsia"/>
          <w:sz w:val="32"/>
          <w:szCs w:val="32"/>
        </w:rPr>
        <w:t>劳动教育</w:t>
      </w:r>
      <w:r w:rsidR="008730BC">
        <w:rPr>
          <w:rFonts w:ascii="黑体" w:eastAsia="黑体" w:hAnsi="黑体" w:hint="eastAsia"/>
          <w:sz w:val="32"/>
          <w:szCs w:val="32"/>
        </w:rPr>
        <w:t>实践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16525746" w14:textId="77777777" w:rsidR="00911481" w:rsidRDefault="00BF1B1D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11481" w14:paraId="133003D5" w14:textId="77777777">
        <w:trPr>
          <w:jc w:val="center"/>
        </w:trPr>
        <w:tc>
          <w:tcPr>
            <w:tcW w:w="1135" w:type="dxa"/>
            <w:vAlign w:val="center"/>
          </w:tcPr>
          <w:p w14:paraId="6FEAD91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F973E32" w14:textId="6F1518AE" w:rsidR="00911481" w:rsidRDefault="00BF1B1D" w:rsidP="000339E4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Practice of </w:t>
            </w:r>
            <w:r w:rsidR="00B10EB5">
              <w:rPr>
                <w:rFonts w:ascii="宋体" w:eastAsia="宋体" w:hAnsi="宋体"/>
                <w:szCs w:val="21"/>
              </w:rPr>
              <w:t>Labor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0339E4">
              <w:rPr>
                <w:rFonts w:ascii="宋体" w:eastAsia="宋体" w:hAnsi="宋体"/>
                <w:szCs w:val="21"/>
              </w:rPr>
              <w:t>E</w:t>
            </w:r>
            <w:r>
              <w:rPr>
                <w:rFonts w:ascii="宋体" w:eastAsia="宋体" w:hAnsi="宋体" w:hint="eastAsia"/>
                <w:szCs w:val="21"/>
              </w:rPr>
              <w:t>ducation</w:t>
            </w:r>
          </w:p>
        </w:tc>
        <w:tc>
          <w:tcPr>
            <w:tcW w:w="1134" w:type="dxa"/>
            <w:vAlign w:val="center"/>
          </w:tcPr>
          <w:p w14:paraId="0839BAF1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9C55A90" w14:textId="399CB090" w:rsidR="003D0D52" w:rsidRDefault="00F402C3" w:rsidP="00F402C3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Cs w:val="21"/>
              </w:rPr>
              <w:t>RUSS1033</w:t>
            </w:r>
          </w:p>
        </w:tc>
      </w:tr>
      <w:tr w:rsidR="00911481" w14:paraId="5309927A" w14:textId="77777777">
        <w:trPr>
          <w:jc w:val="center"/>
        </w:trPr>
        <w:tc>
          <w:tcPr>
            <w:tcW w:w="1135" w:type="dxa"/>
            <w:vAlign w:val="center"/>
          </w:tcPr>
          <w:p w14:paraId="340FBABA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A7B3BD3" w14:textId="438CB29C" w:rsidR="00911481" w:rsidRDefault="00DF6E4A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专业必修课程</w:t>
            </w:r>
          </w:p>
        </w:tc>
        <w:tc>
          <w:tcPr>
            <w:tcW w:w="1134" w:type="dxa"/>
            <w:vAlign w:val="center"/>
          </w:tcPr>
          <w:p w14:paraId="44B2E7B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E703E0F" w14:textId="64E2EE1B" w:rsidR="00911481" w:rsidRDefault="00DF6E4A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俄语专业学生</w:t>
            </w:r>
          </w:p>
        </w:tc>
      </w:tr>
      <w:tr w:rsidR="00911481" w14:paraId="003C1384" w14:textId="77777777">
        <w:trPr>
          <w:jc w:val="center"/>
        </w:trPr>
        <w:tc>
          <w:tcPr>
            <w:tcW w:w="1135" w:type="dxa"/>
            <w:vAlign w:val="center"/>
          </w:tcPr>
          <w:p w14:paraId="314521AC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442984AC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7D3956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5B164403" w14:textId="1760BB75" w:rsidR="00911481" w:rsidRDefault="00DF6E4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DF6E4A">
              <w:rPr>
                <w:rFonts w:ascii="宋体" w:eastAsia="宋体" w:hAnsi="宋体" w:hint="eastAsia"/>
              </w:rPr>
              <w:t>课堂教学每学年安排</w:t>
            </w:r>
            <w:r w:rsidRPr="00DF6E4A">
              <w:rPr>
                <w:rFonts w:ascii="宋体" w:eastAsia="宋体" w:hAnsi="宋体"/>
              </w:rPr>
              <w:t>8</w:t>
            </w:r>
            <w:r w:rsidRPr="00DF6E4A">
              <w:rPr>
                <w:rFonts w:ascii="宋体" w:eastAsia="宋体" w:hAnsi="宋体" w:hint="eastAsia"/>
              </w:rPr>
              <w:t>学时，四学年完成，共</w:t>
            </w:r>
            <w:r w:rsidRPr="00DF6E4A">
              <w:rPr>
                <w:rFonts w:ascii="宋体" w:eastAsia="宋体" w:hAnsi="宋体"/>
              </w:rPr>
              <w:t>32</w:t>
            </w:r>
            <w:r w:rsidRPr="00DF6E4A">
              <w:rPr>
                <w:rFonts w:ascii="宋体" w:eastAsia="宋体" w:hAnsi="宋体" w:hint="eastAsia"/>
              </w:rPr>
              <w:t>学时</w:t>
            </w:r>
            <w:r w:rsidR="00BF1B1D">
              <w:rPr>
                <w:rFonts w:ascii="宋体" w:eastAsia="宋体" w:hAnsi="宋体" w:hint="eastAsia"/>
              </w:rPr>
              <w:t>；实践教学</w:t>
            </w:r>
            <w:r>
              <w:rPr>
                <w:rFonts w:ascii="宋体" w:eastAsia="宋体" w:hAnsi="宋体" w:hint="eastAsia"/>
              </w:rPr>
              <w:t>共</w:t>
            </w:r>
            <w:r w:rsidR="00BF1B1D">
              <w:rPr>
                <w:rFonts w:ascii="宋体" w:eastAsia="宋体" w:hAnsi="宋体"/>
              </w:rPr>
              <w:t>4</w:t>
            </w:r>
            <w:r w:rsidR="00BF1B1D">
              <w:rPr>
                <w:rFonts w:ascii="宋体" w:eastAsia="宋体" w:hAnsi="宋体" w:hint="eastAsia"/>
              </w:rPr>
              <w:t>周</w:t>
            </w:r>
            <w:r w:rsidR="00B10EB5">
              <w:rPr>
                <w:rFonts w:ascii="宋体" w:eastAsia="宋体" w:hAnsi="宋体" w:hint="eastAsia"/>
              </w:rPr>
              <w:t>。</w:t>
            </w:r>
          </w:p>
        </w:tc>
      </w:tr>
      <w:tr w:rsidR="00911481" w14:paraId="0D3BD526" w14:textId="77777777">
        <w:trPr>
          <w:jc w:val="center"/>
        </w:trPr>
        <w:tc>
          <w:tcPr>
            <w:tcW w:w="1135" w:type="dxa"/>
            <w:vAlign w:val="center"/>
          </w:tcPr>
          <w:p w14:paraId="1BC55C1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D6992A0" w14:textId="710B4E6A" w:rsidR="00911481" w:rsidRDefault="00DF6E4A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季小军</w:t>
            </w:r>
            <w:r w:rsidR="00632984">
              <w:rPr>
                <w:rFonts w:ascii="宋体" w:eastAsia="宋体" w:hAnsi="宋体" w:hint="eastAsia"/>
                <w:szCs w:val="21"/>
              </w:rPr>
              <w:t>、丁丽芬</w:t>
            </w:r>
          </w:p>
        </w:tc>
        <w:tc>
          <w:tcPr>
            <w:tcW w:w="1134" w:type="dxa"/>
            <w:vAlign w:val="center"/>
          </w:tcPr>
          <w:p w14:paraId="562AF0EB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8695DAF" w14:textId="4155DB1E" w:rsidR="00911481" w:rsidRDefault="00BF1B1D" w:rsidP="00A20D7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</w:t>
            </w:r>
            <w:r w:rsidR="00A20D7C"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年</w:t>
            </w:r>
            <w:r w:rsidR="00A20D7C">
              <w:rPr>
                <w:rFonts w:ascii="宋体" w:eastAsia="宋体" w:hAnsi="宋体"/>
              </w:rPr>
              <w:t>12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911481" w14:paraId="3FFEF601" w14:textId="77777777">
        <w:trPr>
          <w:jc w:val="center"/>
        </w:trPr>
        <w:tc>
          <w:tcPr>
            <w:tcW w:w="1135" w:type="dxa"/>
            <w:vAlign w:val="center"/>
          </w:tcPr>
          <w:p w14:paraId="4B6CCCB9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7F6BEB5" w14:textId="7AA04ADF" w:rsidR="00911481" w:rsidRDefault="005255C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《劳动通论》</w:t>
            </w:r>
          </w:p>
        </w:tc>
      </w:tr>
    </w:tbl>
    <w:p w14:paraId="33304C72" w14:textId="77777777" w:rsidR="00911481" w:rsidRDefault="00BF1B1D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EF18136" w14:textId="77777777" w:rsidR="00911481" w:rsidRDefault="00BF1B1D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71F6DF9D" w14:textId="193D3FB8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培养学生掌握和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语专业相关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语学习、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语教学、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语翻译等</w:t>
      </w:r>
      <w:r>
        <w:rPr>
          <w:rFonts w:hAnsi="宋体" w:hint="eastAsia"/>
          <w:szCs w:val="21"/>
        </w:rPr>
        <w:t>理论、方法、知识的理解；培养学生更好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语学习、教学、翻译的</w:t>
      </w:r>
      <w:r>
        <w:rPr>
          <w:rFonts w:hAnsi="宋体" w:hint="eastAsia"/>
          <w:szCs w:val="21"/>
        </w:rPr>
        <w:t>方法与知识应用于实践，从而达到理论与实践相结合以及知行合一的目的。引导学生尊重劳动，树立正确的劳动价值观与爱岗敬业的劳动态度；培养学生的劳动意识和劳动光荣的精神。培养学生具有人际沟通与交往能力，能够与人友善；培养学生具有团队合作精神，能够学会共建共享；提升学生的身体素质与心理素质，促进学生的全面发展。</w:t>
      </w:r>
    </w:p>
    <w:p w14:paraId="68AA1598" w14:textId="77777777" w:rsidR="007C6BE1" w:rsidRDefault="007C6BE1" w:rsidP="003B29C7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3B29C7">
        <w:rPr>
          <w:rFonts w:ascii="黑体" w:eastAsia="黑体" w:hAnsi="黑体" w:cs="宋体" w:hint="eastAsia"/>
          <w:sz w:val="24"/>
          <w:szCs w:val="24"/>
        </w:rPr>
        <w:t>（二）</w:t>
      </w:r>
      <w:r w:rsidRPr="00FB77A1">
        <w:rPr>
          <w:rFonts w:ascii="黑体" w:eastAsia="黑体" w:hAnsi="黑体" w:cs="宋体" w:hint="eastAsia"/>
          <w:sz w:val="24"/>
          <w:szCs w:val="24"/>
        </w:rPr>
        <w:t>课程目标：</w:t>
      </w:r>
    </w:p>
    <w:p w14:paraId="26ED7290" w14:textId="52497F6B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1</w:t>
      </w:r>
      <w:r>
        <w:rPr>
          <w:rFonts w:hAnsi="宋体" w:hint="eastAsia"/>
          <w:b/>
          <w:szCs w:val="21"/>
        </w:rPr>
        <w:t>：培养理论与实践相结合的</w:t>
      </w:r>
      <w:r w:rsidR="009924EE">
        <w:rPr>
          <w:rFonts w:hAnsi="宋体" w:hint="eastAsia"/>
          <w:b/>
          <w:szCs w:val="21"/>
        </w:rPr>
        <w:t>俄</w:t>
      </w:r>
      <w:r w:rsidR="00081DD9">
        <w:rPr>
          <w:rFonts w:hAnsi="宋体" w:hint="eastAsia"/>
          <w:b/>
          <w:bCs/>
          <w:szCs w:val="21"/>
        </w:rPr>
        <w:t>语专业</w:t>
      </w:r>
      <w:r>
        <w:rPr>
          <w:rFonts w:hAnsi="宋体" w:hint="eastAsia"/>
          <w:b/>
          <w:szCs w:val="21"/>
        </w:rPr>
        <w:t>人才</w:t>
      </w:r>
    </w:p>
    <w:p w14:paraId="7E50C0C5" w14:textId="1EC21BFA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1.1</w:t>
      </w:r>
      <w:r>
        <w:rPr>
          <w:rFonts w:hAnsi="宋体" w:hint="eastAsia"/>
          <w:szCs w:val="21"/>
        </w:rPr>
        <w:t>培养学生</w:t>
      </w:r>
      <w:r w:rsidR="00081DD9">
        <w:rPr>
          <w:rFonts w:hAnsi="宋体" w:hint="eastAsia"/>
          <w:szCs w:val="21"/>
        </w:rPr>
        <w:t>与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语学习相关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语专业</w:t>
      </w:r>
      <w:r>
        <w:rPr>
          <w:rFonts w:hAnsi="宋体" w:hint="eastAsia"/>
          <w:szCs w:val="21"/>
        </w:rPr>
        <w:t>相关理论、方法、知识的理解。</w:t>
      </w:r>
    </w:p>
    <w:p w14:paraId="7B004A30" w14:textId="0ABAE991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1.2</w:t>
      </w:r>
      <w:r>
        <w:rPr>
          <w:rFonts w:hAnsi="宋体" w:hint="eastAsia"/>
          <w:szCs w:val="21"/>
        </w:rPr>
        <w:t>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9924EE">
        <w:rPr>
          <w:rFonts w:hAnsi="宋体" w:hint="eastAsia"/>
          <w:szCs w:val="21"/>
        </w:rPr>
        <w:t>俄</w:t>
      </w:r>
      <w:r w:rsidR="00081DD9">
        <w:rPr>
          <w:rFonts w:hAnsi="宋体" w:hint="eastAsia"/>
          <w:szCs w:val="21"/>
        </w:rPr>
        <w:t>语专业知识</w:t>
      </w:r>
      <w:r>
        <w:rPr>
          <w:rFonts w:hAnsi="宋体" w:hint="eastAsia"/>
          <w:szCs w:val="21"/>
        </w:rPr>
        <w:t>应用于实践，从而达到理论与实践相结合以及知行合一的目的。</w:t>
      </w:r>
    </w:p>
    <w:p w14:paraId="552B00C2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2</w:t>
      </w:r>
      <w:r>
        <w:rPr>
          <w:rFonts w:hAnsi="宋体" w:hint="eastAsia"/>
          <w:b/>
          <w:szCs w:val="21"/>
        </w:rPr>
        <w:t>：培养学生的劳动精神与劳动意识</w:t>
      </w:r>
    </w:p>
    <w:p w14:paraId="6DC8ECEA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2.1</w:t>
      </w:r>
      <w:r>
        <w:rPr>
          <w:rFonts w:hAnsi="宋体" w:hint="eastAsia"/>
          <w:szCs w:val="21"/>
        </w:rPr>
        <w:t>引导学生尊重劳动，树立正确的劳动价值观与爱岗敬业的劳动态度。</w:t>
      </w:r>
    </w:p>
    <w:p w14:paraId="5035B010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2.2</w:t>
      </w:r>
      <w:r>
        <w:rPr>
          <w:rFonts w:hAnsi="宋体" w:hint="eastAsia"/>
          <w:szCs w:val="21"/>
        </w:rPr>
        <w:t>培养学生的劳动意识和劳动光荣的精神。</w:t>
      </w:r>
    </w:p>
    <w:p w14:paraId="36B034BF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3</w:t>
      </w:r>
      <w:r>
        <w:rPr>
          <w:rFonts w:hAnsi="宋体" w:hint="eastAsia"/>
          <w:b/>
          <w:szCs w:val="21"/>
        </w:rPr>
        <w:t>：增强学生综合素质</w:t>
      </w:r>
    </w:p>
    <w:p w14:paraId="20E4628C" w14:textId="77777777" w:rsidR="00911481" w:rsidRDefault="00BF1B1D">
      <w:pPr>
        <w:pStyle w:val="a3"/>
        <w:ind w:firstLineChars="200" w:firstLine="420"/>
        <w:jc w:val="left"/>
        <w:rPr>
          <w:rFonts w:hAnsi="宋体"/>
        </w:rPr>
      </w:pPr>
      <w:r>
        <w:rPr>
          <w:rFonts w:hAnsi="宋体"/>
          <w:szCs w:val="21"/>
        </w:rPr>
        <w:t>3.1</w:t>
      </w:r>
      <w:r>
        <w:rPr>
          <w:rFonts w:hAnsi="宋体" w:hint="eastAsia"/>
          <w:szCs w:val="21"/>
        </w:rPr>
        <w:t>培养学生具有人际沟通与交往能力，能够与人友善。</w:t>
      </w:r>
    </w:p>
    <w:p w14:paraId="74A5628F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lastRenderedPageBreak/>
        <w:t>3.2</w:t>
      </w:r>
      <w:r>
        <w:rPr>
          <w:rFonts w:hAnsi="宋体" w:hint="eastAsia"/>
          <w:szCs w:val="21"/>
        </w:rPr>
        <w:t>培养学生具有团队合作精神，能够学会共建共享。</w:t>
      </w:r>
    </w:p>
    <w:p w14:paraId="07C2EFA7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3.3</w:t>
      </w:r>
      <w:r>
        <w:rPr>
          <w:rFonts w:hAnsi="宋体" w:hint="eastAsia"/>
          <w:color w:val="000000"/>
          <w:kern w:val="0"/>
          <w:szCs w:val="21"/>
        </w:rPr>
        <w:t>提升学生的身体素质与心理素质，</w:t>
      </w:r>
      <w:r>
        <w:rPr>
          <w:rFonts w:hAnsi="宋体" w:hint="eastAsia"/>
          <w:szCs w:val="21"/>
        </w:rPr>
        <w:t>促进学生的全面发展。</w:t>
      </w:r>
    </w:p>
    <w:p w14:paraId="527E3BC4" w14:textId="77777777" w:rsidR="003824D8" w:rsidRDefault="003824D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5C709C21" w14:textId="20D97C32" w:rsidR="00911481" w:rsidRDefault="00BF1B1D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67227C3F" w14:textId="77777777" w:rsidR="00911481" w:rsidRDefault="00BF1B1D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397"/>
        <w:gridCol w:w="2409"/>
      </w:tblGrid>
      <w:tr w:rsidR="00911481" w14:paraId="1DEDFFC1" w14:textId="77777777" w:rsidTr="002F27D7">
        <w:trPr>
          <w:jc w:val="center"/>
        </w:trPr>
        <w:tc>
          <w:tcPr>
            <w:tcW w:w="1302" w:type="dxa"/>
            <w:vAlign w:val="center"/>
          </w:tcPr>
          <w:p w14:paraId="31056A0F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7C28DE0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b/>
                <w:szCs w:val="21"/>
              </w:rPr>
            </w:pPr>
            <w:r>
              <w:rPr>
                <w:rFonts w:hAnsi="宋体" w:cs="宋体" w:hint="eastAsia"/>
                <w:b/>
                <w:szCs w:val="21"/>
              </w:rPr>
              <w:t>课程子目标</w:t>
            </w:r>
          </w:p>
        </w:tc>
        <w:tc>
          <w:tcPr>
            <w:tcW w:w="3397" w:type="dxa"/>
            <w:vAlign w:val="center"/>
          </w:tcPr>
          <w:p w14:paraId="3DC9AEB4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409" w:type="dxa"/>
            <w:vAlign w:val="center"/>
          </w:tcPr>
          <w:p w14:paraId="7D40118B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对应毕业要求</w:t>
            </w:r>
          </w:p>
        </w:tc>
      </w:tr>
      <w:tr w:rsidR="00911481" w14:paraId="5E020F02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4E79452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1D5E2822" w14:textId="3879AFB2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t>1.1</w:t>
            </w:r>
            <w:r>
              <w:rPr>
                <w:rFonts w:hint="eastAsia"/>
              </w:rPr>
              <w:t>培养学生掌握</w:t>
            </w:r>
            <w:r w:rsidR="00081DD9">
              <w:rPr>
                <w:rFonts w:hint="eastAsia"/>
              </w:rPr>
              <w:t>与</w:t>
            </w:r>
            <w:r w:rsidR="009924EE">
              <w:rPr>
                <w:rFonts w:hint="eastAsia"/>
              </w:rPr>
              <w:t>俄</w:t>
            </w:r>
            <w:r w:rsidR="00081DD9">
              <w:rPr>
                <w:rFonts w:hint="eastAsia"/>
              </w:rPr>
              <w:t>语专业相关</w:t>
            </w:r>
            <w:r>
              <w:rPr>
                <w:rFonts w:hint="eastAsia"/>
              </w:rPr>
              <w:t>的劳动科学知识，如劳动伦理、劳动关系、劳动保障、劳动服务等专业知识，加深学生对</w:t>
            </w:r>
            <w:r w:rsidR="009924EE">
              <w:rPr>
                <w:rFonts w:hint="eastAsia"/>
              </w:rPr>
              <w:t>俄</w:t>
            </w:r>
            <w:r w:rsidR="00081DD9">
              <w:rPr>
                <w:rFonts w:hAnsi="宋体" w:hint="eastAsia"/>
                <w:szCs w:val="21"/>
              </w:rPr>
              <w:t>语专业</w:t>
            </w:r>
            <w:r>
              <w:rPr>
                <w:rFonts w:hint="eastAsia"/>
              </w:rPr>
              <w:t>理论、方法、知识的理解</w:t>
            </w:r>
          </w:p>
        </w:tc>
        <w:tc>
          <w:tcPr>
            <w:tcW w:w="3397" w:type="dxa"/>
            <w:vAlign w:val="center"/>
          </w:tcPr>
          <w:p w14:paraId="403660B7" w14:textId="3DFAE1F4" w:rsidR="00911481" w:rsidRDefault="00081DD9">
            <w:pPr>
              <w:pStyle w:val="a3"/>
              <w:rPr>
                <w:b/>
              </w:rPr>
            </w:pPr>
            <w:r>
              <w:rPr>
                <w:rFonts w:hint="eastAsia"/>
                <w:b/>
              </w:rPr>
              <w:t>自主学习</w:t>
            </w:r>
            <w:r w:rsidR="00BF1B1D">
              <w:rPr>
                <w:rFonts w:hint="eastAsia"/>
                <w:b/>
              </w:rPr>
              <w:t>：</w:t>
            </w:r>
          </w:p>
          <w:p w14:paraId="01292773" w14:textId="09FFC5C2" w:rsidR="00911481" w:rsidRDefault="00B01A8E">
            <w:pPr>
              <w:pStyle w:val="a3"/>
            </w:pPr>
            <w:r>
              <w:rPr>
                <w:rFonts w:hint="eastAsia"/>
              </w:rPr>
              <w:t>（一）</w:t>
            </w:r>
            <w:r w:rsidR="00BF1B1D">
              <w:rPr>
                <w:rFonts w:hint="eastAsia"/>
              </w:rPr>
              <w:t>保障劳动安全</w:t>
            </w:r>
          </w:p>
          <w:p w14:paraId="22DB0786" w14:textId="345267F6" w:rsidR="00911481" w:rsidRDefault="00B01A8E">
            <w:pPr>
              <w:pStyle w:val="a3"/>
            </w:pPr>
            <w:r>
              <w:rPr>
                <w:rFonts w:hint="eastAsia"/>
              </w:rPr>
              <w:t>（二）</w:t>
            </w:r>
            <w:r w:rsidR="00BF1B1D">
              <w:rPr>
                <w:rFonts w:hint="eastAsia"/>
              </w:rPr>
              <w:t>遵守劳动法规</w:t>
            </w:r>
          </w:p>
          <w:p w14:paraId="21C78A93" w14:textId="6EA44AFD" w:rsidR="00B01A8E" w:rsidRPr="00B01A8E" w:rsidRDefault="00B01A8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80D63F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44C1384D" w14:textId="695A5E0B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9924EE">
              <w:rPr>
                <w:rFonts w:hint="eastAsia"/>
              </w:rPr>
              <w:t>俄</w:t>
            </w:r>
            <w:r w:rsidR="00BA28BA">
              <w:rPr>
                <w:rFonts w:hint="eastAsia"/>
              </w:rPr>
              <w:t>语</w:t>
            </w:r>
            <w:r w:rsidR="009924EE">
              <w:rPr>
                <w:rFonts w:hint="eastAsia"/>
              </w:rPr>
              <w:t>入门学习讲座</w:t>
            </w:r>
          </w:p>
          <w:p w14:paraId="4399AA94" w14:textId="5B27E797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7931C9FA" w14:textId="20815602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61E7056" w14:textId="0787A50A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58C8581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18E8B484" w14:textId="3FD6DB04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261E1FA" w14:textId="0602CC10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3824172B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B99A63C" w14:textId="34609CE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第一周：</w:t>
            </w:r>
            <w:r w:rsidR="00D22896">
              <w:rPr>
                <w:rFonts w:hint="eastAsia"/>
              </w:rPr>
              <w:t>专业学习、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 w:rsidR="00D22896">
              <w:rPr>
                <w:rFonts w:hAnsi="宋体" w:hint="eastAsia"/>
              </w:rPr>
              <w:t>自</w:t>
            </w:r>
            <w:r>
              <w:rPr>
                <w:rFonts w:hint="eastAsia"/>
              </w:rPr>
              <w:t>选1</w:t>
            </w:r>
          </w:p>
          <w:p w14:paraId="308B2EEE" w14:textId="41385C5D" w:rsidR="00DF737A" w:rsidRDefault="00DF737A" w:rsidP="00DF737A">
            <w:pPr>
              <w:pStyle w:val="a3"/>
            </w:pPr>
            <w:r>
              <w:rPr>
                <w:rFonts w:hint="eastAsia"/>
              </w:rPr>
              <w:t>第二周：</w:t>
            </w:r>
            <w:r w:rsidR="00D22896">
              <w:rPr>
                <w:rFonts w:hint="eastAsia"/>
              </w:rPr>
              <w:t>专业学习、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 w:rsidR="00D22896">
              <w:rPr>
                <w:rFonts w:hAnsi="宋体" w:hint="eastAsia"/>
              </w:rPr>
              <w:t>自</w:t>
            </w:r>
            <w:r w:rsidR="00D22896">
              <w:rPr>
                <w:rFonts w:hint="eastAsia"/>
              </w:rPr>
              <w:t>选</w:t>
            </w:r>
            <w:r>
              <w:rPr>
                <w:rFonts w:hint="eastAsia"/>
              </w:rPr>
              <w:t>1</w:t>
            </w:r>
          </w:p>
          <w:p w14:paraId="66941FD9" w14:textId="604CEA8A" w:rsidR="00DF737A" w:rsidRDefault="00DF737A" w:rsidP="00DF737A">
            <w:pPr>
              <w:pStyle w:val="a3"/>
            </w:pPr>
            <w:r>
              <w:rPr>
                <w:rFonts w:hint="eastAsia"/>
              </w:rPr>
              <w:t>第三周：</w:t>
            </w:r>
            <w:r w:rsidR="00D22896">
              <w:rPr>
                <w:rFonts w:hint="eastAsia"/>
              </w:rPr>
              <w:t>专业学习、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 w:rsidR="00D22896">
              <w:rPr>
                <w:rFonts w:hAnsi="宋体" w:hint="eastAsia"/>
              </w:rPr>
              <w:t>自</w:t>
            </w:r>
            <w:r w:rsidR="00D22896">
              <w:rPr>
                <w:rFonts w:hint="eastAsia"/>
              </w:rPr>
              <w:t>选</w:t>
            </w:r>
            <w:r>
              <w:rPr>
                <w:rFonts w:hint="eastAsia"/>
              </w:rPr>
              <w:t>1</w:t>
            </w:r>
          </w:p>
          <w:p w14:paraId="11260D39" w14:textId="6F8F3916" w:rsidR="00B01A8E" w:rsidRDefault="00DF737A" w:rsidP="00DF737A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="00D22896">
              <w:rPr>
                <w:rFonts w:hint="eastAsia"/>
              </w:rPr>
              <w:t>专业学习、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 w:rsidR="00D22896">
              <w:rPr>
                <w:rFonts w:hAnsi="宋体" w:hint="eastAsia"/>
              </w:rPr>
              <w:t>自</w:t>
            </w:r>
            <w:r w:rsidR="00D22896">
              <w:rPr>
                <w:rFonts w:hint="eastAsia"/>
              </w:rPr>
              <w:t>选</w:t>
            </w:r>
            <w:r>
              <w:rPr>
                <w:rFonts w:hint="eastAsia"/>
              </w:rPr>
              <w:t>1</w:t>
            </w:r>
          </w:p>
        </w:tc>
        <w:tc>
          <w:tcPr>
            <w:tcW w:w="2409" w:type="dxa"/>
            <w:vAlign w:val="center"/>
          </w:tcPr>
          <w:p w14:paraId="383C4B8C" w14:textId="77777777" w:rsidR="00B10EB5" w:rsidRPr="00FD7713" w:rsidRDefault="00B10EB5" w:rsidP="00B10EB5">
            <w:pPr>
              <w:spacing w:line="312" w:lineRule="auto"/>
              <w:rPr>
                <w:rFonts w:ascii="Times New Roman" w:eastAsia="宋体" w:hAnsi="宋体"/>
                <w:szCs w:val="21"/>
              </w:rPr>
            </w:pPr>
            <w:r w:rsidRPr="00FD7713">
              <w:rPr>
                <w:rFonts w:ascii="Times New Roman" w:eastAsia="宋体" w:hAnsi="宋体"/>
                <w:szCs w:val="21"/>
              </w:rPr>
              <w:t xml:space="preserve">1. </w:t>
            </w:r>
            <w:r w:rsidRPr="00FD7713">
              <w:rPr>
                <w:rFonts w:ascii="Times New Roman" w:eastAsia="宋体" w:hAnsi="宋体" w:hint="eastAsia"/>
                <w:szCs w:val="21"/>
              </w:rPr>
              <w:t>具有正确的世界观、人生观和价值观，良好的道德品质和体格，中国情怀与国际视野，社会责任感，人文与科学素养，合作精神，创新精神以及学科基本素养。</w:t>
            </w:r>
          </w:p>
          <w:p w14:paraId="4E7464F0" w14:textId="77777777" w:rsidR="00B10EB5" w:rsidRDefault="00B10EB5" w:rsidP="0098379A">
            <w:pPr>
              <w:pStyle w:val="a3"/>
              <w:spacing w:beforeLines="50" w:before="156" w:afterLines="50" w:after="156"/>
              <w:rPr>
                <w:rFonts w:asciiTheme="minorEastAsia" w:hAnsiTheme="minorEastAsia"/>
                <w:color w:val="000000" w:themeColor="text1"/>
                <w:szCs w:val="21"/>
                <w:lang w:val="ru-RU"/>
              </w:rPr>
            </w:pPr>
            <w:r>
              <w:rPr>
                <w:rFonts w:ascii="Times New Roman" w:hAnsi="宋体" w:hint="eastAsia"/>
                <w:szCs w:val="21"/>
              </w:rPr>
              <w:t>2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掌握</w:t>
            </w:r>
            <w:r>
              <w:rPr>
                <w:rFonts w:ascii="Times New Roman" w:hAnsi="宋体" w:hint="eastAsia"/>
                <w:szCs w:val="21"/>
              </w:rPr>
              <w:t>俄语</w:t>
            </w:r>
            <w:r w:rsidRPr="002818E0">
              <w:rPr>
                <w:rFonts w:ascii="Times New Roman" w:hAnsi="宋体" w:hint="eastAsia"/>
                <w:szCs w:val="21"/>
              </w:rPr>
              <w:t>语言知识</w:t>
            </w:r>
            <w:r>
              <w:rPr>
                <w:rFonts w:ascii="Times New Roman" w:hAnsi="宋体" w:hint="eastAsia"/>
                <w:szCs w:val="21"/>
              </w:rPr>
              <w:t>，具备俄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 w:rsidRPr="002818E0">
              <w:rPr>
                <w:rFonts w:ascii="Times New Roman" w:hAnsi="宋体" w:hint="eastAsia"/>
                <w:szCs w:val="21"/>
              </w:rPr>
              <w:t>，</w:t>
            </w:r>
            <w:r>
              <w:rPr>
                <w:rFonts w:ascii="Times New Roman" w:hAnsi="宋体" w:hint="eastAsia"/>
                <w:szCs w:val="21"/>
              </w:rPr>
              <w:t>以及</w:t>
            </w:r>
            <w:r w:rsidRPr="002818E0">
              <w:rPr>
                <w:rFonts w:ascii="Times New Roman" w:hAnsi="宋体" w:hint="eastAsia"/>
                <w:szCs w:val="21"/>
              </w:rPr>
              <w:t>较强的</w:t>
            </w:r>
            <w:r>
              <w:rPr>
                <w:rFonts w:ascii="Times New Roman" w:hAnsi="宋体" w:hint="eastAsia"/>
                <w:szCs w:val="21"/>
              </w:rPr>
              <w:t>俄语综合运用能力</w:t>
            </w:r>
            <w:r w:rsidRPr="00B1221F">
              <w:rPr>
                <w:rFonts w:asciiTheme="minorEastAsia" w:hAnsiTheme="minorEastAsia" w:hint="eastAsia"/>
                <w:color w:val="000000" w:themeColor="text1"/>
                <w:szCs w:val="21"/>
                <w:lang w:val="ru-RU"/>
              </w:rPr>
              <w:t>。</w:t>
            </w:r>
          </w:p>
          <w:p w14:paraId="5DF6D68F" w14:textId="74F0A199" w:rsidR="00B10EB5" w:rsidRDefault="00B10EB5" w:rsidP="0098379A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5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具备获取和更新专业知识的学习能力</w:t>
            </w:r>
            <w:r>
              <w:rPr>
                <w:rFonts w:ascii="Times New Roman" w:hAnsi="宋体" w:hint="eastAsia"/>
                <w:szCs w:val="21"/>
              </w:rPr>
              <w:t>，</w:t>
            </w:r>
            <w:r w:rsidRPr="002818E0">
              <w:rPr>
                <w:rFonts w:ascii="Times New Roman" w:hAnsi="宋体" w:hint="eastAsia"/>
                <w:szCs w:val="21"/>
              </w:rPr>
              <w:t>以及</w:t>
            </w:r>
            <w:r>
              <w:rPr>
                <w:rFonts w:ascii="Times New Roman" w:hAnsi="宋体" w:hint="eastAsia"/>
                <w:szCs w:val="21"/>
              </w:rPr>
              <w:t>一定的终身</w:t>
            </w:r>
            <w:r w:rsidRPr="002818E0">
              <w:rPr>
                <w:rFonts w:ascii="Times New Roman" w:hAnsi="宋体" w:hint="eastAsia"/>
                <w:szCs w:val="21"/>
              </w:rPr>
              <w:t>学习能力。</w:t>
            </w:r>
          </w:p>
          <w:p w14:paraId="7BD60EC8" w14:textId="619226AE" w:rsidR="00B10EB5" w:rsidRDefault="00B10EB5" w:rsidP="0098379A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911481" w14:paraId="3E602EC6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10069F6A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91E5742" w14:textId="1276DA0F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1.2</w:t>
            </w:r>
            <w:r w:rsidR="00B01A8E">
              <w:rPr>
                <w:rFonts w:hAnsi="宋体" w:hint="eastAsia"/>
                <w:szCs w:val="21"/>
              </w:rPr>
              <w:t>培养学生更好地将</w:t>
            </w:r>
            <w:r w:rsidR="009924EE">
              <w:rPr>
                <w:rFonts w:hAnsi="宋体" w:hint="eastAsia"/>
                <w:szCs w:val="21"/>
              </w:rPr>
              <w:t>俄</w:t>
            </w:r>
            <w:r w:rsidR="00B01A8E">
              <w:rPr>
                <w:rFonts w:hAnsi="宋体" w:hint="eastAsia"/>
                <w:szCs w:val="21"/>
              </w:rPr>
              <w:t>语专业知识应用于实践，从而达到理论与实践相</w:t>
            </w:r>
            <w:r w:rsidR="00B01A8E">
              <w:rPr>
                <w:rFonts w:hAnsi="宋体" w:hint="eastAsia"/>
                <w:szCs w:val="21"/>
              </w:rPr>
              <w:lastRenderedPageBreak/>
              <w:t>结合以及知行合一的目的。</w:t>
            </w:r>
          </w:p>
        </w:tc>
        <w:tc>
          <w:tcPr>
            <w:tcW w:w="3397" w:type="dxa"/>
            <w:vAlign w:val="center"/>
          </w:tcPr>
          <w:p w14:paraId="08048CA3" w14:textId="3F74B523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lastRenderedPageBreak/>
              <w:t>课堂教学：</w:t>
            </w:r>
          </w:p>
          <w:p w14:paraId="319402B0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1637D9A1" w14:textId="071E82E5" w:rsidR="00DF737A" w:rsidRDefault="00DF737A" w:rsidP="00DF737A">
            <w:pPr>
              <w:pStyle w:val="a3"/>
            </w:pPr>
            <w:r>
              <w:rPr>
                <w:rFonts w:hint="eastAsia"/>
              </w:rPr>
              <w:t>第二章</w:t>
            </w:r>
            <w:r w:rsidR="0019387A">
              <w:rPr>
                <w:rFonts w:hint="eastAsia"/>
              </w:rPr>
              <w:t xml:space="preserve"> 俄语入门学习讲座</w:t>
            </w:r>
          </w:p>
          <w:p w14:paraId="77A4B819" w14:textId="1F956658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5378348" w14:textId="0AB54D19" w:rsidR="00DF737A" w:rsidRDefault="00DF737A" w:rsidP="00DF737A">
            <w:pPr>
              <w:pStyle w:val="a3"/>
            </w:pPr>
            <w:r>
              <w:rPr>
                <w:rFonts w:hint="eastAsia"/>
              </w:rPr>
              <w:lastRenderedPageBreak/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3DB41FB9" w14:textId="36507E7F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4231C962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0791E4" w14:textId="0F34CE0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C7490C6" w14:textId="28A27A5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5666DCB8" w14:textId="5EE2D791" w:rsidR="00911481" w:rsidRDefault="00911481">
            <w:pPr>
              <w:pStyle w:val="a3"/>
            </w:pPr>
          </w:p>
          <w:p w14:paraId="432E5F34" w14:textId="77777777" w:rsidR="00911481" w:rsidRDefault="00BF1B1D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15B142CA" w14:textId="0E11992D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4C5BF050" w14:textId="05699716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7E1EF7FD" w14:textId="2D02C114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34E24FAC" w14:textId="25C3DD1B" w:rsidR="00911481" w:rsidRPr="0048093E" w:rsidRDefault="009E54FB" w:rsidP="009E54FB">
            <w:pPr>
              <w:pStyle w:val="a3"/>
            </w:pPr>
            <w:r>
              <w:rPr>
                <w:rFonts w:hint="eastAsia"/>
              </w:rPr>
              <w:t>第四周：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</w:tc>
        <w:tc>
          <w:tcPr>
            <w:tcW w:w="2409" w:type="dxa"/>
            <w:vAlign w:val="center"/>
          </w:tcPr>
          <w:p w14:paraId="11383A3B" w14:textId="77777777" w:rsidR="00252A78" w:rsidRDefault="00252A78" w:rsidP="00252A78">
            <w:pPr>
              <w:spacing w:line="312" w:lineRule="auto"/>
              <w:rPr>
                <w:rFonts w:asciiTheme="minorEastAsia" w:hAnsiTheme="minorEastAsia"/>
                <w:color w:val="000000" w:themeColor="text1"/>
                <w:szCs w:val="21"/>
                <w:lang w:val="ru-RU"/>
              </w:rPr>
            </w:pPr>
            <w:r w:rsidRPr="000C01F8">
              <w:rPr>
                <w:rFonts w:ascii="Times New Roman" w:eastAsia="宋体" w:hAnsi="宋体"/>
                <w:szCs w:val="21"/>
              </w:rPr>
              <w:lastRenderedPageBreak/>
              <w:t xml:space="preserve">1. </w:t>
            </w:r>
            <w:r w:rsidRPr="000C01F8">
              <w:rPr>
                <w:rFonts w:ascii="Times New Roman" w:eastAsia="宋体" w:hAnsi="宋体" w:hint="eastAsia"/>
                <w:szCs w:val="21"/>
              </w:rPr>
              <w:t>具有正确的世界观、人生观和价值观，良好的道德品质和体格，中</w:t>
            </w:r>
            <w:r w:rsidRPr="000C01F8">
              <w:rPr>
                <w:rFonts w:ascii="Times New Roman" w:eastAsia="宋体" w:hAnsi="宋体" w:hint="eastAsia"/>
                <w:szCs w:val="21"/>
              </w:rPr>
              <w:lastRenderedPageBreak/>
              <w:t>国情怀与国际视野，社会责任感，人文与科学素养，合作精神，创新精神以及学科基本素养。</w:t>
            </w:r>
          </w:p>
          <w:p w14:paraId="351E9B30" w14:textId="77777777" w:rsidR="00252A78" w:rsidRDefault="00252A78" w:rsidP="0098379A">
            <w:pPr>
              <w:pStyle w:val="a3"/>
              <w:spacing w:beforeLines="50" w:before="156" w:afterLines="50" w:after="156"/>
              <w:rPr>
                <w:rFonts w:asciiTheme="minorEastAsia" w:hAnsiTheme="minorEastAsia"/>
                <w:color w:val="000000" w:themeColor="text1"/>
                <w:szCs w:val="21"/>
                <w:lang w:val="ru-RU"/>
              </w:rPr>
            </w:pPr>
            <w:r>
              <w:rPr>
                <w:rFonts w:ascii="Times New Roman" w:hAnsi="宋体" w:hint="eastAsia"/>
                <w:szCs w:val="21"/>
              </w:rPr>
              <w:t>2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掌握</w:t>
            </w:r>
            <w:r>
              <w:rPr>
                <w:rFonts w:ascii="Times New Roman" w:hAnsi="宋体" w:hint="eastAsia"/>
                <w:szCs w:val="21"/>
              </w:rPr>
              <w:t>俄语</w:t>
            </w:r>
            <w:r w:rsidRPr="002818E0">
              <w:rPr>
                <w:rFonts w:ascii="Times New Roman" w:hAnsi="宋体" w:hint="eastAsia"/>
                <w:szCs w:val="21"/>
              </w:rPr>
              <w:t>语言知识</w:t>
            </w:r>
            <w:r>
              <w:rPr>
                <w:rFonts w:ascii="Times New Roman" w:hAnsi="宋体" w:hint="eastAsia"/>
                <w:szCs w:val="21"/>
              </w:rPr>
              <w:t>，具备俄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 w:rsidRPr="002818E0">
              <w:rPr>
                <w:rFonts w:ascii="Times New Roman" w:hAnsi="宋体" w:hint="eastAsia"/>
                <w:szCs w:val="21"/>
              </w:rPr>
              <w:t>，</w:t>
            </w:r>
            <w:r>
              <w:rPr>
                <w:rFonts w:ascii="Times New Roman" w:hAnsi="宋体" w:hint="eastAsia"/>
                <w:szCs w:val="21"/>
              </w:rPr>
              <w:t>以及</w:t>
            </w:r>
            <w:r w:rsidRPr="002818E0">
              <w:rPr>
                <w:rFonts w:ascii="Times New Roman" w:hAnsi="宋体" w:hint="eastAsia"/>
                <w:szCs w:val="21"/>
              </w:rPr>
              <w:t>较强的</w:t>
            </w:r>
            <w:r>
              <w:rPr>
                <w:rFonts w:ascii="Times New Roman" w:hAnsi="宋体" w:hint="eastAsia"/>
                <w:szCs w:val="21"/>
              </w:rPr>
              <w:t>俄语综合运用能力</w:t>
            </w:r>
            <w:r w:rsidRPr="00B1221F">
              <w:rPr>
                <w:rFonts w:asciiTheme="minorEastAsia" w:hAnsiTheme="minorEastAsia" w:hint="eastAsia"/>
                <w:color w:val="000000" w:themeColor="text1"/>
                <w:szCs w:val="21"/>
                <w:lang w:val="ru-RU"/>
              </w:rPr>
              <w:t>。</w:t>
            </w:r>
          </w:p>
          <w:p w14:paraId="72344B4A" w14:textId="77777777" w:rsidR="00252A78" w:rsidRDefault="00252A78" w:rsidP="0098379A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5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具备获取和更新专业知识的学习能力</w:t>
            </w:r>
            <w:r>
              <w:rPr>
                <w:rFonts w:ascii="Times New Roman" w:hAnsi="宋体" w:hint="eastAsia"/>
                <w:szCs w:val="21"/>
              </w:rPr>
              <w:t>，</w:t>
            </w:r>
            <w:r w:rsidRPr="002818E0">
              <w:rPr>
                <w:rFonts w:ascii="Times New Roman" w:hAnsi="宋体" w:hint="eastAsia"/>
                <w:szCs w:val="21"/>
              </w:rPr>
              <w:t>以及</w:t>
            </w:r>
            <w:r>
              <w:rPr>
                <w:rFonts w:ascii="Times New Roman" w:hAnsi="宋体" w:hint="eastAsia"/>
                <w:szCs w:val="21"/>
              </w:rPr>
              <w:t>一定的终身</w:t>
            </w:r>
            <w:r w:rsidRPr="002818E0">
              <w:rPr>
                <w:rFonts w:ascii="Times New Roman" w:hAnsi="宋体" w:hint="eastAsia"/>
                <w:szCs w:val="21"/>
              </w:rPr>
              <w:t>学习能力。</w:t>
            </w:r>
          </w:p>
          <w:p w14:paraId="69174FE0" w14:textId="5B394154" w:rsidR="00DF737A" w:rsidRDefault="00252A78" w:rsidP="0098379A">
            <w:pPr>
              <w:pStyle w:val="a3"/>
              <w:spacing w:beforeLines="50" w:before="156" w:afterLines="50" w:after="156"/>
              <w:rPr>
                <w:rFonts w:hAnsi="宋体" w:cs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911481" w14:paraId="42ACCE6F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0AEF391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166D4AE6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2.1</w:t>
            </w:r>
            <w:r>
              <w:rPr>
                <w:rFonts w:hAnsi="宋体" w:hint="eastAsia"/>
                <w:szCs w:val="21"/>
              </w:rPr>
              <w:t>引导学生尊重劳动，树立正确的劳动价值观与爱岗敬业的劳动态度</w:t>
            </w:r>
          </w:p>
        </w:tc>
        <w:tc>
          <w:tcPr>
            <w:tcW w:w="3397" w:type="dxa"/>
            <w:vAlign w:val="center"/>
          </w:tcPr>
          <w:p w14:paraId="652261C4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30D883F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930D63D" w14:textId="0981D8E0" w:rsidR="00DF737A" w:rsidRDefault="00DF737A" w:rsidP="00DF737A">
            <w:pPr>
              <w:pStyle w:val="a3"/>
            </w:pPr>
            <w:r>
              <w:rPr>
                <w:rFonts w:hint="eastAsia"/>
              </w:rPr>
              <w:t>第二章</w:t>
            </w:r>
            <w:r w:rsidR="003F632F">
              <w:rPr>
                <w:rFonts w:hint="eastAsia"/>
              </w:rPr>
              <w:t xml:space="preserve"> 俄语入门学习讲座</w:t>
            </w:r>
          </w:p>
          <w:p w14:paraId="1197DE05" w14:textId="7D73985A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A2D22F6" w14:textId="17201447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0A2F33D" w14:textId="4509F7A1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065A23A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B16BC39" w14:textId="284BF4DF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423FB407" w14:textId="54D45BA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20EA388D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E425DA1" w14:textId="2F04260E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530EE1BF" w14:textId="77C0E4F8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7CF74AC1" w14:textId="7A76CE37" w:rsidR="009E54FB" w:rsidRDefault="009E54FB" w:rsidP="009E54FB">
            <w:pPr>
              <w:pStyle w:val="a3"/>
            </w:pPr>
            <w:r>
              <w:rPr>
                <w:rFonts w:hint="eastAsia"/>
              </w:rPr>
              <w:lastRenderedPageBreak/>
              <w:t>第三周：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043A16ED" w14:textId="292937B7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</w:tc>
        <w:tc>
          <w:tcPr>
            <w:tcW w:w="2409" w:type="dxa"/>
            <w:vAlign w:val="center"/>
          </w:tcPr>
          <w:p w14:paraId="20A68E2D" w14:textId="77777777" w:rsidR="00252A78" w:rsidRDefault="00252A78" w:rsidP="00252A78">
            <w:pPr>
              <w:spacing w:line="312" w:lineRule="auto"/>
              <w:rPr>
                <w:rFonts w:asciiTheme="minorEastAsia" w:hAnsiTheme="minorEastAsia"/>
                <w:color w:val="000000" w:themeColor="text1"/>
                <w:szCs w:val="21"/>
                <w:lang w:val="ru-RU"/>
              </w:rPr>
            </w:pPr>
            <w:r w:rsidRPr="000C01F8">
              <w:rPr>
                <w:rFonts w:ascii="Times New Roman" w:eastAsia="宋体" w:hAnsi="宋体"/>
                <w:szCs w:val="21"/>
              </w:rPr>
              <w:lastRenderedPageBreak/>
              <w:t xml:space="preserve">1. </w:t>
            </w:r>
            <w:r w:rsidRPr="000C01F8">
              <w:rPr>
                <w:rFonts w:ascii="Times New Roman" w:eastAsia="宋体" w:hAnsi="宋体" w:hint="eastAsia"/>
                <w:szCs w:val="21"/>
              </w:rPr>
              <w:t>具有正确的世界观、人生观和价值观，良好的道德品质和体格，中国情怀与国际视野，社会责任感，人文与科学素养，合作精神，创新精神以及学科基本素养。</w:t>
            </w:r>
          </w:p>
          <w:p w14:paraId="641607DA" w14:textId="77777777" w:rsidR="00252A78" w:rsidRDefault="00252A78" w:rsidP="0098379A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5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具备获取和更新专业知识的学习能力</w:t>
            </w:r>
            <w:r>
              <w:rPr>
                <w:rFonts w:ascii="Times New Roman" w:hAnsi="宋体" w:hint="eastAsia"/>
                <w:szCs w:val="21"/>
              </w:rPr>
              <w:t>，</w:t>
            </w:r>
            <w:r w:rsidRPr="002818E0">
              <w:rPr>
                <w:rFonts w:ascii="Times New Roman" w:hAnsi="宋体" w:hint="eastAsia"/>
                <w:szCs w:val="21"/>
              </w:rPr>
              <w:t>以及</w:t>
            </w:r>
            <w:r>
              <w:rPr>
                <w:rFonts w:ascii="Times New Roman" w:hAnsi="宋体" w:hint="eastAsia"/>
                <w:szCs w:val="21"/>
              </w:rPr>
              <w:t>一定的终身</w:t>
            </w:r>
            <w:r w:rsidRPr="002818E0">
              <w:rPr>
                <w:rFonts w:ascii="Times New Roman" w:hAnsi="宋体" w:hint="eastAsia"/>
                <w:szCs w:val="21"/>
              </w:rPr>
              <w:t>学习能力。</w:t>
            </w:r>
          </w:p>
          <w:p w14:paraId="438E3C51" w14:textId="3C381907" w:rsidR="00911481" w:rsidRDefault="00252A78" w:rsidP="0098379A">
            <w:pPr>
              <w:pStyle w:val="a3"/>
              <w:spacing w:beforeLines="50" w:before="156" w:afterLines="50" w:after="156"/>
              <w:rPr>
                <w:rFonts w:hAnsi="宋体" w:cs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911481" w14:paraId="085197FC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7A785E73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6CC51B8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2.2</w:t>
            </w:r>
            <w:r>
              <w:rPr>
                <w:rFonts w:hAnsi="宋体" w:hint="eastAsia"/>
                <w:szCs w:val="21"/>
              </w:rPr>
              <w:t>培养学生的劳动意识和劳动光荣的精神</w:t>
            </w:r>
          </w:p>
        </w:tc>
        <w:tc>
          <w:tcPr>
            <w:tcW w:w="3397" w:type="dxa"/>
            <w:vAlign w:val="center"/>
          </w:tcPr>
          <w:p w14:paraId="0EC3470F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489C1BE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3DA982C" w14:textId="3EB6019D" w:rsidR="00DF737A" w:rsidRDefault="00DF737A" w:rsidP="00DF737A">
            <w:pPr>
              <w:pStyle w:val="a3"/>
            </w:pPr>
            <w:r>
              <w:rPr>
                <w:rFonts w:hint="eastAsia"/>
              </w:rPr>
              <w:t>第二章</w:t>
            </w:r>
            <w:r w:rsidR="003F632F">
              <w:rPr>
                <w:rFonts w:hint="eastAsia"/>
              </w:rPr>
              <w:t xml:space="preserve"> 俄语入门学习讲座</w:t>
            </w:r>
          </w:p>
          <w:p w14:paraId="540CBD74" w14:textId="1E81AC23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7CCF372" w14:textId="2EB41D9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5CA409E5" w14:textId="5044CCFE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1C1C79D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7B43A4" w14:textId="1BBE062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12DE9AD6" w14:textId="0F52686B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00E6B653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ADA724A" w14:textId="21D37781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095F6D28" w14:textId="2EE9E59B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2CEB5D11" w14:textId="2DC2382C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18B0BB51" w14:textId="6AC1CD60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</w:tc>
        <w:tc>
          <w:tcPr>
            <w:tcW w:w="2409" w:type="dxa"/>
            <w:vAlign w:val="center"/>
          </w:tcPr>
          <w:p w14:paraId="56686BD2" w14:textId="77777777" w:rsidR="00252A78" w:rsidRDefault="00252A78" w:rsidP="00252A78">
            <w:pPr>
              <w:spacing w:line="312" w:lineRule="auto"/>
              <w:rPr>
                <w:rFonts w:asciiTheme="minorEastAsia" w:hAnsiTheme="minorEastAsia"/>
                <w:color w:val="000000" w:themeColor="text1"/>
                <w:szCs w:val="21"/>
                <w:lang w:val="ru-RU"/>
              </w:rPr>
            </w:pPr>
            <w:r w:rsidRPr="000C01F8">
              <w:rPr>
                <w:rFonts w:ascii="Times New Roman" w:eastAsia="宋体" w:hAnsi="宋体"/>
                <w:szCs w:val="21"/>
              </w:rPr>
              <w:t xml:space="preserve">1. </w:t>
            </w:r>
            <w:r w:rsidRPr="000C01F8">
              <w:rPr>
                <w:rFonts w:ascii="Times New Roman" w:eastAsia="宋体" w:hAnsi="宋体" w:hint="eastAsia"/>
                <w:szCs w:val="21"/>
              </w:rPr>
              <w:t>具有正确的世界观、人生观和价值观，良好的道德品质和体格，中国情怀与国际视野，社会责任感，人文与科学素养，合作精神，创新精神以及学科基本素养。</w:t>
            </w:r>
          </w:p>
          <w:p w14:paraId="4F0EDD6E" w14:textId="4CBDDB88" w:rsidR="00911481" w:rsidRDefault="00911481" w:rsidP="00252A78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</w:p>
        </w:tc>
      </w:tr>
      <w:tr w:rsidR="00911481" w:rsidRPr="000C01F8" w14:paraId="06AFE784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3D405BEA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6912F0C7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3.1</w:t>
            </w:r>
            <w:r>
              <w:rPr>
                <w:rFonts w:hAnsi="宋体" w:hint="eastAsia"/>
                <w:szCs w:val="21"/>
              </w:rPr>
              <w:t>培养学生具有人际沟通与交往能力，能够与人友善</w:t>
            </w:r>
          </w:p>
        </w:tc>
        <w:tc>
          <w:tcPr>
            <w:tcW w:w="3397" w:type="dxa"/>
            <w:vAlign w:val="center"/>
          </w:tcPr>
          <w:p w14:paraId="09205ADD" w14:textId="77777777" w:rsidR="0020060C" w:rsidRDefault="0020060C" w:rsidP="0020060C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394A9765" w14:textId="5E09BF01" w:rsidR="0020060C" w:rsidRDefault="0020060C" w:rsidP="0020060C">
            <w:pPr>
              <w:pStyle w:val="a3"/>
            </w:pPr>
            <w:r>
              <w:rPr>
                <w:rFonts w:hint="eastAsia"/>
              </w:rPr>
              <w:t>第一周：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7D9EBFA0" w14:textId="698824BF" w:rsidR="0020060C" w:rsidRDefault="0020060C" w:rsidP="0020060C">
            <w:pPr>
              <w:pStyle w:val="a3"/>
            </w:pPr>
            <w:r>
              <w:rPr>
                <w:rFonts w:hint="eastAsia"/>
              </w:rPr>
              <w:t>第二周：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4E2A5755" w14:textId="5C2A3504" w:rsidR="0020060C" w:rsidRDefault="0020060C" w:rsidP="0020060C">
            <w:pPr>
              <w:pStyle w:val="a3"/>
            </w:pPr>
            <w:r>
              <w:rPr>
                <w:rFonts w:hint="eastAsia"/>
              </w:rPr>
              <w:t>第三周：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4590FF38" w14:textId="01A19848" w:rsidR="00911481" w:rsidRDefault="0020060C" w:rsidP="0020060C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</w:t>
            </w:r>
            <w:r w:rsidR="003F632F" w:rsidRPr="00E07A9E">
              <w:rPr>
                <w:rFonts w:hAnsi="宋体" w:hint="eastAsia"/>
              </w:rPr>
              <w:lastRenderedPageBreak/>
              <w:t>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</w:tc>
        <w:tc>
          <w:tcPr>
            <w:tcW w:w="2409" w:type="dxa"/>
            <w:vAlign w:val="center"/>
          </w:tcPr>
          <w:p w14:paraId="63AA652B" w14:textId="77777777" w:rsidR="00252A78" w:rsidRDefault="00252A78" w:rsidP="000C01F8">
            <w:pPr>
              <w:spacing w:line="312" w:lineRule="auto"/>
              <w:rPr>
                <w:rFonts w:ascii="Times New Roman" w:eastAsia="宋体" w:hAnsi="宋体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lastRenderedPageBreak/>
              <w:t>5</w:t>
            </w:r>
            <w:r>
              <w:rPr>
                <w:rFonts w:ascii="Times New Roman" w:eastAsia="宋体" w:hAnsi="宋体"/>
                <w:szCs w:val="21"/>
              </w:rPr>
              <w:t xml:space="preserve">. </w:t>
            </w:r>
            <w:r w:rsidRPr="002818E0">
              <w:rPr>
                <w:rFonts w:ascii="Times New Roman" w:eastAsia="宋体" w:hAnsi="宋体" w:hint="eastAsia"/>
                <w:szCs w:val="21"/>
              </w:rPr>
              <w:t>具备获取和更新专业知识的学习能力</w:t>
            </w:r>
            <w:r>
              <w:rPr>
                <w:rFonts w:ascii="Times New Roman" w:eastAsia="宋体" w:hAnsi="宋体" w:hint="eastAsia"/>
                <w:szCs w:val="21"/>
              </w:rPr>
              <w:t>，</w:t>
            </w:r>
            <w:r w:rsidRPr="002818E0">
              <w:rPr>
                <w:rFonts w:ascii="Times New Roman" w:eastAsia="宋体" w:hAnsi="宋体" w:hint="eastAsia"/>
                <w:szCs w:val="21"/>
              </w:rPr>
              <w:t>以及</w:t>
            </w:r>
            <w:r>
              <w:rPr>
                <w:rFonts w:ascii="Times New Roman" w:eastAsia="宋体" w:hAnsi="宋体" w:hint="eastAsia"/>
                <w:szCs w:val="21"/>
              </w:rPr>
              <w:t>一定的终身</w:t>
            </w:r>
            <w:r w:rsidRPr="002818E0">
              <w:rPr>
                <w:rFonts w:ascii="Times New Roman" w:eastAsia="宋体" w:hAnsi="宋体" w:hint="eastAsia"/>
                <w:szCs w:val="21"/>
              </w:rPr>
              <w:t>学习能力。</w:t>
            </w:r>
          </w:p>
          <w:p w14:paraId="669BEBBF" w14:textId="1AF81E08" w:rsidR="00911481" w:rsidRPr="000C01F8" w:rsidRDefault="00252A78" w:rsidP="000C01F8">
            <w:pPr>
              <w:spacing w:line="312" w:lineRule="auto"/>
              <w:rPr>
                <w:rFonts w:ascii="Times New Roman" w:eastAsia="宋体" w:hAnsi="宋体"/>
                <w:szCs w:val="21"/>
              </w:rPr>
            </w:pPr>
            <w:r>
              <w:rPr>
                <w:rFonts w:ascii="Times New Roman" w:eastAsia="宋体" w:hAnsi="宋体" w:hint="eastAsia"/>
                <w:szCs w:val="21"/>
              </w:rPr>
              <w:t>6</w:t>
            </w:r>
            <w:r>
              <w:rPr>
                <w:rFonts w:ascii="Times New Roman" w:eastAsia="宋体" w:hAnsi="宋体"/>
                <w:szCs w:val="21"/>
              </w:rPr>
              <w:t xml:space="preserve">. </w:t>
            </w:r>
            <w:r w:rsidRPr="002818E0">
              <w:rPr>
                <w:rFonts w:ascii="Times New Roman" w:eastAsia="宋体" w:hAnsi="宋体" w:hint="eastAsia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911481" w:rsidRPr="000C01F8" w14:paraId="4D8249FB" w14:textId="77777777" w:rsidTr="002F27D7">
        <w:trPr>
          <w:trHeight w:val="1980"/>
          <w:jc w:val="center"/>
        </w:trPr>
        <w:tc>
          <w:tcPr>
            <w:tcW w:w="1302" w:type="dxa"/>
            <w:vMerge/>
            <w:vAlign w:val="center"/>
          </w:tcPr>
          <w:p w14:paraId="2551605D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DEA861C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3.2</w:t>
            </w:r>
            <w:r>
              <w:rPr>
                <w:rFonts w:hAnsi="宋体" w:hint="eastAsia"/>
                <w:szCs w:val="21"/>
              </w:rPr>
              <w:t>培养学生具有团队合作精神，能够学会共建共享</w:t>
            </w:r>
          </w:p>
        </w:tc>
        <w:tc>
          <w:tcPr>
            <w:tcW w:w="3397" w:type="dxa"/>
            <w:vAlign w:val="center"/>
          </w:tcPr>
          <w:p w14:paraId="206CE7DE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0EDCC382" w14:textId="6B84E2D5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46451942" w14:textId="49A7056D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63E6DA4E" w14:textId="27AAF8AE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61949C7A" w14:textId="235CD06D" w:rsidR="00911481" w:rsidRDefault="009E54FB" w:rsidP="009E54FB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</w:tc>
        <w:tc>
          <w:tcPr>
            <w:tcW w:w="2409" w:type="dxa"/>
            <w:vAlign w:val="center"/>
          </w:tcPr>
          <w:p w14:paraId="7D0FB4BE" w14:textId="77777777" w:rsidR="00252A78" w:rsidRPr="000C01F8" w:rsidRDefault="00252A78" w:rsidP="0098379A">
            <w:pPr>
              <w:spacing w:line="312" w:lineRule="auto"/>
              <w:rPr>
                <w:rFonts w:ascii="Times New Roman" w:eastAsia="宋体" w:hAnsi="宋体"/>
                <w:szCs w:val="21"/>
              </w:rPr>
            </w:pPr>
            <w:r w:rsidRPr="000C01F8">
              <w:rPr>
                <w:rFonts w:ascii="Times New Roman" w:eastAsia="宋体" w:hAnsi="宋体"/>
                <w:szCs w:val="21"/>
              </w:rPr>
              <w:t xml:space="preserve">1. </w:t>
            </w:r>
            <w:r w:rsidRPr="000C01F8">
              <w:rPr>
                <w:rFonts w:ascii="Times New Roman" w:eastAsia="宋体" w:hAnsi="宋体" w:hint="eastAsia"/>
                <w:szCs w:val="21"/>
              </w:rPr>
              <w:t>具有正确的世界观、人生观和价值观，良好的道德品质和体格，中国情怀与国际视野，社会责任感，人文与科学素养，合作精神，创新精神以及学科基本素养。</w:t>
            </w:r>
          </w:p>
          <w:p w14:paraId="33806C69" w14:textId="77777777" w:rsidR="00252A78" w:rsidRDefault="00252A78" w:rsidP="0098379A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5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具备获取和更新专业知识的学习能力</w:t>
            </w:r>
            <w:r>
              <w:rPr>
                <w:rFonts w:ascii="Times New Roman" w:hAnsi="宋体" w:hint="eastAsia"/>
                <w:szCs w:val="21"/>
              </w:rPr>
              <w:t>，</w:t>
            </w:r>
            <w:r w:rsidRPr="002818E0">
              <w:rPr>
                <w:rFonts w:ascii="Times New Roman" w:hAnsi="宋体" w:hint="eastAsia"/>
                <w:szCs w:val="21"/>
              </w:rPr>
              <w:t>以及</w:t>
            </w:r>
            <w:r>
              <w:rPr>
                <w:rFonts w:ascii="Times New Roman" w:hAnsi="宋体" w:hint="eastAsia"/>
                <w:szCs w:val="21"/>
              </w:rPr>
              <w:t>一定的终身</w:t>
            </w:r>
            <w:r w:rsidRPr="002818E0">
              <w:rPr>
                <w:rFonts w:ascii="Times New Roman" w:hAnsi="宋体" w:hint="eastAsia"/>
                <w:szCs w:val="21"/>
              </w:rPr>
              <w:t>学习能力。</w:t>
            </w:r>
          </w:p>
          <w:p w14:paraId="1D43CFA9" w14:textId="60CBB4D6" w:rsidR="00911481" w:rsidRPr="000C01F8" w:rsidRDefault="00252A78" w:rsidP="0098379A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6</w:t>
            </w:r>
            <w:r>
              <w:rPr>
                <w:rFonts w:ascii="Times New Roman" w:hAnsi="宋体"/>
                <w:szCs w:val="21"/>
              </w:rPr>
              <w:t xml:space="preserve">. </w:t>
            </w:r>
            <w:r w:rsidRPr="002818E0">
              <w:rPr>
                <w:rFonts w:ascii="Times New Roman" w:hAnsi="宋体" w:hint="eastAsia"/>
                <w:szCs w:val="21"/>
              </w:rPr>
              <w:t>具备较强的实践能力，能通过实践活动拓展知识与技能，能运用所学的知识与技能解决实际问题。</w:t>
            </w:r>
          </w:p>
        </w:tc>
      </w:tr>
      <w:tr w:rsidR="00911481" w14:paraId="41B57A22" w14:textId="77777777" w:rsidTr="002F27D7">
        <w:trPr>
          <w:trHeight w:val="655"/>
          <w:jc w:val="center"/>
        </w:trPr>
        <w:tc>
          <w:tcPr>
            <w:tcW w:w="1302" w:type="dxa"/>
            <w:vMerge/>
            <w:vAlign w:val="center"/>
          </w:tcPr>
          <w:p w14:paraId="1A5CF5E2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B518E74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3.3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提升学生的身体素质与心理素质，</w:t>
            </w:r>
            <w:r>
              <w:rPr>
                <w:rFonts w:hAnsi="宋体" w:hint="eastAsia"/>
                <w:szCs w:val="21"/>
              </w:rPr>
              <w:t>促进学生的全面发展</w:t>
            </w:r>
          </w:p>
        </w:tc>
        <w:tc>
          <w:tcPr>
            <w:tcW w:w="3397" w:type="dxa"/>
            <w:vAlign w:val="center"/>
          </w:tcPr>
          <w:p w14:paraId="6BA8BF89" w14:textId="77777777" w:rsidR="00417149" w:rsidRPr="00B01A8E" w:rsidRDefault="00417149" w:rsidP="00417149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3C8EC19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0E164258" w14:textId="7E99363B" w:rsidR="00417149" w:rsidRDefault="00417149" w:rsidP="00417149">
            <w:pPr>
              <w:pStyle w:val="a3"/>
            </w:pPr>
            <w:r>
              <w:rPr>
                <w:rFonts w:hint="eastAsia"/>
              </w:rPr>
              <w:t>第二章</w:t>
            </w:r>
            <w:r w:rsidR="003F632F">
              <w:rPr>
                <w:rFonts w:hint="eastAsia"/>
              </w:rPr>
              <w:t xml:space="preserve"> 俄语入门学习讲座</w:t>
            </w:r>
          </w:p>
          <w:p w14:paraId="06FBD37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5ECE14A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6B8B91E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6469F3DB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FBD12C4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2385CCD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7FFA7E55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674F5F5" w14:textId="174E73EE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000CA33B" w14:textId="2D9CE209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7FDEBF35" w14:textId="47B6EC2D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  <w:p w14:paraId="1CE6A08A" w14:textId="4A5DF2EF" w:rsidR="00911481" w:rsidRDefault="009E54FB" w:rsidP="009E54FB">
            <w:pPr>
              <w:pStyle w:val="a3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lastRenderedPageBreak/>
              <w:t>第四周：</w:t>
            </w:r>
            <w:r w:rsidR="003F632F">
              <w:rPr>
                <w:rFonts w:hint="eastAsia"/>
              </w:rPr>
              <w:t>专业学习、</w:t>
            </w:r>
            <w:r w:rsidR="003F632F" w:rsidRPr="00E07A9E">
              <w:rPr>
                <w:rFonts w:hAnsi="宋体" w:hint="eastAsia"/>
              </w:rPr>
              <w:t>校园劳动、社会调查、志愿服务、中小学课后延时服务</w:t>
            </w:r>
            <w:r w:rsidR="003F632F">
              <w:rPr>
                <w:rFonts w:hAnsi="宋体" w:hint="eastAsia"/>
              </w:rPr>
              <w:t>自</w:t>
            </w:r>
            <w:r w:rsidR="003F632F">
              <w:rPr>
                <w:rFonts w:hint="eastAsia"/>
              </w:rPr>
              <w:t>选1</w:t>
            </w:r>
          </w:p>
        </w:tc>
        <w:tc>
          <w:tcPr>
            <w:tcW w:w="2409" w:type="dxa"/>
            <w:vAlign w:val="center"/>
          </w:tcPr>
          <w:p w14:paraId="56A98DE5" w14:textId="1F0319A4" w:rsidR="00911481" w:rsidRPr="00252A78" w:rsidRDefault="00252A78" w:rsidP="00252A78">
            <w:pPr>
              <w:spacing w:line="312" w:lineRule="auto"/>
              <w:rPr>
                <w:rFonts w:asciiTheme="minorEastAsia" w:hAnsiTheme="minorEastAsia"/>
                <w:color w:val="000000" w:themeColor="text1"/>
                <w:szCs w:val="21"/>
                <w:lang w:val="ru-RU"/>
              </w:rPr>
            </w:pPr>
            <w:r w:rsidRPr="000C01F8">
              <w:rPr>
                <w:rFonts w:ascii="Times New Roman" w:eastAsia="宋体" w:hAnsi="宋体"/>
                <w:szCs w:val="21"/>
              </w:rPr>
              <w:lastRenderedPageBreak/>
              <w:t xml:space="preserve">1. </w:t>
            </w:r>
            <w:r w:rsidRPr="000C01F8">
              <w:rPr>
                <w:rFonts w:ascii="Times New Roman" w:eastAsia="宋体" w:hAnsi="宋体" w:hint="eastAsia"/>
                <w:szCs w:val="21"/>
              </w:rPr>
              <w:t>具有正确的世界观、人生观和价值观，良好的道德品质和体格，中国情怀与国际视野，社会责任感，人文与科学素养，合作精神，创新精神以及学科基本素养。</w:t>
            </w:r>
          </w:p>
        </w:tc>
      </w:tr>
    </w:tbl>
    <w:p w14:paraId="3AF0AF60" w14:textId="77777777" w:rsidR="003824D8" w:rsidRDefault="003824D8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7167A889" w14:textId="4FC7B17C" w:rsidR="0048093E" w:rsidRDefault="0048093E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30B97F1D" w14:textId="77777777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课堂教学部分</w:t>
      </w:r>
    </w:p>
    <w:p w14:paraId="574E5260" w14:textId="77777777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第一章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Pr="00605551">
        <w:rPr>
          <w:rFonts w:ascii="黑体" w:eastAsia="黑体" w:hAnsi="黑体" w:hint="eastAsia"/>
          <w:b/>
          <w:sz w:val="24"/>
          <w:szCs w:val="24"/>
        </w:rPr>
        <w:t>新生入学培训</w:t>
      </w:r>
    </w:p>
    <w:p w14:paraId="72BB1AB8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EFCE9A0" w14:textId="0FA5F7EB" w:rsidR="0048093E" w:rsidRDefault="003824D8" w:rsidP="0098379A">
      <w:pPr>
        <w:widowControl/>
        <w:spacing w:beforeLines="50" w:before="156" w:afterLines="50" w:after="156"/>
        <w:ind w:left="420"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使学生掌握劳动安全的基本知识；掌握我国主要的劳动安全生产法规；理解和重视劳动保护；</w:t>
      </w:r>
      <w:r w:rsidR="0048093E">
        <w:rPr>
          <w:rFonts w:ascii="宋体" w:eastAsia="宋体" w:hAnsi="宋体" w:cs="宋体" w:hint="eastAsia"/>
          <w:color w:val="000000"/>
          <w:kern w:val="0"/>
          <w:szCs w:val="21"/>
        </w:rPr>
        <w:t>使学生清晰了解本专业的特色和学习重点。了解学院、学校各项特色活动。</w:t>
      </w:r>
    </w:p>
    <w:p w14:paraId="179B5E71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E82DB2F" w14:textId="77777777" w:rsidR="0048093E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涵盖内容多，需要细分专业学习、课后活动、日常生活、规章制度等具体板块。</w:t>
      </w:r>
    </w:p>
    <w:p w14:paraId="3D1F748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AA33A57" w14:textId="77777777" w:rsidR="003824D8" w:rsidRDefault="003824D8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TimesNewRomanPSMT" w:hint="eastAsia"/>
          <w:color w:val="000000"/>
          <w:kern w:val="0"/>
          <w:szCs w:val="21"/>
        </w:rPr>
        <w:t>保障劳动安全</w:t>
      </w:r>
    </w:p>
    <w:p w14:paraId="0301E33E" w14:textId="77777777" w:rsidR="003824D8" w:rsidRDefault="003824D8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规章制度的实施</w:t>
      </w:r>
    </w:p>
    <w:p w14:paraId="7A776782" w14:textId="77777777" w:rsidR="003824D8" w:rsidRDefault="003824D8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第三</w:t>
      </w:r>
      <w:r>
        <w:rPr>
          <w:rFonts w:ascii="宋体" w:eastAsia="宋体" w:cs="TimesNewRomanPSMT" w:hint="eastAsia"/>
          <w:color w:val="000000"/>
          <w:kern w:val="0"/>
          <w:szCs w:val="21"/>
        </w:rPr>
        <w:t xml:space="preserve">节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专业学习要求及时间管理</w:t>
      </w:r>
    </w:p>
    <w:p w14:paraId="3699D0DE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5EEB18F" w14:textId="4F8DCB9A" w:rsidR="0048093E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、文献检索</w:t>
      </w:r>
    </w:p>
    <w:p w14:paraId="711E9DC7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E97CB89" w14:textId="1DB65906" w:rsidR="0048093E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出勤、提问、学习报告等予以体现</w:t>
      </w:r>
    </w:p>
    <w:p w14:paraId="7781FB3E" w14:textId="77777777" w:rsidR="00E479A6" w:rsidRDefault="00E479A6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60682481" w14:textId="4DD0EAD9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3F632F" w:rsidRPr="003F632F">
        <w:rPr>
          <w:rFonts w:ascii="黑体" w:eastAsia="黑体" w:hAnsi="黑体" w:hint="eastAsia"/>
          <w:b/>
          <w:sz w:val="24"/>
          <w:szCs w:val="24"/>
        </w:rPr>
        <w:t>俄语入门学习讲座</w:t>
      </w:r>
    </w:p>
    <w:p w14:paraId="164D4B9F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AE1A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E5AD5AD" w14:textId="0F5B1447" w:rsidR="0048093E" w:rsidRPr="00AE1AF7" w:rsidRDefault="0048093E" w:rsidP="0098379A">
      <w:pPr>
        <w:widowControl/>
        <w:spacing w:beforeLines="50" w:before="156" w:afterLines="50" w:after="156"/>
        <w:ind w:left="42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帮助学生</w:t>
      </w:r>
      <w:r w:rsidR="00E479A6">
        <w:rPr>
          <w:rFonts w:ascii="宋体" w:eastAsia="宋体" w:hAnsi="宋体" w:cs="宋体" w:hint="eastAsia"/>
          <w:color w:val="000000"/>
          <w:kern w:val="0"/>
          <w:szCs w:val="21"/>
        </w:rPr>
        <w:t>初步了解俄语语言特点，通过入门学习，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8A5EEE">
        <w:rPr>
          <w:rFonts w:ascii="宋体" w:eastAsia="宋体" w:hAnsi="宋体" w:cs="宋体" w:hint="eastAsia"/>
          <w:color w:val="000000"/>
          <w:kern w:val="0"/>
          <w:szCs w:val="21"/>
        </w:rPr>
        <w:t>俄语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听说读写四项基本语言技能，能够</w:t>
      </w:r>
      <w:r w:rsidR="00E479A6">
        <w:rPr>
          <w:rFonts w:ascii="宋体" w:eastAsia="宋体" w:hAnsi="宋体" w:cs="宋体" w:hint="eastAsia"/>
          <w:color w:val="000000"/>
          <w:kern w:val="0"/>
          <w:szCs w:val="21"/>
        </w:rPr>
        <w:t>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熟练灵活地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在劳动实践中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  <w:r w:rsidR="008A5EEE">
        <w:rPr>
          <w:rFonts w:ascii="宋体" w:eastAsia="宋体" w:hAnsi="宋体" w:cs="宋体" w:hint="eastAsia"/>
          <w:color w:val="000000"/>
          <w:kern w:val="0"/>
          <w:szCs w:val="21"/>
        </w:rPr>
        <w:t>俄语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6DC40930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4A1713F" w14:textId="38776E5D" w:rsidR="0048093E" w:rsidRPr="00AE1AF7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教学重点为如何积累听力与阅读输入，难点为口语与写作两项输出技能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及应用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3207BFE8" w14:textId="7734BFFC" w:rsidR="003824D8" w:rsidRPr="003906FA" w:rsidRDefault="0048093E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A5EEE">
        <w:rPr>
          <w:rFonts w:ascii="宋体" w:eastAsia="宋体" w:cs="TimesNewRomanPSMT" w:hint="eastAsia"/>
          <w:color w:val="000000"/>
          <w:kern w:val="0"/>
          <w:szCs w:val="21"/>
        </w:rPr>
        <w:t>俄语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听说读写专业技能及实践概要</w:t>
      </w:r>
    </w:p>
    <w:p w14:paraId="6E5A046A" w14:textId="0E4A38E6" w:rsidR="003824D8" w:rsidRDefault="008A5EEE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俄语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技能在专业劳动中的应用</w:t>
      </w:r>
    </w:p>
    <w:p w14:paraId="5883E8CF" w14:textId="3425AD8D" w:rsidR="003824D8" w:rsidRPr="00E479A6" w:rsidRDefault="008A5EEE" w:rsidP="003824D8">
      <w:pPr>
        <w:pStyle w:val="a9"/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俄语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技能应用于劳动实践的注意事项</w:t>
      </w:r>
    </w:p>
    <w:p w14:paraId="247FD82F" w14:textId="0EB4E787" w:rsidR="00E479A6" w:rsidRDefault="00E479A6" w:rsidP="00E479A6">
      <w:pPr>
        <w:pStyle w:val="a9"/>
        <w:widowControl/>
        <w:spacing w:beforeLines="50" w:before="156" w:afterLines="50" w:after="156"/>
        <w:ind w:left="110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D22CD9B" w14:textId="77777777" w:rsidR="00E479A6" w:rsidRPr="00434745" w:rsidRDefault="00E479A6" w:rsidP="00E479A6">
      <w:pPr>
        <w:pStyle w:val="a9"/>
        <w:widowControl/>
        <w:spacing w:beforeLines="50" w:before="156" w:afterLines="50" w:after="156"/>
        <w:ind w:left="110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C077FF0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43474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56C3F2D4" w14:textId="77777777" w:rsidR="0048093E" w:rsidRPr="00434745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讲授法、案例法、讨论法</w:t>
      </w:r>
    </w:p>
    <w:p w14:paraId="36478449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0AAB31E" w14:textId="5795545F" w:rsidR="0048093E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出勤、提问、小组报告等</w:t>
      </w:r>
    </w:p>
    <w:p w14:paraId="16D29D6D" w14:textId="77777777" w:rsidR="00E479A6" w:rsidRPr="00434745" w:rsidRDefault="00E479A6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5FA6747E" w14:textId="221F93A2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第三章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r w:rsidR="00BA28BA">
        <w:rPr>
          <w:rFonts w:ascii="黑体" w:eastAsia="黑体" w:hAnsi="黑体" w:hint="eastAsia"/>
          <w:b/>
          <w:sz w:val="24"/>
          <w:szCs w:val="24"/>
        </w:rPr>
        <w:t>语音过关技能培训及应用讲座</w:t>
      </w:r>
    </w:p>
    <w:p w14:paraId="0FCFE383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3557D4FC" w14:textId="2C6F66F2" w:rsidR="0048093E" w:rsidRPr="00434745" w:rsidRDefault="0048093E" w:rsidP="0098379A">
      <w:pPr>
        <w:widowControl/>
        <w:ind w:left="420"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</w:t>
      </w:r>
      <w:r w:rsidR="008A5EEE">
        <w:rPr>
          <w:rFonts w:ascii="宋体" w:eastAsia="宋体" w:hAnsi="宋体" w:cs="宋体" w:hint="eastAsia"/>
          <w:color w:val="000000"/>
          <w:kern w:val="0"/>
          <w:szCs w:val="21"/>
        </w:rPr>
        <w:t>俄语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语音、语调和节奏的基本规律与规则，语言表达流畅、准确与优美。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能够团队协作、互相纠错并用于志愿工作等劳动实践</w:t>
      </w:r>
      <w:r w:rsidR="0098379A">
        <w:rPr>
          <w:rFonts w:ascii="宋体" w:eastAsia="宋体" w:cs="TimesNewRomanPSMT" w:hint="eastAsia"/>
          <w:color w:val="000000"/>
          <w:kern w:val="0"/>
          <w:szCs w:val="21"/>
        </w:rPr>
        <w:t>。</w:t>
      </w:r>
    </w:p>
    <w:p w14:paraId="05928A76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D68C35" w14:textId="77777777" w:rsidR="0048093E" w:rsidRPr="00FE2824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纠正学生已有的错误发音习惯，帮助形成正确的发音方法。</w:t>
      </w:r>
    </w:p>
    <w:p w14:paraId="7ECDC80F" w14:textId="78BEC87C" w:rsidR="0048093E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1A6316C" w14:textId="3FBC08D8" w:rsidR="003824D8" w:rsidRPr="003906FA" w:rsidRDefault="008A5EEE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俄语</w:t>
      </w:r>
      <w:r w:rsidR="003824D8" w:rsidRPr="003906FA">
        <w:rPr>
          <w:rFonts w:ascii="宋体" w:eastAsia="宋体" w:cs="TimesNewRomanPSMT" w:hint="eastAsia"/>
          <w:color w:val="000000"/>
          <w:kern w:val="0"/>
          <w:szCs w:val="21"/>
        </w:rPr>
        <w:t>发音方法与规则讲解</w:t>
      </w:r>
    </w:p>
    <w:p w14:paraId="4FC2C703" w14:textId="06E736C9" w:rsidR="003824D8" w:rsidRPr="003906FA" w:rsidRDefault="008A5EEE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俄语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发音纠错、团队互助与社会实践</w:t>
      </w:r>
    </w:p>
    <w:p w14:paraId="7EB3D806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FE28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4735F6E" w14:textId="20378179" w:rsidR="0048093E" w:rsidRPr="00FE2824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小组讨论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与社会实践</w:t>
      </w:r>
    </w:p>
    <w:p w14:paraId="6920E589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E12AC29" w14:textId="535E2E82" w:rsidR="0048093E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出勤、提问、口头考核</w:t>
      </w:r>
    </w:p>
    <w:p w14:paraId="5F2B15A1" w14:textId="77777777" w:rsidR="00E479A6" w:rsidRPr="00FE2824" w:rsidRDefault="00E479A6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1D63703F" w14:textId="272274E9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第四章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语法过关技能培训及应用讲座</w:t>
      </w:r>
    </w:p>
    <w:p w14:paraId="0AD5E214" w14:textId="77777777" w:rsidR="0048093E" w:rsidRPr="00FE2824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FE28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A4ECDCA" w14:textId="3F6F30B8" w:rsidR="0048093E" w:rsidRPr="00FE2824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使学生熟练掌握</w:t>
      </w:r>
      <w:r w:rsidR="008A5EEE">
        <w:rPr>
          <w:rFonts w:ascii="宋体" w:eastAsia="宋体" w:hAnsi="宋体" w:cs="宋体" w:hint="eastAsia"/>
          <w:color w:val="000000"/>
          <w:kern w:val="0"/>
          <w:szCs w:val="21"/>
        </w:rPr>
        <w:t>俄语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语法，提高口语表达与书面表达的准确率。</w:t>
      </w:r>
    </w:p>
    <w:p w14:paraId="4C39A4E2" w14:textId="77777777" w:rsidR="0048093E" w:rsidRPr="003C321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C321E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A775E86" w14:textId="77777777" w:rsidR="0048093E" w:rsidRPr="003C321E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系统掌握情态动词、虚拟语气和逻辑主语等语法重难点。</w:t>
      </w:r>
    </w:p>
    <w:p w14:paraId="30720E27" w14:textId="2DA6E683" w:rsidR="0048093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295AEFC" w14:textId="77777777" w:rsidR="0048093E" w:rsidRPr="003231B7" w:rsidRDefault="0048093E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语法规则讲解</w:t>
      </w:r>
    </w:p>
    <w:p w14:paraId="6366B197" w14:textId="44FFCE16" w:rsidR="0048093E" w:rsidRPr="003231B7" w:rsidRDefault="003824D8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语法规则详解、纠错、互助与社会实践</w:t>
      </w:r>
    </w:p>
    <w:p w14:paraId="75B7E8F6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3231B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B710FEB" w14:textId="77777777" w:rsidR="0048093E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讲授法、案例法与小组讨论</w:t>
      </w:r>
    </w:p>
    <w:p w14:paraId="2B7C693D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EDE0BD8" w14:textId="12E9AA9E" w:rsidR="0048093E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出勤、提问、书面考核</w:t>
      </w:r>
    </w:p>
    <w:p w14:paraId="077950A3" w14:textId="1333B272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第五章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阅读过关技能培训及应用讲座</w:t>
      </w:r>
    </w:p>
    <w:p w14:paraId="541737A8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19BF1BF3" w14:textId="77777777" w:rsidR="0048093E" w:rsidRPr="003231B7" w:rsidRDefault="0048093E" w:rsidP="0098379A">
      <w:pPr>
        <w:widowControl/>
        <w:spacing w:beforeLines="50" w:before="156" w:afterLines="50" w:after="156"/>
        <w:ind w:left="420" w:firstLine="36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通过开展经典文学作品阅读，提高学生的语言技能，培养审美能力，提升文学素养。</w:t>
      </w:r>
    </w:p>
    <w:p w14:paraId="539FECAD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94799EA" w14:textId="77777777" w:rsidR="0048093E" w:rsidRPr="003231B7" w:rsidRDefault="0048093E" w:rsidP="0098379A">
      <w:pPr>
        <w:widowControl/>
        <w:spacing w:beforeLines="50" w:before="156" w:afterLines="50" w:after="156"/>
        <w:ind w:left="42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讲解文学原著的语言难点，把文学原著还原到创作语境中，结合当代社会经济发展，拉近学生与文学原著的距离。</w:t>
      </w:r>
    </w:p>
    <w:p w14:paraId="0AE88386" w14:textId="77777777" w:rsidR="0048093E" w:rsidRPr="001B7739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B7739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50A532B" w14:textId="77777777" w:rsidR="0048093E" w:rsidRPr="00744E4B" w:rsidRDefault="0048093E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经典</w:t>
      </w: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作品选读</w:t>
      </w:r>
    </w:p>
    <w:p w14:paraId="482567E5" w14:textId="06D2550E" w:rsidR="0048093E" w:rsidRPr="00744E4B" w:rsidRDefault="003824D8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经典作品知识应用实践技能</w:t>
      </w:r>
    </w:p>
    <w:p w14:paraId="5E0F9CC6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744E4B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17FE36F1" w14:textId="77777777" w:rsidR="0048093E" w:rsidRPr="00744E4B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讲授法、案例法与小组讨论</w:t>
      </w:r>
    </w:p>
    <w:p w14:paraId="0E8E7B51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B1D9C02" w14:textId="4B36898D" w:rsidR="0048093E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0647C2B0" w14:textId="77777777" w:rsidR="00E479A6" w:rsidRPr="00744E4B" w:rsidRDefault="00E479A6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4479688" w14:textId="4FBFF5D4" w:rsidR="00E07A9E" w:rsidRPr="00744E4B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第六章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专业四级考试过关技能及应用讲座</w:t>
      </w:r>
    </w:p>
    <w:p w14:paraId="3966C084" w14:textId="77777777" w:rsidR="00E07A9E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744E4B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35F44B04" w14:textId="2E756D6B" w:rsidR="00E07A9E" w:rsidRPr="00744E4B" w:rsidRDefault="00E07A9E" w:rsidP="0098379A">
      <w:pPr>
        <w:widowControl/>
        <w:spacing w:beforeLines="50" w:before="156" w:afterLines="50" w:after="156"/>
        <w:ind w:left="42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8A5EEE">
        <w:rPr>
          <w:rFonts w:ascii="宋体" w:eastAsia="宋体" w:hAnsi="宋体" w:cs="宋体" w:hint="eastAsia"/>
          <w:color w:val="000000"/>
          <w:kern w:val="0"/>
          <w:szCs w:val="21"/>
        </w:rPr>
        <w:t>俄语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专业四级考试辅导，解决学生关于该考试的疑难问题，熟悉考试流程，提高整体优秀率与通过率。</w:t>
      </w:r>
    </w:p>
    <w:p w14:paraId="77EEA1BB" w14:textId="77777777" w:rsidR="00E07A9E" w:rsidRPr="00744E4B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8BF7580" w14:textId="77777777" w:rsidR="00E07A9E" w:rsidRPr="00744E4B" w:rsidRDefault="00E07A9E" w:rsidP="0098379A">
      <w:pPr>
        <w:widowControl/>
        <w:spacing w:beforeLines="50" w:before="156" w:afterLines="50" w:after="156"/>
        <w:ind w:left="420" w:firstLine="36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专四考试题库题量很大，需要帮助学生在往届考题中梳理考核重点，总结考试规律。</w:t>
      </w:r>
    </w:p>
    <w:p w14:paraId="040B7F01" w14:textId="77777777" w:rsidR="00E07A9E" w:rsidRPr="00311726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1726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813F220" w14:textId="77777777" w:rsidR="00E07A9E" w:rsidRDefault="00E07A9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 专四考试题型讲解</w:t>
      </w:r>
    </w:p>
    <w:p w14:paraId="403C8845" w14:textId="53C70FFC" w:rsidR="00E07A9E" w:rsidRPr="003824D8" w:rsidRDefault="00E07A9E" w:rsidP="00E479A6">
      <w:pPr>
        <w:widowControl/>
        <w:ind w:left="360"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第二节 </w:t>
      </w:r>
      <w:r w:rsidR="003824D8" w:rsidRPr="003824D8">
        <w:rPr>
          <w:rFonts w:ascii="宋体" w:eastAsia="宋体" w:hAnsi="宋体" w:cs="TimesNewRomanPSMT" w:hint="eastAsia"/>
          <w:color w:val="000000"/>
          <w:kern w:val="0"/>
          <w:szCs w:val="21"/>
        </w:rPr>
        <w:t>专业考试技能及应用</w:t>
      </w:r>
    </w:p>
    <w:p w14:paraId="6D44A651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7DAD56CD" w14:textId="77777777" w:rsidR="00E07A9E" w:rsidRPr="005A37EC" w:rsidRDefault="00E07A9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、小组讨论</w:t>
      </w:r>
    </w:p>
    <w:p w14:paraId="7DE7ED88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906C5F" w14:textId="0A0492F6" w:rsidR="00E07A9E" w:rsidRDefault="00E07A9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6C86A39B" w14:textId="77777777" w:rsidR="00E479A6" w:rsidRPr="005A37EC" w:rsidRDefault="00E479A6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58F881A" w14:textId="77777777" w:rsidR="00E07A9E" w:rsidRPr="00605551" w:rsidRDefault="0048093E" w:rsidP="00E07A9E">
      <w:pPr>
        <w:widowControl/>
        <w:spacing w:beforeLines="50" w:before="156" w:afterLines="50" w:after="156"/>
        <w:ind w:firstLineChars="147" w:firstLine="354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第七章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E07A9E" w:rsidRPr="00605551">
        <w:rPr>
          <w:rFonts w:ascii="黑体" w:eastAsia="黑体" w:hAnsi="黑体" w:hint="eastAsia"/>
          <w:b/>
          <w:sz w:val="24"/>
          <w:szCs w:val="24"/>
        </w:rPr>
        <w:t>口笔译系列培训讲座</w:t>
      </w:r>
    </w:p>
    <w:p w14:paraId="5E650CD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65AA3AD7" w14:textId="77777777" w:rsidR="00E07A9E" w:rsidRDefault="00E07A9E" w:rsidP="0098379A">
      <w:pPr>
        <w:widowControl/>
        <w:spacing w:beforeLines="50" w:before="156" w:afterLines="50" w:after="156"/>
        <w:ind w:left="420"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使学生了解几大重要的口笔译赛事，鼓励学生积极参加。介绍口笔译实践项目及参与条件。讲解如何准备口笔译资格证书考试。</w:t>
      </w:r>
    </w:p>
    <w:p w14:paraId="4EA046C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C87072" w14:textId="77777777" w:rsidR="00E07A9E" w:rsidRDefault="00E07A9E" w:rsidP="00E479A6">
      <w:pPr>
        <w:widowControl/>
        <w:spacing w:beforeLines="50" w:before="156" w:afterLines="50" w:after="156"/>
        <w:ind w:left="420"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口笔译比赛、实践和资格证书考试具有不同的要求和检验重点，需要向学生清晰讲解。同时准备的侧重点和方式也各有不同，教学中需要明确传达并结合实践教学部分的内容使其更为直观清晰，这是本章教学的重点也是难点。</w:t>
      </w:r>
    </w:p>
    <w:p w14:paraId="258EC70B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176ADC3" w14:textId="77777777" w:rsidR="00E07A9E" w:rsidRDefault="00E07A9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第一节 口笔译相关证书考试</w:t>
      </w:r>
    </w:p>
    <w:p w14:paraId="70F4F797" w14:textId="77777777" w:rsidR="00E07A9E" w:rsidRDefault="00E07A9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第二节 口笔译比赛内容</w:t>
      </w:r>
    </w:p>
    <w:p w14:paraId="00CB4F79" w14:textId="77777777" w:rsidR="00E07A9E" w:rsidRDefault="00E07A9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第三节 口笔译实践项目</w:t>
      </w:r>
    </w:p>
    <w:p w14:paraId="12B492ED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347549E5" w14:textId="77777777" w:rsidR="00E07A9E" w:rsidRDefault="00E07A9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</w:p>
    <w:p w14:paraId="12A0933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2FBD6D1" w14:textId="043F7303" w:rsidR="0048093E" w:rsidRDefault="00E07A9E" w:rsidP="00E479A6">
      <w:pPr>
        <w:pStyle w:val="a3"/>
        <w:ind w:firstLine="420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出勤、提问、学习报告等予以体现</w:t>
      </w:r>
    </w:p>
    <w:p w14:paraId="112BFDC1" w14:textId="77777777" w:rsidR="00E479A6" w:rsidRPr="00E479A6" w:rsidRDefault="00E479A6" w:rsidP="00E479A6">
      <w:pPr>
        <w:pStyle w:val="a3"/>
        <w:ind w:firstLine="420"/>
        <w:rPr>
          <w:rFonts w:hAnsi="宋体" w:cs="宋体"/>
          <w:color w:val="000000"/>
          <w:kern w:val="0"/>
          <w:szCs w:val="21"/>
        </w:rPr>
      </w:pPr>
    </w:p>
    <w:p w14:paraId="5392D5FD" w14:textId="77777777" w:rsidR="00D90918" w:rsidRPr="005A37EC" w:rsidRDefault="00D90918" w:rsidP="00E07A9E">
      <w:pPr>
        <w:pStyle w:val="a3"/>
        <w:rPr>
          <w:rFonts w:hAnsi="宋体" w:cs="TimesNewRomanPSMT"/>
          <w:color w:val="000000"/>
          <w:kern w:val="0"/>
          <w:szCs w:val="21"/>
        </w:rPr>
      </w:pPr>
    </w:p>
    <w:p w14:paraId="326CD7EF" w14:textId="3285F29F" w:rsidR="0048093E" w:rsidRPr="00274868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第八章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专业八级过关技能及应用讲座</w:t>
      </w:r>
    </w:p>
    <w:p w14:paraId="14A4B4A8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DB359CA" w14:textId="3BDB126E" w:rsidR="0048093E" w:rsidRPr="005A37EC" w:rsidRDefault="0048093E" w:rsidP="0098379A">
      <w:pPr>
        <w:widowControl/>
        <w:spacing w:beforeLines="50" w:before="156" w:afterLines="50" w:after="156"/>
        <w:ind w:left="420" w:firstLine="36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8A5EEE">
        <w:rPr>
          <w:rFonts w:ascii="宋体" w:eastAsia="宋体" w:hAnsi="宋体" w:cs="宋体" w:hint="eastAsia"/>
          <w:color w:val="000000"/>
          <w:kern w:val="0"/>
          <w:szCs w:val="21"/>
        </w:rPr>
        <w:t>俄语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级考试辅导，解决学生关于该考试的疑难问题，熟悉考试流程，提高整体优秀率与通过率。</w:t>
      </w:r>
    </w:p>
    <w:p w14:paraId="34885C2C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44C9E4" w14:textId="77777777" w:rsidR="0048093E" w:rsidRPr="005A37EC" w:rsidRDefault="0048093E" w:rsidP="0098379A">
      <w:pPr>
        <w:widowControl/>
        <w:spacing w:beforeLines="50" w:before="156" w:afterLines="50" w:after="156"/>
        <w:ind w:left="420" w:firstLine="36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考试题库题量很大，需要帮助学生在往届考题中梳理考核重点，总结考试规律。</w:t>
      </w:r>
    </w:p>
    <w:p w14:paraId="60021BB9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EE77A0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考试题型讲解</w:t>
      </w:r>
    </w:p>
    <w:p w14:paraId="167012CA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模拟考试</w:t>
      </w:r>
    </w:p>
    <w:p w14:paraId="648D84CE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42CC03C" w14:textId="77777777" w:rsidR="0048093E" w:rsidRPr="005A37EC" w:rsidRDefault="0048093E" w:rsidP="00E479A6">
      <w:pPr>
        <w:widowControl/>
        <w:spacing w:beforeLines="50" w:before="156" w:afterLines="50" w:after="156"/>
        <w:ind w:left="420" w:firstLine="36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讲授法、案例法、小组讨论</w:t>
      </w:r>
    </w:p>
    <w:p w14:paraId="63D778C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C40CF2B" w14:textId="1A390DE4" w:rsidR="0048093E" w:rsidRDefault="0048093E" w:rsidP="00E479A6">
      <w:pPr>
        <w:widowControl/>
        <w:spacing w:beforeLines="50" w:before="156" w:afterLines="50" w:after="156"/>
        <w:ind w:left="42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19D6986E" w14:textId="77777777" w:rsidR="00D90918" w:rsidRDefault="00D90918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0F158F40" w14:textId="345D504F" w:rsidR="00911481" w:rsidRPr="00BA28BA" w:rsidRDefault="00BF1B1D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BA28BA">
        <w:rPr>
          <w:rFonts w:ascii="Times New Roman" w:eastAsia="宋体" w:hAnsi="Times New Roman" w:hint="eastAsia"/>
          <w:b/>
          <w:sz w:val="24"/>
          <w:szCs w:val="24"/>
        </w:rPr>
        <w:t>实践教学部分</w:t>
      </w:r>
    </w:p>
    <w:p w14:paraId="40353A37" w14:textId="3DDA0AD1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第一周：</w:t>
      </w:r>
      <w:r w:rsidR="00D90918" w:rsidRPr="00E479A6">
        <w:rPr>
          <w:rFonts w:ascii="Times New Roman" w:eastAsia="宋体" w:hAnsi="Times New Roman" w:hint="eastAsia"/>
          <w:b/>
          <w:szCs w:val="21"/>
        </w:rPr>
        <w:t>专业学习、</w:t>
      </w:r>
      <w:r w:rsidRPr="001279FB">
        <w:rPr>
          <w:rFonts w:ascii="Times New Roman" w:eastAsia="宋体" w:hAnsi="Times New Roman" w:hint="eastAsia"/>
          <w:b/>
          <w:szCs w:val="21"/>
        </w:rPr>
        <w:t>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="00D90918">
        <w:rPr>
          <w:rFonts w:ascii="Times New Roman" w:eastAsia="宋体" w:hAnsi="Times New Roman" w:hint="eastAsia"/>
          <w:b/>
          <w:szCs w:val="21"/>
        </w:rPr>
        <w:t>自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5507274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0E7A735D" w14:textId="74BADB11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</w:t>
      </w:r>
      <w:r w:rsidR="00D90918">
        <w:rPr>
          <w:rFonts w:hint="eastAsia"/>
        </w:rPr>
        <w:t>专业学习、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AA85C7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7F075CE" w14:textId="77777777" w:rsidR="0048093E" w:rsidRPr="001279FB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5EE45699" w14:textId="77777777" w:rsidR="0048093E" w:rsidRPr="001279FB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78DB01AC" w14:textId="70DDC3CC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6AD5B14" w14:textId="10ED3069" w:rsidR="00D90918" w:rsidRPr="001279FB" w:rsidRDefault="00D90918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专业学习：</w:t>
      </w:r>
      <w:r w:rsidR="00E479A6">
        <w:rPr>
          <w:rFonts w:ascii="Times New Roman" w:eastAsia="宋体" w:hAnsi="Times New Roman" w:cs="宋体" w:hint="eastAsia"/>
          <w:color w:val="000000"/>
          <w:kern w:val="0"/>
          <w:szCs w:val="21"/>
        </w:rPr>
        <w:t>学生通过自学、团队互学、教师指导学习等方式进行深入专业学习活动。</w:t>
      </w:r>
    </w:p>
    <w:p w14:paraId="04DC1860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0A9FDC24" w14:textId="77777777" w:rsidR="0048093E" w:rsidRPr="001279FB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31CD0C93" w14:textId="28E9E01B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22681F6C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0F8A38A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4ACC812" w14:textId="4332F11B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="00D90918">
        <w:rPr>
          <w:rFonts w:hint="eastAsia"/>
        </w:rPr>
        <w:t>专业学习、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33842D1C" w14:textId="1458635E" w:rsidR="0048093E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DE8B65D" w14:textId="5A8679BE" w:rsidR="00D90918" w:rsidRPr="001279FB" w:rsidRDefault="00E479A6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专业学习：学生通过自学、团队互学、教师指导学习等方式进行深入专业学习活动。</w:t>
      </w:r>
    </w:p>
    <w:p w14:paraId="70C36B74" w14:textId="77777777" w:rsidR="0048093E" w:rsidRPr="001279FB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13FE2AA5" w14:textId="77777777" w:rsidR="0048093E" w:rsidRPr="001279FB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18B6A5D4" w14:textId="5B40ED00" w:rsidR="0048093E" w:rsidRPr="001279FB" w:rsidRDefault="003824D8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32047E19" w14:textId="73F94B9B" w:rsidR="0048093E" w:rsidRDefault="0048093E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3DD6747E" w14:textId="77777777" w:rsidR="00E479A6" w:rsidRPr="00E479A6" w:rsidRDefault="00E479A6" w:rsidP="00E479A6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</w:p>
    <w:p w14:paraId="716654E1" w14:textId="6518D9EC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第二周：</w:t>
      </w:r>
      <w:r w:rsidR="00E479A6" w:rsidRPr="00E479A6">
        <w:rPr>
          <w:rFonts w:ascii="Times New Roman" w:eastAsia="宋体" w:hAnsi="Times New Roman" w:hint="eastAsia"/>
          <w:b/>
          <w:szCs w:val="21"/>
        </w:rPr>
        <w:t>专业学习、</w:t>
      </w:r>
      <w:r w:rsidR="00E479A6" w:rsidRPr="001279FB">
        <w:rPr>
          <w:rFonts w:ascii="Times New Roman" w:eastAsia="宋体" w:hAnsi="Times New Roman" w:hint="eastAsia"/>
          <w:b/>
          <w:szCs w:val="21"/>
        </w:rPr>
        <w:t>校园劳动、社会调查、志愿服务、中小学课后延时服务</w:t>
      </w:r>
      <w:r w:rsidR="00E479A6">
        <w:rPr>
          <w:rFonts w:ascii="Times New Roman" w:eastAsia="宋体" w:hAnsi="Times New Roman" w:hint="eastAsia"/>
          <w:b/>
          <w:szCs w:val="21"/>
        </w:rPr>
        <w:t>自</w:t>
      </w:r>
      <w:r w:rsidR="00E479A6" w:rsidRPr="001279FB">
        <w:rPr>
          <w:rFonts w:ascii="Times New Roman" w:eastAsia="宋体" w:hAnsi="Times New Roman" w:hint="eastAsia"/>
          <w:b/>
          <w:szCs w:val="21"/>
        </w:rPr>
        <w:t>选</w:t>
      </w:r>
      <w:r w:rsidR="00E479A6"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7DD326B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2881E2D3" w14:textId="46D88079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19E77B1E" w14:textId="77777777" w:rsidR="0048093E" w:rsidRPr="001279FB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06AE5CB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7FFE89EA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62FDC8CC" w14:textId="575B6C99" w:rsidR="0048093E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69622044" w14:textId="1ADBB9DC" w:rsidR="00D90918" w:rsidRPr="001279FB" w:rsidRDefault="00E479A6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专业学习：学生通过自学、团队互学、教师指导学习等方式进行深入专业学习活动。</w:t>
      </w:r>
    </w:p>
    <w:p w14:paraId="3D0D1E70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校园劳动：组织学生积极参与校园卫生、教室清洁、资料室整理、实验室维护、文明寝室建设等活动。</w:t>
      </w:r>
    </w:p>
    <w:p w14:paraId="3B5590D8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5CA2865C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语言服务：组织学生给企事业单位提供语言翻译服务，给学生提供“学以致用”的实践平台。</w:t>
      </w:r>
    </w:p>
    <w:p w14:paraId="620953BB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1ADE24BF" w14:textId="77777777" w:rsidR="0048093E" w:rsidRPr="001279FB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73477DF" w14:textId="542332C0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="00D90918">
        <w:rPr>
          <w:rFonts w:hint="eastAsia"/>
        </w:rPr>
        <w:t>专业学习、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12E7809A" w14:textId="655EC29E" w:rsidR="0048093E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F5D238D" w14:textId="1A255896" w:rsidR="00D90918" w:rsidRPr="001279FB" w:rsidRDefault="00E479A6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专业学习：学生通过自学、团队互学、教师指导学习等方式进行深入专业学习活动。</w:t>
      </w:r>
    </w:p>
    <w:p w14:paraId="563D5E93" w14:textId="77777777" w:rsidR="0048093E" w:rsidRPr="001279FB" w:rsidRDefault="0048093E" w:rsidP="0085211D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B6203F3" w14:textId="77777777" w:rsidR="0048093E" w:rsidRPr="001279FB" w:rsidRDefault="0048093E" w:rsidP="0085211D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4A3E2CE3" w14:textId="384C47F3" w:rsidR="0048093E" w:rsidRPr="001279FB" w:rsidRDefault="003824D8" w:rsidP="0085211D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4E4CCF5D" w14:textId="20BA7DF2" w:rsidR="0048093E" w:rsidRDefault="0048093E" w:rsidP="0085211D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2D7E7944" w14:textId="77777777" w:rsidR="00D90918" w:rsidRPr="001279FB" w:rsidRDefault="00D9091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</w:p>
    <w:p w14:paraId="73BC06E3" w14:textId="47200BB1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szCs w:val="21"/>
        </w:rPr>
      </w:pPr>
      <w:r w:rsidRPr="00E479A6">
        <w:rPr>
          <w:rFonts w:ascii="Times New Roman" w:eastAsia="宋体" w:hAnsi="Times New Roman" w:hint="eastAsia"/>
          <w:b/>
          <w:szCs w:val="21"/>
        </w:rPr>
        <w:t>第三周：</w:t>
      </w:r>
      <w:r w:rsidR="00E479A6" w:rsidRPr="00E479A6">
        <w:rPr>
          <w:rFonts w:ascii="Times New Roman" w:eastAsia="宋体" w:hAnsi="Times New Roman" w:hint="eastAsia"/>
          <w:b/>
          <w:szCs w:val="21"/>
        </w:rPr>
        <w:t>专业学习、</w:t>
      </w:r>
      <w:r w:rsidR="00E479A6" w:rsidRPr="001279FB">
        <w:rPr>
          <w:rFonts w:ascii="Times New Roman" w:eastAsia="宋体" w:hAnsi="Times New Roman" w:hint="eastAsia"/>
          <w:b/>
          <w:szCs w:val="21"/>
        </w:rPr>
        <w:t>校园劳动、社会调查、志愿服务、中小学课后延时服务</w:t>
      </w:r>
      <w:r w:rsidR="00E479A6">
        <w:rPr>
          <w:rFonts w:ascii="Times New Roman" w:eastAsia="宋体" w:hAnsi="Times New Roman" w:hint="eastAsia"/>
          <w:b/>
          <w:szCs w:val="21"/>
        </w:rPr>
        <w:t>自</w:t>
      </w:r>
      <w:r w:rsidR="00E479A6" w:rsidRPr="001279FB">
        <w:rPr>
          <w:rFonts w:ascii="Times New Roman" w:eastAsia="宋体" w:hAnsi="Times New Roman" w:hint="eastAsia"/>
          <w:b/>
          <w:szCs w:val="21"/>
        </w:rPr>
        <w:t>选</w:t>
      </w:r>
      <w:r w:rsidR="00E479A6"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0F61261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1CFEB199" w14:textId="58A13656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71EFF65F" w14:textId="77777777" w:rsidR="0048093E" w:rsidRPr="001279FB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DCB98C5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26B07397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5A4F4045" w14:textId="67FF0310" w:rsidR="0048093E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D256317" w14:textId="7494C2DC" w:rsidR="00D90918" w:rsidRPr="001279FB" w:rsidRDefault="00E479A6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专业学习：学生通过自学、团队互学、教师指导学习等方式进行深入专业学习活动。</w:t>
      </w:r>
    </w:p>
    <w:p w14:paraId="2D617DCB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1023AFB6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4418A039" w14:textId="2DCEA4F0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7FC79301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65F8793" w14:textId="77777777" w:rsidR="0048093E" w:rsidRPr="001279FB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9E0CFC5" w14:textId="23613415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="00D90918">
        <w:rPr>
          <w:rFonts w:hint="eastAsia"/>
        </w:rPr>
        <w:t>专业学习、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008F8958" w14:textId="6317C831" w:rsidR="0048093E" w:rsidRDefault="0048093E" w:rsidP="0098379A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2267F358" w14:textId="68A93B37" w:rsidR="00D90918" w:rsidRPr="001279FB" w:rsidRDefault="00E479A6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专业学习：学生通过自学、团队互学、教师指导学习等方式进行深入专业学习活动。</w:t>
      </w:r>
    </w:p>
    <w:p w14:paraId="1D94A11B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69F53BC2" w14:textId="77777777" w:rsidR="0048093E" w:rsidRPr="001279FB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00027A9A" w14:textId="5D04E10C" w:rsidR="0048093E" w:rsidRPr="001279FB" w:rsidRDefault="003824D8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A261E23" w14:textId="03C9483C" w:rsidR="0048093E" w:rsidRDefault="0048093E" w:rsidP="0098379A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5BE4DBE5" w14:textId="77777777" w:rsidR="0085211D" w:rsidRPr="001279FB" w:rsidRDefault="0085211D" w:rsidP="0085211D">
      <w:pPr>
        <w:widowControl/>
        <w:spacing w:beforeLines="50" w:before="156" w:afterLines="50" w:after="156"/>
        <w:ind w:left="420"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</w:p>
    <w:p w14:paraId="235F2DC3" w14:textId="03AE935C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第四周：</w:t>
      </w:r>
      <w:r w:rsidR="00E479A6" w:rsidRPr="00E479A6">
        <w:rPr>
          <w:rFonts w:ascii="Times New Roman" w:eastAsia="宋体" w:hAnsi="Times New Roman" w:hint="eastAsia"/>
          <w:b/>
          <w:szCs w:val="21"/>
        </w:rPr>
        <w:t>专业学习、</w:t>
      </w:r>
      <w:r w:rsidR="00E479A6" w:rsidRPr="001279FB">
        <w:rPr>
          <w:rFonts w:ascii="Times New Roman" w:eastAsia="宋体" w:hAnsi="Times New Roman" w:hint="eastAsia"/>
          <w:b/>
          <w:szCs w:val="21"/>
        </w:rPr>
        <w:t>校园劳动、社会调查、志愿服务、中小学课后延时服务</w:t>
      </w:r>
      <w:r w:rsidR="00E479A6">
        <w:rPr>
          <w:rFonts w:ascii="Times New Roman" w:eastAsia="宋体" w:hAnsi="Times New Roman" w:hint="eastAsia"/>
          <w:b/>
          <w:szCs w:val="21"/>
        </w:rPr>
        <w:t>自</w:t>
      </w:r>
      <w:r w:rsidR="00E479A6" w:rsidRPr="001279FB">
        <w:rPr>
          <w:rFonts w:ascii="Times New Roman" w:eastAsia="宋体" w:hAnsi="Times New Roman" w:hint="eastAsia"/>
          <w:b/>
          <w:szCs w:val="21"/>
        </w:rPr>
        <w:t>选</w:t>
      </w:r>
      <w:r w:rsidR="00E479A6"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156B5BA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52A79F8F" w14:textId="734CDE65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3A109E5" w14:textId="77777777" w:rsidR="0048093E" w:rsidRPr="001279FB" w:rsidRDefault="0048093E" w:rsidP="00050BF7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54053A9B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67A630C9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6DAA7F1C" w14:textId="0DD086BF" w:rsidR="0048093E" w:rsidRDefault="0048093E" w:rsidP="00050BF7">
      <w:pPr>
        <w:widowControl/>
        <w:spacing w:beforeLines="50" w:before="156" w:afterLines="50" w:after="156"/>
        <w:ind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13CDFE3E" w14:textId="3618532D" w:rsidR="00D90918" w:rsidRPr="001279FB" w:rsidRDefault="00E479A6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专业学习：学生通过自学、团队互学、教师指导学习等方式进行深入专业学习活动。</w:t>
      </w:r>
    </w:p>
    <w:p w14:paraId="40DB4B2F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7E02736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2D4D13FE" w14:textId="0AC50A2A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0104B4CB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C98881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2A9CAF9" w14:textId="48EFE7E0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="00D90918">
        <w:rPr>
          <w:rFonts w:hint="eastAsia"/>
        </w:rPr>
        <w:t>专业学习、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76DC9805" w14:textId="369F686C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C75CE3B" w14:textId="7D524CD5" w:rsidR="00D90918" w:rsidRPr="001279FB" w:rsidRDefault="0085211D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专业学习：学生通过自学、团队互学、教师指导学习等方式进行深入专业学习活动。</w:t>
      </w:r>
    </w:p>
    <w:p w14:paraId="07C0ED15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F53FC73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240875A3" w14:textId="429685D1" w:rsidR="0048093E" w:rsidRPr="001279FB" w:rsidRDefault="003824D8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395A7FB" w14:textId="77777777" w:rsidR="0048093E" w:rsidRPr="001279FB" w:rsidRDefault="0048093E" w:rsidP="00050BF7">
      <w:pPr>
        <w:widowControl/>
        <w:spacing w:beforeLines="50" w:before="156" w:afterLines="50" w:after="156"/>
        <w:ind w:left="420" w:firstLineChars="200" w:firstLine="420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3AD26444" w14:textId="77777777" w:rsidR="00BA28BA" w:rsidRPr="0048093E" w:rsidRDefault="00BA28B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930D589" w14:textId="77777777" w:rsidR="00E07A9E" w:rsidRDefault="00E07A9E" w:rsidP="00E07A9E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17CC994" w14:textId="77777777" w:rsidR="00E07A9E" w:rsidRDefault="00E07A9E" w:rsidP="00E07A9E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E07A9E" w14:paraId="536A315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005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FD3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章节内容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0B8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学时分配</w:t>
            </w:r>
          </w:p>
        </w:tc>
      </w:tr>
      <w:tr w:rsidR="00E07A9E" w14:paraId="27B043C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FDBA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课堂教学第一章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97D8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新生入学培训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1A0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A5E3617" w14:textId="77777777" w:rsidTr="00BA28BA">
        <w:trPr>
          <w:trHeight w:val="103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2EF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课堂教学第二章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F048" w14:textId="63C26FF6" w:rsidR="00E07A9E" w:rsidRDefault="00D90918" w:rsidP="00CA23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CA23F9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俄语入门学习讲座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E29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722552B4" w14:textId="77777777" w:rsidTr="00BA28BA">
        <w:trPr>
          <w:trHeight w:val="5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EB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实践教学第一周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AF1F" w14:textId="4D897578" w:rsidR="00E07A9E" w:rsidRDefault="00CA23F9" w:rsidP="00CA23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专业学习、</w:t>
            </w: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>
              <w:rPr>
                <w:rFonts w:ascii="宋体" w:eastAsia="宋体" w:hAnsi="宋体" w:hint="eastAsia"/>
              </w:rPr>
              <w:t>自</w:t>
            </w:r>
            <w:r w:rsidRPr="00E07A9E">
              <w:rPr>
                <w:rFonts w:ascii="宋体" w:eastAsia="宋体" w:hAnsi="宋体"/>
              </w:rPr>
              <w:t>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07E9" w14:textId="3115940D" w:rsidR="00E07A9E" w:rsidRDefault="00E07A9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2C8FADB1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B429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课堂教学第三章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4A9B" w14:textId="440488D2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语音过关技能培训及应用讲座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019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6B5DBADE" w14:textId="77777777" w:rsidTr="00BA28BA">
        <w:trPr>
          <w:trHeight w:val="8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27F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课堂教学第四章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A95D" w14:textId="54284D97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452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2DB11DC0" w14:textId="77777777" w:rsidTr="00BA28BA">
        <w:trPr>
          <w:trHeight w:val="6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C998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实践教学第二周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71E9" w14:textId="368F40FC" w:rsidR="00E07A9E" w:rsidRDefault="00D90918" w:rsidP="00CA23F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专业学习、</w:t>
            </w:r>
            <w:r w:rsidR="00E07A9E"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>
              <w:rPr>
                <w:rFonts w:ascii="宋体" w:eastAsia="宋体" w:hAnsi="宋体" w:hint="eastAsia"/>
              </w:rPr>
              <w:t>自</w:t>
            </w:r>
            <w:r w:rsidR="00E07A9E" w:rsidRPr="00E07A9E">
              <w:rPr>
                <w:rFonts w:ascii="宋体" w:eastAsia="宋体" w:hAnsi="宋体"/>
              </w:rPr>
              <w:t>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B921" w14:textId="31EC7F3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0832E428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4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课堂教学第五章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11F" w14:textId="2CDAFF7B" w:rsidR="00E07A9E" w:rsidRDefault="00E07A9E" w:rsidP="00F64D8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CE16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03DCC1FE" w14:textId="77777777" w:rsidTr="00BA28BA">
        <w:trPr>
          <w:trHeight w:val="13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94EB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课堂教学第六章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D2A9" w14:textId="27F091FC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EB0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E07A9E" w14:paraId="5FF83544" w14:textId="77777777" w:rsidTr="00BA28BA">
        <w:trPr>
          <w:trHeight w:val="6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EEC3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实践教学第三周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7F3E" w14:textId="05552008" w:rsidR="00E07A9E" w:rsidRDefault="00D90918" w:rsidP="00CA23F9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专业学习、</w:t>
            </w: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>
              <w:rPr>
                <w:rFonts w:ascii="宋体" w:eastAsia="宋体" w:hAnsi="宋体" w:hint="eastAsia"/>
              </w:rPr>
              <w:t>自</w:t>
            </w:r>
            <w:r w:rsidRPr="00E07A9E">
              <w:rPr>
                <w:rFonts w:ascii="宋体" w:eastAsia="宋体" w:hAnsi="宋体"/>
              </w:rPr>
              <w:t>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D2E" w14:textId="2160F988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7DA32DC6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5D73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课堂教学第七章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E643" w14:textId="254DEF28" w:rsidR="00E07A9E" w:rsidRDefault="00F64D8C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口笔译系列讲座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57E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C986928" w14:textId="77777777" w:rsidTr="00BA28BA">
        <w:trPr>
          <w:trHeight w:val="76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F95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课堂教学第八章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F79" w14:textId="20C502CD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D8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5B9A4DA" w14:textId="77777777" w:rsidTr="00BA28BA">
        <w:trPr>
          <w:trHeight w:val="78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2B0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实践教学第四周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0E00" w14:textId="66BC9B0A" w:rsidR="00E07A9E" w:rsidRDefault="00D90918" w:rsidP="00E07A9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专业学习、</w:t>
            </w: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>
              <w:rPr>
                <w:rFonts w:ascii="宋体" w:eastAsia="宋体" w:hAnsi="宋体" w:hint="eastAsia"/>
              </w:rPr>
              <w:t>自</w:t>
            </w:r>
            <w:r w:rsidRPr="00E07A9E">
              <w:rPr>
                <w:rFonts w:ascii="宋体" w:eastAsia="宋体" w:hAnsi="宋体"/>
              </w:rPr>
              <w:t>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FDB3" w14:textId="4FA86A4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</w:tbl>
    <w:p w14:paraId="1542A7EC" w14:textId="77777777" w:rsidR="00E07A9E" w:rsidRDefault="00E07A9E">
      <w:pPr>
        <w:widowControl/>
        <w:spacing w:beforeLines="50" w:before="156" w:afterLines="50" w:after="156"/>
        <w:ind w:firstLineChars="200" w:firstLine="420"/>
        <w:jc w:val="left"/>
      </w:pPr>
    </w:p>
    <w:p w14:paraId="1781801B" w14:textId="65DE6FFC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bookmarkStart w:id="0" w:name="_Hlk82695130"/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0AB5F28" w14:textId="77777777" w:rsidR="00302221" w:rsidRDefault="00302221" w:rsidP="00302221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25"/>
        <w:gridCol w:w="1417"/>
        <w:gridCol w:w="3073"/>
        <w:gridCol w:w="613"/>
        <w:gridCol w:w="2080"/>
        <w:gridCol w:w="425"/>
      </w:tblGrid>
      <w:tr w:rsidR="00302221" w14:paraId="3C918CAF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96E4A83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14:paraId="572D5A48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14:paraId="01ED5C12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3073" w:type="dxa"/>
            <w:vAlign w:val="center"/>
          </w:tcPr>
          <w:p w14:paraId="09F1BED6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13" w:type="dxa"/>
            <w:vAlign w:val="center"/>
          </w:tcPr>
          <w:p w14:paraId="1A32D63D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080" w:type="dxa"/>
            <w:vAlign w:val="center"/>
          </w:tcPr>
          <w:p w14:paraId="2B519900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25" w:type="dxa"/>
            <w:vAlign w:val="center"/>
          </w:tcPr>
          <w:p w14:paraId="74675E17" w14:textId="77777777" w:rsidR="00302221" w:rsidRDefault="00302221" w:rsidP="00C87B5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302221" w14:paraId="7E5C19BD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6CEDC3C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 w14:paraId="38E3A84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10BBE518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第一章 新生入学培训</w:t>
            </w:r>
          </w:p>
        </w:tc>
        <w:tc>
          <w:tcPr>
            <w:tcW w:w="3073" w:type="dxa"/>
            <w:vAlign w:val="center"/>
          </w:tcPr>
          <w:p w14:paraId="470061D9" w14:textId="7777777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保障劳动安全</w:t>
            </w:r>
          </w:p>
          <w:p w14:paraId="5443523D" w14:textId="77777777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第二节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规章制度的实施</w:t>
            </w:r>
          </w:p>
          <w:p w14:paraId="6488DD8F" w14:textId="0A4B73CE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第三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专业学习要求及时间管理</w:t>
            </w:r>
          </w:p>
          <w:p w14:paraId="13020BC7" w14:textId="71A8B54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08A8A17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DE062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4B64253" w14:textId="77777777" w:rsidR="00302221" w:rsidRDefault="00302221" w:rsidP="00050BF7">
            <w:pPr>
              <w:widowControl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作业：课后分析案例</w:t>
            </w:r>
          </w:p>
          <w:p w14:paraId="3524F9D8" w14:textId="02395727" w:rsidR="00302221" w:rsidRDefault="00302221" w:rsidP="00050BF7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要求：理解与掌握工作时间、休息休假时间等基本法律规定；做好四年时间规划表，突出重要时间节点</w:t>
            </w:r>
          </w:p>
        </w:tc>
        <w:tc>
          <w:tcPr>
            <w:tcW w:w="425" w:type="dxa"/>
            <w:vAlign w:val="center"/>
          </w:tcPr>
          <w:p w14:paraId="6691B1B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365C9D19" w14:textId="77777777" w:rsidTr="00C87B5E">
        <w:trPr>
          <w:trHeight w:val="705"/>
          <w:jc w:val="center"/>
        </w:trPr>
        <w:tc>
          <w:tcPr>
            <w:tcW w:w="580" w:type="dxa"/>
            <w:vAlign w:val="center"/>
          </w:tcPr>
          <w:p w14:paraId="2E545A74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14:paraId="751ED21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3A6F37F7" w14:textId="4709E3A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第二章</w:t>
            </w:r>
            <w:r w:rsidR="00D9091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 </w:t>
            </w:r>
            <w:r w:rsidR="00D90918" w:rsidRPr="00B575AD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俄语入门学习讲座</w:t>
            </w:r>
          </w:p>
        </w:tc>
        <w:tc>
          <w:tcPr>
            <w:tcW w:w="3073" w:type="dxa"/>
            <w:vAlign w:val="center"/>
          </w:tcPr>
          <w:p w14:paraId="57C2D6C5" w14:textId="779D1950" w:rsidR="00302221" w:rsidRPr="003906FA" w:rsidRDefault="00D90918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俄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</w:t>
            </w:r>
            <w:r w:rsidR="00B575AD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语言特点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概要</w:t>
            </w:r>
          </w:p>
          <w:p w14:paraId="3122A897" w14:textId="77777777" w:rsidR="00302221" w:rsidRDefault="00B575AD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学习俄语难点</w:t>
            </w:r>
          </w:p>
          <w:p w14:paraId="4F5C0196" w14:textId="5CE7144E" w:rsidR="00A11C9B" w:rsidRPr="003906FA" w:rsidRDefault="00A11C9B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学习方法与心理调节</w:t>
            </w:r>
          </w:p>
        </w:tc>
        <w:tc>
          <w:tcPr>
            <w:tcW w:w="613" w:type="dxa"/>
            <w:vAlign w:val="center"/>
          </w:tcPr>
          <w:p w14:paraId="17B5AB0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2F6F666A" w14:textId="7D8069BC" w:rsidR="00302221" w:rsidRDefault="00302221" w:rsidP="00050BF7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D9091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学习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查阅资料、掌握</w:t>
            </w:r>
            <w:r w:rsidR="00D9091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俄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</w:t>
            </w:r>
            <w:r w:rsidR="00D9091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入门知识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</w:t>
            </w:r>
          </w:p>
          <w:p w14:paraId="5FB8CACB" w14:textId="41F0DD53" w:rsidR="00302221" w:rsidRDefault="00302221" w:rsidP="00050BF7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了解</w:t>
            </w:r>
            <w:r w:rsidR="00D9091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俄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语专业技能获得和应用技巧</w:t>
            </w:r>
          </w:p>
        </w:tc>
        <w:tc>
          <w:tcPr>
            <w:tcW w:w="425" w:type="dxa"/>
            <w:vAlign w:val="center"/>
          </w:tcPr>
          <w:p w14:paraId="4F48C93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9D9AD7B" w14:textId="77777777" w:rsidTr="00C87B5E">
        <w:trPr>
          <w:trHeight w:val="375"/>
          <w:jc w:val="center"/>
        </w:trPr>
        <w:tc>
          <w:tcPr>
            <w:tcW w:w="580" w:type="dxa"/>
            <w:vAlign w:val="center"/>
          </w:tcPr>
          <w:p w14:paraId="1A03988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14:paraId="17005C93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03EC36D8" w14:textId="09009961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第三章 语音过关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18009BDE" w14:textId="08BF824D" w:rsidR="00302221" w:rsidRPr="003906FA" w:rsidRDefault="00D90918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俄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</w:t>
            </w:r>
            <w:r w:rsidR="00302221"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发音方法与规则讲解</w:t>
            </w:r>
          </w:p>
          <w:p w14:paraId="6A684B3E" w14:textId="4BD8625F" w:rsidR="00302221" w:rsidRPr="003906FA" w:rsidRDefault="00D90918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俄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语发音纠错、团队互助与社会实践</w:t>
            </w:r>
          </w:p>
        </w:tc>
        <w:tc>
          <w:tcPr>
            <w:tcW w:w="613" w:type="dxa"/>
            <w:vAlign w:val="center"/>
          </w:tcPr>
          <w:p w14:paraId="3E1B812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4037C4FC" w14:textId="1D595464" w:rsidR="00302221" w:rsidRDefault="00302221" w:rsidP="00050BF7">
            <w:pPr>
              <w:widowControl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分析案例</w:t>
            </w:r>
          </w:p>
          <w:p w14:paraId="368CDA61" w14:textId="2E87E294" w:rsidR="00302221" w:rsidRDefault="00302221" w:rsidP="00050BF7">
            <w:pPr>
              <w:widowControl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</w:t>
            </w:r>
            <w:r w:rsidR="00D90918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俄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语发音规则，能够团队协作、互相纠错并用于志愿工作等劳动实践</w:t>
            </w:r>
          </w:p>
        </w:tc>
        <w:tc>
          <w:tcPr>
            <w:tcW w:w="425" w:type="dxa"/>
            <w:vAlign w:val="center"/>
          </w:tcPr>
          <w:p w14:paraId="54A2851E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E47B2A9" w14:textId="77777777" w:rsidTr="00C87B5E">
        <w:trPr>
          <w:trHeight w:val="525"/>
          <w:jc w:val="center"/>
        </w:trPr>
        <w:tc>
          <w:tcPr>
            <w:tcW w:w="580" w:type="dxa"/>
            <w:vAlign w:val="center"/>
          </w:tcPr>
          <w:p w14:paraId="2EE142DE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12CF09CE" w14:textId="0FA39AE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</w:t>
            </w:r>
            <w:r w:rsidR="00A11C9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三</w:t>
            </w: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学期</w:t>
            </w:r>
          </w:p>
        </w:tc>
        <w:tc>
          <w:tcPr>
            <w:tcW w:w="1417" w:type="dxa"/>
            <w:vAlign w:val="center"/>
          </w:tcPr>
          <w:p w14:paraId="2BB7DE6E" w14:textId="0F5559DC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第四章 语法过关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训及应用讲座</w:t>
            </w:r>
          </w:p>
        </w:tc>
        <w:tc>
          <w:tcPr>
            <w:tcW w:w="3073" w:type="dxa"/>
            <w:vAlign w:val="center"/>
          </w:tcPr>
          <w:p w14:paraId="47DCFD73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语法规则讲解</w:t>
            </w:r>
          </w:p>
          <w:p w14:paraId="03F3F64E" w14:textId="6F3C3136" w:rsidR="00302221" w:rsidRPr="003906FA" w:rsidRDefault="0078595C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语法规则详解、纠错、互助与社会实践</w:t>
            </w:r>
          </w:p>
        </w:tc>
        <w:tc>
          <w:tcPr>
            <w:tcW w:w="613" w:type="dxa"/>
            <w:vAlign w:val="center"/>
          </w:tcPr>
          <w:p w14:paraId="413CB36D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lastRenderedPageBreak/>
              <w:t>2</w:t>
            </w:r>
          </w:p>
        </w:tc>
        <w:tc>
          <w:tcPr>
            <w:tcW w:w="2080" w:type="dxa"/>
            <w:vAlign w:val="center"/>
          </w:tcPr>
          <w:p w14:paraId="50BC3310" w14:textId="3AD29D63" w:rsidR="00302221" w:rsidRDefault="00302221" w:rsidP="00050BF7">
            <w:pPr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作业：在线语法测试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；应用于社会实践</w:t>
            </w:r>
          </w:p>
          <w:p w14:paraId="5EFFDE2D" w14:textId="1A39AB23" w:rsidR="00302221" w:rsidRDefault="00302221" w:rsidP="00050BF7">
            <w:pPr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在校园互助、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社会调查、志愿服务等社会实践中应用相关知识</w:t>
            </w:r>
          </w:p>
        </w:tc>
        <w:tc>
          <w:tcPr>
            <w:tcW w:w="425" w:type="dxa"/>
            <w:vAlign w:val="center"/>
          </w:tcPr>
          <w:p w14:paraId="18FB5DBC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课堂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教学</w:t>
            </w:r>
          </w:p>
        </w:tc>
      </w:tr>
      <w:tr w:rsidR="00302221" w14:paraId="53FF2674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1F9DF488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425" w:type="dxa"/>
            <w:vAlign w:val="center"/>
          </w:tcPr>
          <w:p w14:paraId="09BAD80E" w14:textId="76085BEA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</w:t>
            </w:r>
            <w:r w:rsidR="00A11C9B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四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学期</w:t>
            </w:r>
          </w:p>
        </w:tc>
        <w:tc>
          <w:tcPr>
            <w:tcW w:w="1417" w:type="dxa"/>
            <w:vAlign w:val="center"/>
          </w:tcPr>
          <w:p w14:paraId="5FFF51F9" w14:textId="08CD47C9" w:rsidR="00302221" w:rsidRDefault="00302221" w:rsidP="00C87B5E">
            <w:pPr>
              <w:snapToGrid w:val="0"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第五章 经典阅读过关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培训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及应用讲座</w:t>
            </w:r>
          </w:p>
        </w:tc>
        <w:tc>
          <w:tcPr>
            <w:tcW w:w="3073" w:type="dxa"/>
            <w:vAlign w:val="center"/>
          </w:tcPr>
          <w:p w14:paraId="60F8A2D5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经典作品选读</w:t>
            </w:r>
          </w:p>
          <w:p w14:paraId="3D8BBC5E" w14:textId="13CF75F0" w:rsidR="00302221" w:rsidRPr="003906FA" w:rsidRDefault="0078595C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经典作品知识应用实践技能</w:t>
            </w:r>
          </w:p>
        </w:tc>
        <w:tc>
          <w:tcPr>
            <w:tcW w:w="613" w:type="dxa"/>
            <w:vAlign w:val="center"/>
          </w:tcPr>
          <w:p w14:paraId="34C626B5" w14:textId="7777777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30C7CF50" w14:textId="13C0EDF5" w:rsidR="00302221" w:rsidRDefault="00302221" w:rsidP="00050BF7">
            <w:pPr>
              <w:widowControl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阅读经典作品，分享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欣赏技能</w:t>
            </w:r>
          </w:p>
          <w:p w14:paraId="7C68F691" w14:textId="6D6C4D17" w:rsidR="00302221" w:rsidRDefault="00302221" w:rsidP="00050BF7">
            <w:pPr>
              <w:widowControl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要求：能够从主题、手法等角度鉴赏文学作品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1C815F4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</w:tr>
      <w:tr w:rsidR="002713F0" w14:paraId="564BA4D0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4D379433" w14:textId="65C4DD70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5" w:type="dxa"/>
            <w:vAlign w:val="center"/>
          </w:tcPr>
          <w:p w14:paraId="683D430A" w14:textId="78E27B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</w:t>
            </w:r>
            <w:r w:rsidR="00A11C9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四</w:t>
            </w: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学期</w:t>
            </w:r>
          </w:p>
        </w:tc>
        <w:tc>
          <w:tcPr>
            <w:tcW w:w="1417" w:type="dxa"/>
            <w:vAlign w:val="center"/>
          </w:tcPr>
          <w:p w14:paraId="1141C0A9" w14:textId="5733B5F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</w:t>
            </w:r>
            <w:r w:rsidR="00F64D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四级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考试过关技能及应用讲座</w:t>
            </w:r>
          </w:p>
        </w:tc>
        <w:tc>
          <w:tcPr>
            <w:tcW w:w="3073" w:type="dxa"/>
            <w:vAlign w:val="center"/>
          </w:tcPr>
          <w:p w14:paraId="17635C13" w14:textId="3701CDC2" w:rsidR="002713F0" w:rsidRDefault="002713F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专四考试题型讲解</w:t>
            </w:r>
          </w:p>
          <w:p w14:paraId="5B3F4E8A" w14:textId="503397F8" w:rsidR="00577230" w:rsidRPr="003906FA" w:rsidRDefault="0057723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  <w:p w14:paraId="2288C7B2" w14:textId="26B4D8E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7461C942" w14:textId="1BDA030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15B20E97" w14:textId="2138B714" w:rsidR="002713F0" w:rsidRDefault="002713F0" w:rsidP="00050BF7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掌握</w:t>
            </w:r>
            <w:r w:rsidR="00D9091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俄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语专业考试技能并能宣传和应用</w:t>
            </w:r>
          </w:p>
          <w:p w14:paraId="6672E1C2" w14:textId="78BF2DC1" w:rsidR="002713F0" w:rsidRDefault="002713F0" w:rsidP="00050BF7">
            <w:pPr>
              <w:widowControl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能够掌握题型分析、考试技巧并应用于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04BC82F" w14:textId="23F4974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385DA9FA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7E7310CB" w14:textId="0200CE4A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" w:type="dxa"/>
            <w:vAlign w:val="center"/>
          </w:tcPr>
          <w:p w14:paraId="1F584817" w14:textId="46801F4E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第五</w:t>
            </w:r>
            <w:r w:rsidR="00A17AD0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、六</w:t>
            </w: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学期</w:t>
            </w:r>
          </w:p>
        </w:tc>
        <w:tc>
          <w:tcPr>
            <w:tcW w:w="1417" w:type="dxa"/>
            <w:vAlign w:val="center"/>
          </w:tcPr>
          <w:p w14:paraId="18D25613" w14:textId="17CD763B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七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章 口笔译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技能及应用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系列讲座</w:t>
            </w:r>
          </w:p>
        </w:tc>
        <w:tc>
          <w:tcPr>
            <w:tcW w:w="3073" w:type="dxa"/>
            <w:vAlign w:val="center"/>
          </w:tcPr>
          <w:p w14:paraId="583CE7D3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第一节 口笔译相关证书考试</w:t>
            </w:r>
          </w:p>
          <w:p w14:paraId="33966A16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第二节 口笔译比赛内容</w:t>
            </w:r>
          </w:p>
          <w:p w14:paraId="2C709F11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第三节 口笔译实践项目</w:t>
            </w:r>
          </w:p>
          <w:p w14:paraId="7793172E" w14:textId="77777777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0ED2EE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062D430A" w14:textId="77777777" w:rsidR="002713F0" w:rsidRDefault="002713F0" w:rsidP="00050BF7">
            <w:pPr>
              <w:widowControl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作业：比赛/考试模拟题</w:t>
            </w:r>
          </w:p>
          <w:p w14:paraId="1171986C" w14:textId="1969327E" w:rsidR="002713F0" w:rsidRDefault="002713F0" w:rsidP="00050BF7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掌握口笔译技巧并应用于校园互助、社会调查、志愿服务等社会实践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4DF12D24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4534CD02" w14:textId="77777777" w:rsidTr="00C87B5E">
        <w:trPr>
          <w:trHeight w:val="1185"/>
          <w:jc w:val="center"/>
        </w:trPr>
        <w:tc>
          <w:tcPr>
            <w:tcW w:w="580" w:type="dxa"/>
            <w:vAlign w:val="center"/>
          </w:tcPr>
          <w:p w14:paraId="698ECF4B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Align w:val="center"/>
          </w:tcPr>
          <w:p w14:paraId="26B36775" w14:textId="28543BC6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</w:t>
            </w:r>
            <w:r w:rsidR="00A17AD0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七、</w:t>
            </w: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八学期</w:t>
            </w:r>
          </w:p>
        </w:tc>
        <w:tc>
          <w:tcPr>
            <w:tcW w:w="1417" w:type="dxa"/>
            <w:vAlign w:val="center"/>
          </w:tcPr>
          <w:p w14:paraId="4B94CCF8" w14:textId="5919C866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第八章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专业八级过关技能及应用讲座</w:t>
            </w:r>
          </w:p>
        </w:tc>
        <w:tc>
          <w:tcPr>
            <w:tcW w:w="3073" w:type="dxa"/>
            <w:vAlign w:val="center"/>
          </w:tcPr>
          <w:p w14:paraId="26881B4A" w14:textId="77777777" w:rsidR="002713F0" w:rsidRDefault="002713F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专八</w:t>
            </w: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考试题型讲解</w:t>
            </w:r>
          </w:p>
          <w:p w14:paraId="4E8BAD84" w14:textId="7D025979" w:rsidR="002713F0" w:rsidRPr="003906FA" w:rsidRDefault="0057723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</w:tc>
        <w:tc>
          <w:tcPr>
            <w:tcW w:w="613" w:type="dxa"/>
            <w:vAlign w:val="center"/>
          </w:tcPr>
          <w:p w14:paraId="5F8C6D4E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3F95503" w14:textId="45EDD587" w:rsidR="00577230" w:rsidRDefault="00577230" w:rsidP="00050BF7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作业：掌握</w:t>
            </w:r>
            <w:r w:rsidR="00D90918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俄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语专业考试技能并能宣传和应用</w:t>
            </w:r>
          </w:p>
          <w:p w14:paraId="1CBB60F2" w14:textId="3F3F538B" w:rsidR="002713F0" w:rsidRDefault="00577230" w:rsidP="00050BF7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5B82D511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bookmarkEnd w:id="0"/>
    </w:tbl>
    <w:p w14:paraId="15A9ABC8" w14:textId="77777777" w:rsidR="00302221" w:rsidRDefault="00302221" w:rsidP="00302221">
      <w:pPr>
        <w:widowControl/>
        <w:spacing w:beforeLines="50" w:before="156" w:afterLines="50" w:after="156"/>
        <w:ind w:firstLineChars="147" w:firstLine="310"/>
        <w:jc w:val="left"/>
        <w:rPr>
          <w:rFonts w:ascii="宋体" w:eastAsia="宋体" w:hAnsi="宋体"/>
          <w:b/>
          <w:color w:val="FF00FF"/>
          <w:szCs w:val="21"/>
        </w:rPr>
      </w:pPr>
    </w:p>
    <w:p w14:paraId="43CC88A8" w14:textId="77777777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472EF617" w14:textId="77777777" w:rsidR="002604F3" w:rsidRPr="00260CCD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蔡毅《</w:t>
      </w:r>
      <w:r w:rsidRPr="00CB7EB7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俄译汉教程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》</w:t>
      </w:r>
      <w:r w:rsidRPr="00CB7EB7">
        <w:rPr>
          <w:rFonts w:ascii="宋体" w:eastAsia="宋体" w:hAnsi="宋体" w:cs="TimesNewRomanPSMT"/>
          <w:color w:val="000000" w:themeColor="text1"/>
          <w:kern w:val="0"/>
          <w:szCs w:val="21"/>
        </w:rPr>
        <w:t xml:space="preserve"> (增修本)(上、下)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外语教学与研究出版社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，2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006</w:t>
      </w:r>
    </w:p>
    <w:p w14:paraId="03E8BA54" w14:textId="77777777" w:rsidR="002604F3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郭捷《劳动法与社会保障法》（第三版），法律出版社，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2016</w:t>
      </w:r>
    </w:p>
    <w:p w14:paraId="41937A51" w14:textId="77777777" w:rsidR="002604F3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季元龙《俄语写作教程》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（</w:t>
      </w:r>
      <w:r w:rsidRPr="00260CCD">
        <w:rPr>
          <w:rFonts w:ascii="宋体" w:eastAsia="宋体" w:hAnsi="宋体" w:cs="TimesNewRomanPSMT"/>
          <w:color w:val="000000" w:themeColor="text1"/>
          <w:kern w:val="0"/>
          <w:szCs w:val="21"/>
        </w:rPr>
        <w:t>1）-（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2</w:t>
      </w:r>
      <w:r w:rsidRPr="00260CCD">
        <w:rPr>
          <w:rFonts w:ascii="宋体" w:eastAsia="宋体" w:hAnsi="宋体" w:cs="TimesNewRomanPSMT"/>
          <w:color w:val="000000" w:themeColor="text1"/>
          <w:kern w:val="0"/>
          <w:szCs w:val="21"/>
        </w:rPr>
        <w:t>）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上海外语教育出版社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，2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006</w:t>
      </w:r>
    </w:p>
    <w:p w14:paraId="415690B4" w14:textId="77777777" w:rsidR="002604F3" w:rsidRPr="00F525AD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黎建飞《劳动法与社会保障法：原理、材料与案例》，北京大学出版社，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2019</w:t>
      </w:r>
    </w:p>
    <w:p w14:paraId="4D92CD37" w14:textId="42DEA95A" w:rsidR="00751621" w:rsidRDefault="00751621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刘向兵 《劳动通论》，高等教育出版社，2</w:t>
      </w:r>
      <w:r>
        <w:rPr>
          <w:rFonts w:ascii="宋体" w:eastAsia="宋体" w:hAnsi="宋体" w:cs="TimesNewRomanPSMT"/>
          <w:color w:val="000000"/>
          <w:kern w:val="0"/>
          <w:szCs w:val="21"/>
        </w:rPr>
        <w:t>022</w:t>
      </w:r>
    </w:p>
    <w:p w14:paraId="1EC734CE" w14:textId="77777777" w:rsidR="002604F3" w:rsidRPr="00F525AD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lastRenderedPageBreak/>
        <w:t xml:space="preserve">腾珺《国际组织需要什么样的人——联合国系统人才标准及中国教育对策研究》，上海教育出版社， 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2018</w:t>
      </w:r>
    </w:p>
    <w:p w14:paraId="77311269" w14:textId="77777777" w:rsidR="002604F3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史铁强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《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大学俄语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》</w:t>
      </w:r>
      <w:r w:rsidRPr="00260CCD">
        <w:rPr>
          <w:rFonts w:ascii="宋体" w:eastAsia="宋体" w:hAnsi="宋体" w:cs="TimesNewRomanPSMT"/>
          <w:color w:val="000000" w:themeColor="text1"/>
          <w:kern w:val="0"/>
          <w:szCs w:val="21"/>
        </w:rPr>
        <w:t>(新版)学生用书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1-8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外语教学与研究出版社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，2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020</w:t>
      </w:r>
    </w:p>
    <w:p w14:paraId="230E091A" w14:textId="77777777" w:rsidR="002604F3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王加兴《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俄语阅读教程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》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（</w:t>
      </w:r>
      <w:r w:rsidRPr="00260CCD">
        <w:rPr>
          <w:rFonts w:ascii="宋体" w:eastAsia="宋体" w:hAnsi="宋体" w:cs="TimesNewRomanPSMT"/>
          <w:color w:val="000000" w:themeColor="text1"/>
          <w:kern w:val="0"/>
          <w:szCs w:val="21"/>
        </w:rPr>
        <w:t>1）-（4）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上海外语教育出版社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，2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008</w:t>
      </w:r>
    </w:p>
    <w:p w14:paraId="69DD68CE" w14:textId="77777777" w:rsidR="002604F3" w:rsidRPr="00F525AD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张季菁、秦勇《跨境电商与多语言服务创新型人才培养》，中国经济出版社，2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259EC69A" w14:textId="77777777" w:rsidR="002604F3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赵爱国、姜宏、季小军《俄罗斯概况》第2版，</w:t>
      </w:r>
      <w:r w:rsidRPr="00260CC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上海外语教育出版社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，2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021</w:t>
      </w:r>
    </w:p>
    <w:p w14:paraId="5735C8AD" w14:textId="77777777" w:rsidR="002604F3" w:rsidRPr="00F525AD" w:rsidRDefault="002604F3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赵阳《“一带一路”背景下的多语种人才培养研究》，社会科学文献出版社，2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017</w:t>
      </w:r>
    </w:p>
    <w:p w14:paraId="4691B96D" w14:textId="4ADD4122" w:rsidR="00911481" w:rsidRPr="00F525AD" w:rsidRDefault="00BF1B1D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1993</w:t>
      </w:r>
    </w:p>
    <w:p w14:paraId="5F8355E6" w14:textId="573D7AB3" w:rsidR="00911481" w:rsidRPr="00F525AD" w:rsidRDefault="00BF1B1D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《中华人民共和国安全生产法》，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2002</w:t>
      </w:r>
    </w:p>
    <w:p w14:paraId="4C834773" w14:textId="45EC0B82" w:rsidR="00911481" w:rsidRPr="00F525AD" w:rsidRDefault="00BF1B1D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6358DA05" w14:textId="2202604C" w:rsidR="00911481" w:rsidRPr="00F525AD" w:rsidRDefault="00BF1B1D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《中华人民共和国社会保险法》，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2012</w:t>
      </w:r>
    </w:p>
    <w:p w14:paraId="62B0EA73" w14:textId="1EFCEA5E" w:rsidR="00911481" w:rsidRPr="00F525AD" w:rsidRDefault="00BF1B1D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330F2C2A" w14:textId="5C91A079" w:rsidR="00F525AD" w:rsidRDefault="0048093E" w:rsidP="00DC67E1">
      <w:pPr>
        <w:pStyle w:val="a9"/>
        <w:widowControl/>
        <w:numPr>
          <w:ilvl w:val="0"/>
          <w:numId w:val="19"/>
        </w:numPr>
        <w:spacing w:beforeLines="50" w:before="156" w:afterLines="50" w:after="156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朱勇《跨文化交际案例与分析》，高等教育出版社，2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56EB0726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七、教学方法</w:t>
      </w:r>
      <w:r w:rsidRPr="0038292B">
        <w:rPr>
          <w:rFonts w:ascii="黑体" w:eastAsia="黑体" w:hAnsi="黑体"/>
          <w:b/>
          <w:color w:val="000000" w:themeColor="text1"/>
          <w:sz w:val="28"/>
          <w:szCs w:val="28"/>
        </w:rPr>
        <w:t xml:space="preserve"> </w:t>
      </w:r>
    </w:p>
    <w:p w14:paraId="117E30DF" w14:textId="77777777" w:rsidR="0048093E" w:rsidRPr="0038292B" w:rsidRDefault="0048093E" w:rsidP="00050BF7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1.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讲授法：教师课堂系统讲授课程内容，帮助学生理解相关知识，掌握相关技能。</w:t>
      </w:r>
    </w:p>
    <w:p w14:paraId="31259C5A" w14:textId="77777777" w:rsidR="0048093E" w:rsidRPr="0038292B" w:rsidRDefault="0048093E" w:rsidP="00050BF7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2.直观演示法：针对语音、口译等专业技能的实践，教师在课堂中作示范性展示，使学生能通过现场实际观察获得感性认识，促进相关知识及技能的掌握。</w:t>
      </w:r>
    </w:p>
    <w:p w14:paraId="0AEBEB29" w14:textId="77777777" w:rsidR="0048093E" w:rsidRPr="0038292B" w:rsidRDefault="0048093E" w:rsidP="00050BF7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2.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读书指导法：教师指导学生阅读英文经典作品，设计导读活动，帮助学生阅读、领会和消化书中内容，从而掌握读书方法，养成良好的阅读习惯。</w:t>
      </w:r>
    </w:p>
    <w:p w14:paraId="17A93BCB" w14:textId="77777777" w:rsidR="0048093E" w:rsidRPr="0038292B" w:rsidRDefault="0048093E" w:rsidP="00050BF7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3.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课堂讨论法：针对教学材料中或实践环节出现的疑难问题，教师引导学生进行独立思考后，组织课堂讨论、演讲、辩论等活动，促进学生深度学习，充分发挥学习主观能动性。</w:t>
      </w:r>
    </w:p>
    <w:p w14:paraId="5267A18D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8"/>
          <w:szCs w:val="28"/>
        </w:rPr>
      </w:pPr>
      <w:r w:rsidRPr="0038292B">
        <w:rPr>
          <w:rFonts w:ascii="宋体" w:eastAsia="宋体" w:hAnsi="宋体"/>
          <w:color w:val="000000" w:themeColor="text1"/>
        </w:rPr>
        <w:t xml:space="preserve">      </w:t>
      </w: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八、考核方式及评定方法</w:t>
      </w:r>
    </w:p>
    <w:p w14:paraId="6CAD9103" w14:textId="77777777" w:rsidR="0048093E" w:rsidRPr="0038292B" w:rsidRDefault="0048093E" w:rsidP="0048093E">
      <w:pPr>
        <w:widowControl/>
        <w:spacing w:beforeLines="50" w:before="156" w:afterLines="50" w:after="156"/>
        <w:jc w:val="center"/>
        <w:rPr>
          <w:rFonts w:ascii="宋体" w:eastAsia="宋体" w:hAnsi="宋体"/>
          <w:color w:val="000000" w:themeColor="text1"/>
          <w:szCs w:val="21"/>
        </w:rPr>
      </w:pP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表</w:t>
      </w:r>
      <w:r w:rsidRPr="0038292B">
        <w:rPr>
          <w:rFonts w:ascii="宋体" w:eastAsia="宋体" w:hAnsi="宋体"/>
          <w:b/>
          <w:color w:val="000000" w:themeColor="text1"/>
          <w:szCs w:val="21"/>
        </w:rPr>
        <w:t>4</w:t>
      </w: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48093E" w:rsidRPr="0038292B" w14:paraId="3CC0538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59A1046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1335F1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AD4474D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考核方式</w:t>
            </w:r>
          </w:p>
        </w:tc>
      </w:tr>
      <w:tr w:rsidR="0048093E" w:rsidRPr="0038292B" w14:paraId="7967D2F6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395133F1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1</w:t>
            </w:r>
          </w:p>
        </w:tc>
        <w:tc>
          <w:tcPr>
            <w:tcW w:w="2849" w:type="dxa"/>
            <w:vAlign w:val="center"/>
          </w:tcPr>
          <w:p w14:paraId="7B426C7B" w14:textId="0A212382" w:rsidR="0048093E" w:rsidRPr="0038292B" w:rsidRDefault="0048093E" w:rsidP="00C87B5E">
            <w:pPr>
              <w:pStyle w:val="a3"/>
              <w:spacing w:before="50" w:after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与</w:t>
            </w:r>
            <w:r w:rsidR="00D90918">
              <w:rPr>
                <w:rFonts w:hAnsi="宋体" w:hint="eastAsia"/>
                <w:color w:val="000000" w:themeColor="text1"/>
              </w:rPr>
              <w:t>俄</w:t>
            </w:r>
            <w:r w:rsidRPr="0038292B">
              <w:rPr>
                <w:rFonts w:hAnsi="宋体" w:hint="eastAsia"/>
                <w:color w:val="000000" w:themeColor="text1"/>
              </w:rPr>
              <w:t>语专业相关的劳动科学知识，如劳动伦理、劳动关系、劳动保障、劳动服务等的掌握情况；</w:t>
            </w:r>
            <w:r w:rsidR="00D90918">
              <w:rPr>
                <w:rFonts w:hAnsi="宋体" w:hint="eastAsia"/>
                <w:color w:val="000000" w:themeColor="text1"/>
              </w:rPr>
              <w:t>俄</w:t>
            </w:r>
            <w:r w:rsidRPr="0038292B">
              <w:rPr>
                <w:rFonts w:hAnsi="宋体" w:hint="eastAsia"/>
                <w:color w:val="000000" w:themeColor="text1"/>
              </w:rPr>
              <w:t>语专业知识及技能的实际应用情况</w:t>
            </w:r>
          </w:p>
        </w:tc>
        <w:tc>
          <w:tcPr>
            <w:tcW w:w="2849" w:type="dxa"/>
            <w:vAlign w:val="center"/>
          </w:tcPr>
          <w:p w14:paraId="3E4892E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课堂教学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>——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考试</w:t>
            </w:r>
          </w:p>
          <w:p w14:paraId="0138C19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实践教学——调查报告、服务感想、活动方案、科研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计划</w:t>
            </w: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等</w:t>
            </w:r>
          </w:p>
        </w:tc>
      </w:tr>
      <w:tr w:rsidR="0048093E" w:rsidRPr="0038292B" w14:paraId="55D3673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1F15130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2</w:t>
            </w:r>
          </w:p>
        </w:tc>
        <w:tc>
          <w:tcPr>
            <w:tcW w:w="2849" w:type="dxa"/>
            <w:vAlign w:val="center"/>
          </w:tcPr>
          <w:p w14:paraId="06884CC4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树立正确劳动价值观与爱岗敬业的劳动态度；具有劳动意识和劳动光荣的精神。</w:t>
            </w:r>
          </w:p>
        </w:tc>
        <w:tc>
          <w:tcPr>
            <w:tcW w:w="2849" w:type="dxa"/>
            <w:vAlign w:val="center"/>
          </w:tcPr>
          <w:p w14:paraId="35F59E6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ACB56F3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lastRenderedPageBreak/>
              <w:t>实践教学——出勤考核、劳动量核算、劳动总结、服务感想等</w:t>
            </w:r>
          </w:p>
        </w:tc>
      </w:tr>
      <w:tr w:rsidR="0048093E" w:rsidRPr="0038292B" w14:paraId="2CB59F5E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2A2B9900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lastRenderedPageBreak/>
              <w:t>课程目标</w:t>
            </w:r>
            <w:r w:rsidRPr="0038292B">
              <w:rPr>
                <w:rFonts w:hAnsi="宋体"/>
                <w:color w:val="000000" w:themeColor="text1"/>
              </w:rPr>
              <w:t>3</w:t>
            </w:r>
          </w:p>
        </w:tc>
        <w:tc>
          <w:tcPr>
            <w:tcW w:w="2849" w:type="dxa"/>
            <w:vAlign w:val="center"/>
          </w:tcPr>
          <w:p w14:paraId="65995DAE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  <w:szCs w:val="2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人际沟通与交往能力；团队合作精神；</w:t>
            </w:r>
            <w:r w:rsidRPr="0038292B">
              <w:rPr>
                <w:rFonts w:hAnsi="宋体" w:hint="eastAsia"/>
                <w:color w:val="000000" w:themeColor="text1"/>
                <w:kern w:val="0"/>
                <w:szCs w:val="21"/>
              </w:rPr>
              <w:t>身体素质与心理素质</w:t>
            </w:r>
          </w:p>
        </w:tc>
        <w:tc>
          <w:tcPr>
            <w:tcW w:w="2849" w:type="dxa"/>
            <w:vAlign w:val="center"/>
          </w:tcPr>
          <w:p w14:paraId="47ABBD6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28D95B9" w14:textId="77777777" w:rsidR="0048093E" w:rsidRPr="0038292B" w:rsidRDefault="0048093E" w:rsidP="00C87B5E">
            <w:pPr>
              <w:widowControl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实践教学——实践表现评定</w:t>
            </w:r>
          </w:p>
        </w:tc>
      </w:tr>
    </w:tbl>
    <w:p w14:paraId="4EAFA5B9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43759C79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（二）评定方法</w:t>
      </w:r>
    </w:p>
    <w:p w14:paraId="1200A7E0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/>
          <w:b/>
          <w:color w:val="000000" w:themeColor="text1"/>
        </w:rPr>
        <w:t>1</w:t>
      </w:r>
      <w:r w:rsidRPr="0038292B">
        <w:rPr>
          <w:rFonts w:ascii="宋体" w:eastAsia="宋体" w:hAnsi="宋体" w:hint="eastAsia"/>
          <w:b/>
          <w:color w:val="000000" w:themeColor="text1"/>
        </w:rPr>
        <w:t>．评定方法</w:t>
      </w:r>
      <w:r w:rsidRPr="0038292B">
        <w:rPr>
          <w:rFonts w:ascii="宋体" w:eastAsia="宋体" w:hAnsi="宋体"/>
          <w:b/>
          <w:color w:val="000000" w:themeColor="text1"/>
        </w:rPr>
        <w:t xml:space="preserve"> </w:t>
      </w:r>
    </w:p>
    <w:p w14:paraId="3E34EEA7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bCs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课堂教学：</w:t>
      </w:r>
      <w:r w:rsidRPr="0038292B">
        <w:rPr>
          <w:rFonts w:ascii="宋体" w:eastAsia="宋体" w:hAnsi="宋体"/>
          <w:bCs/>
          <w:color w:val="000000" w:themeColor="text1"/>
        </w:rPr>
        <w:t>40%</w:t>
      </w:r>
      <w:r w:rsidRPr="0038292B">
        <w:rPr>
          <w:rFonts w:ascii="宋体" w:eastAsia="宋体" w:hAnsi="宋体" w:hint="eastAsia"/>
          <w:color w:val="000000" w:themeColor="text1"/>
        </w:rPr>
        <w:t>（包括出勤；考试等）</w:t>
      </w:r>
    </w:p>
    <w:p w14:paraId="0FB451F1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实践教学：</w:t>
      </w:r>
      <w:r w:rsidRPr="0038292B">
        <w:rPr>
          <w:rFonts w:ascii="宋体" w:eastAsia="宋体" w:hAnsi="宋体"/>
          <w:bCs/>
          <w:color w:val="000000" w:themeColor="text1"/>
        </w:rPr>
        <w:t>60%</w:t>
      </w:r>
      <w:r w:rsidRPr="0038292B">
        <w:rPr>
          <w:rFonts w:ascii="宋体" w:eastAsia="宋体" w:hAnsi="宋体" w:hint="eastAsia"/>
          <w:bCs/>
          <w:color w:val="000000" w:themeColor="text1"/>
        </w:rPr>
        <w:t>：（包括</w:t>
      </w:r>
      <w:r w:rsidRPr="0038292B">
        <w:rPr>
          <w:rFonts w:ascii="宋体" w:eastAsia="宋体" w:hAnsi="宋体" w:hint="eastAsia"/>
          <w:color w:val="000000" w:themeColor="text1"/>
        </w:rPr>
        <w:t>出勤；</w:t>
      </w:r>
      <w:r w:rsidRPr="0038292B">
        <w:rPr>
          <w:rFonts w:ascii="宋体" w:eastAsia="宋体" w:hAnsi="宋体" w:hint="eastAsia"/>
          <w:bCs/>
          <w:color w:val="000000" w:themeColor="text1"/>
        </w:rPr>
        <w:t>撰写调查报告、服务感想或者活动方案等的质量）</w:t>
      </w:r>
      <w:r w:rsidRPr="0038292B">
        <w:rPr>
          <w:rFonts w:ascii="宋体" w:eastAsia="宋体" w:hAnsi="宋体"/>
          <w:color w:val="000000" w:themeColor="text1"/>
        </w:rPr>
        <w:t xml:space="preserve"> </w:t>
      </w:r>
    </w:p>
    <w:p w14:paraId="13B832CA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/>
          <w:b/>
          <w:color w:val="000000" w:themeColor="text1"/>
        </w:rPr>
        <w:t>2</w:t>
      </w:r>
      <w:r w:rsidRPr="0038292B">
        <w:rPr>
          <w:rFonts w:ascii="宋体" w:eastAsia="宋体" w:hAnsi="宋体" w:hint="eastAsia"/>
          <w:b/>
          <w:color w:val="000000" w:themeColor="text1"/>
        </w:rPr>
        <w:t>．课程目标的考核占比与达成度分析</w:t>
      </w:r>
    </w:p>
    <w:p w14:paraId="1C81379E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 w:hint="eastAsia"/>
          <w:b/>
          <w:color w:val="000000" w:themeColor="text1"/>
        </w:rPr>
        <w:t>表</w:t>
      </w:r>
      <w:r w:rsidRPr="0038292B">
        <w:rPr>
          <w:rFonts w:ascii="宋体" w:eastAsia="宋体" w:hAnsi="宋体"/>
          <w:b/>
          <w:color w:val="000000" w:themeColor="text1"/>
        </w:rPr>
        <w:t>5</w:t>
      </w:r>
      <w:r w:rsidRPr="0038292B">
        <w:rPr>
          <w:rFonts w:ascii="宋体" w:eastAsia="宋体" w:hAnsi="宋体" w:hint="eastAsia"/>
          <w:b/>
          <w:color w:val="000000" w:themeColor="text1"/>
        </w:rPr>
        <w:t>：课程目标的考核占比与达成度分析表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6"/>
        <w:gridCol w:w="1080"/>
        <w:gridCol w:w="2123"/>
      </w:tblGrid>
      <w:tr w:rsidR="0048093E" w:rsidRPr="0038292B" w14:paraId="7A821A96" w14:textId="77777777" w:rsidTr="00C87B5E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vAlign w:val="center"/>
          </w:tcPr>
          <w:p w14:paraId="243F5FC6" w14:textId="77777777" w:rsidR="0048093E" w:rsidRPr="0038292B" w:rsidRDefault="0048093E" w:rsidP="00C87B5E">
            <w:pPr>
              <w:spacing w:beforeLines="50" w:before="156" w:afterLines="50" w:after="156" w:line="312" w:lineRule="auto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 xml:space="preserve">       </w:t>
            </w: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考核占比</w:t>
            </w:r>
          </w:p>
          <w:p w14:paraId="2E49EB53" w14:textId="77777777" w:rsidR="0048093E" w:rsidRPr="0038292B" w:rsidRDefault="0048093E" w:rsidP="00C87B5E">
            <w:pPr>
              <w:spacing w:beforeLines="50" w:before="156" w:afterLines="50" w:after="156" w:line="312" w:lineRule="auto"/>
              <w:ind w:firstLineChars="50" w:firstLine="105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1416" w:type="dxa"/>
            <w:vAlign w:val="center"/>
          </w:tcPr>
          <w:p w14:paraId="64D59210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课堂教学</w:t>
            </w:r>
          </w:p>
        </w:tc>
        <w:tc>
          <w:tcPr>
            <w:tcW w:w="1080" w:type="dxa"/>
            <w:vAlign w:val="center"/>
          </w:tcPr>
          <w:p w14:paraId="7051518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2123" w:type="dxa"/>
            <w:vAlign w:val="center"/>
          </w:tcPr>
          <w:p w14:paraId="7AB12FC2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总评达成度</w:t>
            </w:r>
          </w:p>
        </w:tc>
      </w:tr>
      <w:tr w:rsidR="0048093E" w:rsidRPr="0038292B" w14:paraId="42DD8266" w14:textId="77777777" w:rsidTr="00C87B5E">
        <w:trPr>
          <w:trHeight w:val="620"/>
          <w:jc w:val="center"/>
        </w:trPr>
        <w:tc>
          <w:tcPr>
            <w:tcW w:w="2122" w:type="dxa"/>
            <w:vAlign w:val="center"/>
          </w:tcPr>
          <w:p w14:paraId="6C42E918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DF5409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24BCD3D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 w:val="restart"/>
            <w:vAlign w:val="center"/>
          </w:tcPr>
          <w:p w14:paraId="7B172B1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40%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48093E" w:rsidRPr="0038292B" w14:paraId="4B52AADC" w14:textId="77777777" w:rsidTr="00C87B5E">
        <w:trPr>
          <w:trHeight w:val="679"/>
          <w:jc w:val="center"/>
        </w:trPr>
        <w:tc>
          <w:tcPr>
            <w:tcW w:w="2122" w:type="dxa"/>
            <w:vAlign w:val="center"/>
          </w:tcPr>
          <w:p w14:paraId="46E069E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2A4CB85D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5C4986A6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0BBF775C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  <w:tr w:rsidR="0048093E" w:rsidRPr="0038292B" w14:paraId="06CFA338" w14:textId="77777777" w:rsidTr="00C87B5E">
        <w:trPr>
          <w:trHeight w:val="794"/>
          <w:jc w:val="center"/>
        </w:trPr>
        <w:tc>
          <w:tcPr>
            <w:tcW w:w="2122" w:type="dxa"/>
            <w:vAlign w:val="center"/>
          </w:tcPr>
          <w:p w14:paraId="3D719ABB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4A49C57C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0B29FFD1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65479944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66B542D4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52D1B4A7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48093E" w:rsidRPr="0038292B" w14:paraId="3DEA5463" w14:textId="77777777" w:rsidTr="00C87B5E">
        <w:trPr>
          <w:trHeight w:val="454"/>
          <w:tblHeader/>
          <w:jc w:val="center"/>
        </w:trPr>
        <w:tc>
          <w:tcPr>
            <w:tcW w:w="993" w:type="dxa"/>
            <w:vMerge w:val="restart"/>
            <w:vAlign w:val="center"/>
          </w:tcPr>
          <w:p w14:paraId="520C4B4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课程</w:t>
            </w:r>
          </w:p>
          <w:p w14:paraId="3CAFB542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目标</w:t>
            </w:r>
          </w:p>
        </w:tc>
        <w:tc>
          <w:tcPr>
            <w:tcW w:w="9369" w:type="dxa"/>
            <w:gridSpan w:val="5"/>
          </w:tcPr>
          <w:p w14:paraId="3BC98B1B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评分标准</w:t>
            </w:r>
          </w:p>
        </w:tc>
      </w:tr>
      <w:tr w:rsidR="0048093E" w:rsidRPr="0038292B" w14:paraId="0BF014B7" w14:textId="77777777" w:rsidTr="00C87B5E">
        <w:trPr>
          <w:trHeight w:val="454"/>
          <w:tblHeader/>
          <w:jc w:val="center"/>
        </w:trPr>
        <w:tc>
          <w:tcPr>
            <w:tcW w:w="993" w:type="dxa"/>
            <w:vMerge/>
            <w:vAlign w:val="center"/>
          </w:tcPr>
          <w:p w14:paraId="61B4420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B565EEF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90-100</w:t>
            </w:r>
          </w:p>
        </w:tc>
        <w:tc>
          <w:tcPr>
            <w:tcW w:w="1984" w:type="dxa"/>
            <w:vAlign w:val="center"/>
          </w:tcPr>
          <w:p w14:paraId="1B84E6D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80-89</w:t>
            </w:r>
          </w:p>
        </w:tc>
        <w:tc>
          <w:tcPr>
            <w:tcW w:w="1843" w:type="dxa"/>
            <w:vAlign w:val="center"/>
          </w:tcPr>
          <w:p w14:paraId="5498B526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70-79</w:t>
            </w:r>
          </w:p>
        </w:tc>
        <w:tc>
          <w:tcPr>
            <w:tcW w:w="1779" w:type="dxa"/>
            <w:vAlign w:val="center"/>
          </w:tcPr>
          <w:p w14:paraId="016A53FE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60-69</w:t>
            </w:r>
          </w:p>
        </w:tc>
        <w:tc>
          <w:tcPr>
            <w:tcW w:w="1779" w:type="dxa"/>
            <w:vAlign w:val="center"/>
          </w:tcPr>
          <w:p w14:paraId="6724DAF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＜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</w:t>
            </w:r>
          </w:p>
        </w:tc>
      </w:tr>
      <w:tr w:rsidR="0048093E" w:rsidRPr="0038292B" w14:paraId="4D3627AB" w14:textId="77777777" w:rsidTr="00C87B5E">
        <w:trPr>
          <w:trHeight w:val="449"/>
          <w:tblHeader/>
          <w:jc w:val="center"/>
        </w:trPr>
        <w:tc>
          <w:tcPr>
            <w:tcW w:w="993" w:type="dxa"/>
            <w:vMerge/>
            <w:vAlign w:val="center"/>
          </w:tcPr>
          <w:p w14:paraId="1457622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75D82C7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优</w:t>
            </w:r>
          </w:p>
        </w:tc>
        <w:tc>
          <w:tcPr>
            <w:tcW w:w="1984" w:type="dxa"/>
            <w:vAlign w:val="center"/>
          </w:tcPr>
          <w:p w14:paraId="596EFBD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良</w:t>
            </w:r>
          </w:p>
        </w:tc>
        <w:tc>
          <w:tcPr>
            <w:tcW w:w="1843" w:type="dxa"/>
            <w:vAlign w:val="center"/>
          </w:tcPr>
          <w:p w14:paraId="11C1129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中</w:t>
            </w:r>
          </w:p>
        </w:tc>
        <w:tc>
          <w:tcPr>
            <w:tcW w:w="1779" w:type="dxa"/>
            <w:vAlign w:val="center"/>
          </w:tcPr>
          <w:p w14:paraId="36F32BB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779" w:type="dxa"/>
            <w:vAlign w:val="center"/>
          </w:tcPr>
          <w:p w14:paraId="29E18EF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不合格</w:t>
            </w:r>
          </w:p>
        </w:tc>
      </w:tr>
      <w:tr w:rsidR="0048093E" w:rsidRPr="0038292B" w14:paraId="7F974735" w14:textId="77777777" w:rsidTr="00C87B5E">
        <w:trPr>
          <w:trHeight w:val="461"/>
          <w:tblHeader/>
          <w:jc w:val="center"/>
        </w:trPr>
        <w:tc>
          <w:tcPr>
            <w:tcW w:w="993" w:type="dxa"/>
            <w:vMerge/>
            <w:vAlign w:val="center"/>
          </w:tcPr>
          <w:p w14:paraId="319C9CB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0351143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A</w:t>
            </w:r>
          </w:p>
        </w:tc>
        <w:tc>
          <w:tcPr>
            <w:tcW w:w="1984" w:type="dxa"/>
            <w:vAlign w:val="center"/>
          </w:tcPr>
          <w:p w14:paraId="6EE4300C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843" w:type="dxa"/>
            <w:vAlign w:val="center"/>
          </w:tcPr>
          <w:p w14:paraId="43142E1A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779" w:type="dxa"/>
            <w:vAlign w:val="center"/>
          </w:tcPr>
          <w:p w14:paraId="78396B1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1779" w:type="dxa"/>
            <w:vAlign w:val="center"/>
          </w:tcPr>
          <w:p w14:paraId="4DCE54C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F</w:t>
            </w:r>
          </w:p>
        </w:tc>
      </w:tr>
      <w:tr w:rsidR="0048093E" w:rsidRPr="0038292B" w14:paraId="5C7F93B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993B23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6227D80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84" w:type="dxa"/>
          </w:tcPr>
          <w:p w14:paraId="2D97FA76" w14:textId="610FA02B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劳动关系、劳动保障、劳动服务等方面的知识了解充分；能熟练地掌握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984" w:type="dxa"/>
          </w:tcPr>
          <w:p w14:paraId="3A7039E3" w14:textId="6C4C7F51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与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语专业相关的劳动科学知识，如劳动伦理、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劳动关系、劳动保障、劳动服务等知识的掌握较为充分；能比较熟练地掌握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843" w:type="dxa"/>
          </w:tcPr>
          <w:p w14:paraId="7E699C11" w14:textId="49D2B530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能够基本掌握与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识，如劳动伦理、劳动关系、劳动保障、劳动服务等知识；基本掌握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</w:t>
            </w:r>
          </w:p>
        </w:tc>
        <w:tc>
          <w:tcPr>
            <w:tcW w:w="1779" w:type="dxa"/>
          </w:tcPr>
          <w:p w14:paraId="349539E1" w14:textId="543F90B1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对与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伦理、劳动关系、劳动保障、劳动服务等知识的掌握情况一般；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语口语、阅读、翻译等专业实践技能的掌握情况一般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1779" w:type="dxa"/>
          </w:tcPr>
          <w:p w14:paraId="5BDA3066" w14:textId="2BFA0F9B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对与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语专业相关的劳动科学知识，如劳动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伦理、劳动关系、劳动保障、劳动服务等知识的掌握情况较差；</w:t>
            </w:r>
            <w:r w:rsidR="00D90918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俄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语口语、阅读、翻译等专业实践技能的掌握情况不理想</w:t>
            </w:r>
          </w:p>
        </w:tc>
      </w:tr>
      <w:tr w:rsidR="0048093E" w:rsidRPr="0038292B" w14:paraId="1D73159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2552CB71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课程</w:t>
            </w:r>
          </w:p>
          <w:p w14:paraId="74538078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984" w:type="dxa"/>
          </w:tcPr>
          <w:p w14:paraId="4274744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充分树立正确劳动价值观与爱岗敬业的劳动态度；充分具有劳动意识和劳动光荣的精神</w:t>
            </w:r>
          </w:p>
        </w:tc>
        <w:tc>
          <w:tcPr>
            <w:tcW w:w="1984" w:type="dxa"/>
          </w:tcPr>
          <w:p w14:paraId="089E9FCB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较充分树立正确劳动价值观与爱岗敬业的劳动态度；较充分具有劳动意识和劳动光荣的精神</w:t>
            </w:r>
          </w:p>
        </w:tc>
        <w:tc>
          <w:tcPr>
            <w:tcW w:w="1843" w:type="dxa"/>
          </w:tcPr>
          <w:p w14:paraId="4864DED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基本树立正确劳动价值观与爱岗敬业的劳动态度；基本具有劳动意识和劳动光荣的精神</w:t>
            </w:r>
          </w:p>
        </w:tc>
        <w:tc>
          <w:tcPr>
            <w:tcW w:w="1779" w:type="dxa"/>
          </w:tcPr>
          <w:p w14:paraId="60C61C32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树立正确劳动价值观与爱岗敬业的劳动态度状况一般；具有劳动意识和劳动光荣的精神状况一般</w:t>
            </w:r>
          </w:p>
        </w:tc>
        <w:tc>
          <w:tcPr>
            <w:tcW w:w="1779" w:type="dxa"/>
          </w:tcPr>
          <w:p w14:paraId="2B34A38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不能树立正确劳动价值观与爱岗敬业的劳动态度；不具有劳动意识和劳动光荣的精神</w:t>
            </w:r>
          </w:p>
        </w:tc>
      </w:tr>
      <w:tr w:rsidR="0048093E" w:rsidRPr="0038292B" w14:paraId="2FF27918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31012A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7AA77CF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84" w:type="dxa"/>
          </w:tcPr>
          <w:p w14:paraId="0672A8D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人际沟通与交往能力好；团队合作精神好；身体素质与心理素质好</w:t>
            </w:r>
          </w:p>
        </w:tc>
        <w:tc>
          <w:tcPr>
            <w:tcW w:w="1984" w:type="dxa"/>
          </w:tcPr>
          <w:p w14:paraId="77C4ED8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人际沟通与交往能力较好；团队合作精神较好；身体素质与心理素质较好</w:t>
            </w:r>
          </w:p>
        </w:tc>
        <w:tc>
          <w:tcPr>
            <w:tcW w:w="1843" w:type="dxa"/>
          </w:tcPr>
          <w:p w14:paraId="58D9BD5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基本具备人际沟通与交往能力；基本具备团队合作精神；基本具备身体素质与心理素质</w:t>
            </w:r>
          </w:p>
        </w:tc>
        <w:tc>
          <w:tcPr>
            <w:tcW w:w="1779" w:type="dxa"/>
          </w:tcPr>
          <w:p w14:paraId="3442B144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人际沟通与交往能力一般；团队合作精神一般；身体素质与心理素质一般</w:t>
            </w:r>
          </w:p>
        </w:tc>
        <w:tc>
          <w:tcPr>
            <w:tcW w:w="1779" w:type="dxa"/>
          </w:tcPr>
          <w:p w14:paraId="7D9749A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人际沟通与交往能力较差；团队合作精神较差；身体素质与心理素质较差</w:t>
            </w:r>
          </w:p>
        </w:tc>
      </w:tr>
    </w:tbl>
    <w:p w14:paraId="041C6251" w14:textId="77777777" w:rsidR="0048093E" w:rsidRPr="0038292B" w:rsidRDefault="0048093E" w:rsidP="0048093E">
      <w:pPr>
        <w:widowControl/>
        <w:jc w:val="left"/>
        <w:rPr>
          <w:rFonts w:ascii="宋体" w:eastAsia="宋体" w:hAnsi="宋体"/>
          <w:color w:val="000000" w:themeColor="text1"/>
        </w:rPr>
      </w:pPr>
    </w:p>
    <w:p w14:paraId="4E0C2252" w14:textId="77777777" w:rsidR="00911481" w:rsidRPr="0048093E" w:rsidRDefault="00911481">
      <w:pPr>
        <w:widowControl/>
        <w:jc w:val="left"/>
        <w:rPr>
          <w:rFonts w:ascii="宋体" w:eastAsia="宋体" w:hAnsi="宋体"/>
        </w:rPr>
      </w:pPr>
    </w:p>
    <w:p w14:paraId="428D9588" w14:textId="59CC2DFE" w:rsidR="00911481" w:rsidRDefault="00911481" w:rsidP="00DD2A31">
      <w:pPr>
        <w:jc w:val="right"/>
      </w:pPr>
      <w:bookmarkStart w:id="1" w:name="_GoBack"/>
      <w:bookmarkEnd w:id="1"/>
    </w:p>
    <w:sectPr w:rsidR="00911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0FB49" w14:textId="77777777" w:rsidR="00A61CCE" w:rsidRDefault="00A61CCE" w:rsidP="00E15F9A">
      <w:r>
        <w:separator/>
      </w:r>
    </w:p>
  </w:endnote>
  <w:endnote w:type="continuationSeparator" w:id="0">
    <w:p w14:paraId="3BFB41F2" w14:textId="77777777" w:rsidR="00A61CCE" w:rsidRDefault="00A61CCE" w:rsidP="00E1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F6655" w14:textId="77777777" w:rsidR="00A61CCE" w:rsidRDefault="00A61CCE" w:rsidP="00E15F9A">
      <w:r>
        <w:separator/>
      </w:r>
    </w:p>
  </w:footnote>
  <w:footnote w:type="continuationSeparator" w:id="0">
    <w:p w14:paraId="3F0CDD8F" w14:textId="77777777" w:rsidR="00A61CCE" w:rsidRDefault="00A61CCE" w:rsidP="00E1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44CAB"/>
    <w:multiLevelType w:val="hybridMultilevel"/>
    <w:tmpl w:val="5E706EBC"/>
    <w:lvl w:ilvl="0" w:tplc="5CC437B4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AE5"/>
    <w:multiLevelType w:val="hybridMultilevel"/>
    <w:tmpl w:val="21FAEF3A"/>
    <w:lvl w:ilvl="0" w:tplc="9788B876">
      <w:start w:val="1"/>
      <w:numFmt w:val="japaneseCounting"/>
      <w:lvlText w:val="第%1节"/>
      <w:lvlJc w:val="left"/>
      <w:pPr>
        <w:ind w:left="1166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7B7291"/>
    <w:multiLevelType w:val="hybridMultilevel"/>
    <w:tmpl w:val="FA843910"/>
    <w:lvl w:ilvl="0" w:tplc="4184DEC0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2CB3240"/>
    <w:multiLevelType w:val="hybridMultilevel"/>
    <w:tmpl w:val="01F0B7D4"/>
    <w:lvl w:ilvl="0" w:tplc="B10CA87A">
      <w:start w:val="1"/>
      <w:numFmt w:val="japaneseCounting"/>
      <w:lvlText w:val="第%1节"/>
      <w:lvlJc w:val="left"/>
      <w:pPr>
        <w:ind w:left="152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70301BF"/>
    <w:multiLevelType w:val="hybridMultilevel"/>
    <w:tmpl w:val="33AEFBF0"/>
    <w:lvl w:ilvl="0" w:tplc="B8762928">
      <w:start w:val="1"/>
      <w:numFmt w:val="japaneseCounting"/>
      <w:lvlText w:val="第%1节"/>
      <w:lvlJc w:val="left"/>
      <w:pPr>
        <w:ind w:left="152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FE6000C"/>
    <w:multiLevelType w:val="hybridMultilevel"/>
    <w:tmpl w:val="5AE2E67C"/>
    <w:lvl w:ilvl="0" w:tplc="6C823930">
      <w:start w:val="1"/>
      <w:numFmt w:val="japaneseCounting"/>
      <w:lvlText w:val="第%1节"/>
      <w:lvlJc w:val="left"/>
      <w:pPr>
        <w:ind w:left="152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1A45837"/>
    <w:multiLevelType w:val="hybridMultilevel"/>
    <w:tmpl w:val="D806F532"/>
    <w:lvl w:ilvl="0" w:tplc="27EE35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712205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85679"/>
    <w:multiLevelType w:val="hybridMultilevel"/>
    <w:tmpl w:val="F7122D92"/>
    <w:lvl w:ilvl="0" w:tplc="BFF24262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056331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6891"/>
    <w:multiLevelType w:val="singleLevel"/>
    <w:tmpl w:val="38A16891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1" w15:restartNumberingAfterBreak="0">
    <w:nsid w:val="394A15A9"/>
    <w:multiLevelType w:val="hybridMultilevel"/>
    <w:tmpl w:val="FE083D4C"/>
    <w:lvl w:ilvl="0" w:tplc="1DDE2D6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E7A09FC"/>
    <w:multiLevelType w:val="hybridMultilevel"/>
    <w:tmpl w:val="C2D84D24"/>
    <w:lvl w:ilvl="0" w:tplc="1452F46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1175D"/>
    <w:multiLevelType w:val="hybridMultilevel"/>
    <w:tmpl w:val="E77E7B0E"/>
    <w:lvl w:ilvl="0" w:tplc="169CDBA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03E5A97"/>
    <w:multiLevelType w:val="hybridMultilevel"/>
    <w:tmpl w:val="D7E2A448"/>
    <w:lvl w:ilvl="0" w:tplc="E5F2FAAA">
      <w:start w:val="1"/>
      <w:numFmt w:val="japaneseCounting"/>
      <w:lvlText w:val="第%1节"/>
      <w:lvlJc w:val="left"/>
      <w:pPr>
        <w:ind w:left="1520" w:hanging="740"/>
      </w:pPr>
      <w:rPr>
        <w:rFonts w:hint="eastAsia"/>
      </w:rPr>
    </w:lvl>
    <w:lvl w:ilvl="1" w:tplc="DD8CC2BA">
      <w:start w:val="1"/>
      <w:numFmt w:val="decimal"/>
      <w:lvlText w:val="%2、"/>
      <w:lvlJc w:val="left"/>
      <w:pPr>
        <w:ind w:left="186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451873CC"/>
    <w:multiLevelType w:val="hybridMultilevel"/>
    <w:tmpl w:val="4AD8A61A"/>
    <w:lvl w:ilvl="0" w:tplc="B3263492">
      <w:start w:val="1"/>
      <w:numFmt w:val="japaneseCounting"/>
      <w:lvlText w:val="第%1节"/>
      <w:lvlJc w:val="left"/>
      <w:pPr>
        <w:ind w:left="152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480A797F"/>
    <w:multiLevelType w:val="hybridMultilevel"/>
    <w:tmpl w:val="D33067C4"/>
    <w:lvl w:ilvl="0" w:tplc="E4C62B6A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81D66F8"/>
    <w:multiLevelType w:val="hybridMultilevel"/>
    <w:tmpl w:val="3072E00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73834C48"/>
    <w:multiLevelType w:val="hybridMultilevel"/>
    <w:tmpl w:val="CE841BDC"/>
    <w:lvl w:ilvl="0" w:tplc="BC2C749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F2C08DB"/>
    <w:multiLevelType w:val="hybridMultilevel"/>
    <w:tmpl w:val="FDF8A3E8"/>
    <w:lvl w:ilvl="0" w:tplc="79DC5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13"/>
  </w:num>
  <w:num w:numId="5">
    <w:abstractNumId w:val="1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9"/>
  </w:num>
  <w:num w:numId="18">
    <w:abstractNumId w:val="7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BB"/>
    <w:rsid w:val="000339E4"/>
    <w:rsid w:val="00050BF7"/>
    <w:rsid w:val="00081DD9"/>
    <w:rsid w:val="000C01F8"/>
    <w:rsid w:val="00105052"/>
    <w:rsid w:val="001232E1"/>
    <w:rsid w:val="001279FB"/>
    <w:rsid w:val="001655EB"/>
    <w:rsid w:val="0019387A"/>
    <w:rsid w:val="001F3774"/>
    <w:rsid w:val="0020060C"/>
    <w:rsid w:val="002277BD"/>
    <w:rsid w:val="00252A78"/>
    <w:rsid w:val="002604F3"/>
    <w:rsid w:val="00260CCD"/>
    <w:rsid w:val="002713F0"/>
    <w:rsid w:val="00272D0D"/>
    <w:rsid w:val="00286D51"/>
    <w:rsid w:val="002B573A"/>
    <w:rsid w:val="002F27D7"/>
    <w:rsid w:val="00302221"/>
    <w:rsid w:val="003164A4"/>
    <w:rsid w:val="00324069"/>
    <w:rsid w:val="003561FB"/>
    <w:rsid w:val="00376088"/>
    <w:rsid w:val="003824D8"/>
    <w:rsid w:val="003B29C7"/>
    <w:rsid w:val="003B38FB"/>
    <w:rsid w:val="003B5E37"/>
    <w:rsid w:val="003B638E"/>
    <w:rsid w:val="003D0D52"/>
    <w:rsid w:val="003F632F"/>
    <w:rsid w:val="00417149"/>
    <w:rsid w:val="0048093E"/>
    <w:rsid w:val="004A68C0"/>
    <w:rsid w:val="00506D5E"/>
    <w:rsid w:val="00523FC0"/>
    <w:rsid w:val="005255CE"/>
    <w:rsid w:val="005471BC"/>
    <w:rsid w:val="00577230"/>
    <w:rsid w:val="00580BF3"/>
    <w:rsid w:val="00586FB3"/>
    <w:rsid w:val="00595F8D"/>
    <w:rsid w:val="00604CB0"/>
    <w:rsid w:val="006240A0"/>
    <w:rsid w:val="00632984"/>
    <w:rsid w:val="0063471B"/>
    <w:rsid w:val="0068292E"/>
    <w:rsid w:val="006C228F"/>
    <w:rsid w:val="0071796E"/>
    <w:rsid w:val="00725DB9"/>
    <w:rsid w:val="00751621"/>
    <w:rsid w:val="0075280A"/>
    <w:rsid w:val="0078595C"/>
    <w:rsid w:val="007874C8"/>
    <w:rsid w:val="007B58C0"/>
    <w:rsid w:val="007C6164"/>
    <w:rsid w:val="007C6BE1"/>
    <w:rsid w:val="007C73BF"/>
    <w:rsid w:val="0085211D"/>
    <w:rsid w:val="008730BC"/>
    <w:rsid w:val="008A5EEE"/>
    <w:rsid w:val="008E0770"/>
    <w:rsid w:val="0090697B"/>
    <w:rsid w:val="00911481"/>
    <w:rsid w:val="00936246"/>
    <w:rsid w:val="0098379A"/>
    <w:rsid w:val="009924EE"/>
    <w:rsid w:val="009924F7"/>
    <w:rsid w:val="009E54FB"/>
    <w:rsid w:val="00A11C9B"/>
    <w:rsid w:val="00A14752"/>
    <w:rsid w:val="00A17AD0"/>
    <w:rsid w:val="00A20D7C"/>
    <w:rsid w:val="00A540B6"/>
    <w:rsid w:val="00A61CCE"/>
    <w:rsid w:val="00AA70BB"/>
    <w:rsid w:val="00AD0D67"/>
    <w:rsid w:val="00B01A8E"/>
    <w:rsid w:val="00B10EB5"/>
    <w:rsid w:val="00B3771F"/>
    <w:rsid w:val="00B575AD"/>
    <w:rsid w:val="00B93B07"/>
    <w:rsid w:val="00BA28BA"/>
    <w:rsid w:val="00BF1B1D"/>
    <w:rsid w:val="00C24757"/>
    <w:rsid w:val="00C83C62"/>
    <w:rsid w:val="00CA23F9"/>
    <w:rsid w:val="00CB7EB7"/>
    <w:rsid w:val="00D0422B"/>
    <w:rsid w:val="00D22896"/>
    <w:rsid w:val="00D404A9"/>
    <w:rsid w:val="00D571D6"/>
    <w:rsid w:val="00D635A5"/>
    <w:rsid w:val="00D713DF"/>
    <w:rsid w:val="00D90918"/>
    <w:rsid w:val="00DC67E1"/>
    <w:rsid w:val="00DD2A31"/>
    <w:rsid w:val="00DF6E4A"/>
    <w:rsid w:val="00DF737A"/>
    <w:rsid w:val="00E07A9E"/>
    <w:rsid w:val="00E15F9A"/>
    <w:rsid w:val="00E479A6"/>
    <w:rsid w:val="00E51537"/>
    <w:rsid w:val="00E7551A"/>
    <w:rsid w:val="00EB3BA1"/>
    <w:rsid w:val="00EC72C8"/>
    <w:rsid w:val="00ED44AC"/>
    <w:rsid w:val="00EE4E03"/>
    <w:rsid w:val="00F15F15"/>
    <w:rsid w:val="00F402C3"/>
    <w:rsid w:val="00F525AD"/>
    <w:rsid w:val="00F64D8C"/>
    <w:rsid w:val="00F65528"/>
    <w:rsid w:val="00FA20EA"/>
    <w:rsid w:val="00FD1B36"/>
    <w:rsid w:val="00FD7713"/>
    <w:rsid w:val="01A62C59"/>
    <w:rsid w:val="0600319C"/>
    <w:rsid w:val="08497FAB"/>
    <w:rsid w:val="099364FD"/>
    <w:rsid w:val="0AC46CDF"/>
    <w:rsid w:val="0CD07A40"/>
    <w:rsid w:val="0EEB40D2"/>
    <w:rsid w:val="0F3E144A"/>
    <w:rsid w:val="12FA5F52"/>
    <w:rsid w:val="135771BD"/>
    <w:rsid w:val="178F2ADA"/>
    <w:rsid w:val="1AFF2FF2"/>
    <w:rsid w:val="1DCE30A7"/>
    <w:rsid w:val="1ED82DC7"/>
    <w:rsid w:val="1FAB2BF5"/>
    <w:rsid w:val="1FAB4955"/>
    <w:rsid w:val="22D55229"/>
    <w:rsid w:val="23F246B3"/>
    <w:rsid w:val="24262336"/>
    <w:rsid w:val="24A81ABB"/>
    <w:rsid w:val="24C67085"/>
    <w:rsid w:val="25AD793A"/>
    <w:rsid w:val="2851154E"/>
    <w:rsid w:val="28B0775B"/>
    <w:rsid w:val="2BB07D43"/>
    <w:rsid w:val="2D847F8E"/>
    <w:rsid w:val="2F442BBB"/>
    <w:rsid w:val="30555E7D"/>
    <w:rsid w:val="321F77EF"/>
    <w:rsid w:val="33C17A3A"/>
    <w:rsid w:val="33FF76BB"/>
    <w:rsid w:val="348C2991"/>
    <w:rsid w:val="369E008C"/>
    <w:rsid w:val="384832F2"/>
    <w:rsid w:val="39675064"/>
    <w:rsid w:val="39C01E0B"/>
    <w:rsid w:val="3AF42367"/>
    <w:rsid w:val="3C051F4F"/>
    <w:rsid w:val="3D4B64FF"/>
    <w:rsid w:val="3DDD6BFF"/>
    <w:rsid w:val="3F776718"/>
    <w:rsid w:val="41596B21"/>
    <w:rsid w:val="434822C6"/>
    <w:rsid w:val="459B753E"/>
    <w:rsid w:val="45EA6AFF"/>
    <w:rsid w:val="46AF4AB6"/>
    <w:rsid w:val="482023A3"/>
    <w:rsid w:val="49834D0B"/>
    <w:rsid w:val="49ED29ED"/>
    <w:rsid w:val="4AD11129"/>
    <w:rsid w:val="4FA76E5B"/>
    <w:rsid w:val="50C0407D"/>
    <w:rsid w:val="533B2E8F"/>
    <w:rsid w:val="534B799F"/>
    <w:rsid w:val="554C7714"/>
    <w:rsid w:val="55A878E7"/>
    <w:rsid w:val="574A2A5C"/>
    <w:rsid w:val="57E233E0"/>
    <w:rsid w:val="599E1517"/>
    <w:rsid w:val="5B6518E8"/>
    <w:rsid w:val="5CF5307B"/>
    <w:rsid w:val="5EA87DB4"/>
    <w:rsid w:val="5F675C96"/>
    <w:rsid w:val="60DB77FA"/>
    <w:rsid w:val="61EB39D7"/>
    <w:rsid w:val="62683F29"/>
    <w:rsid w:val="640B4CE6"/>
    <w:rsid w:val="641B6F38"/>
    <w:rsid w:val="64B24DB0"/>
    <w:rsid w:val="66DD3297"/>
    <w:rsid w:val="6760162C"/>
    <w:rsid w:val="680013F1"/>
    <w:rsid w:val="69474F45"/>
    <w:rsid w:val="6A620303"/>
    <w:rsid w:val="6CFA0793"/>
    <w:rsid w:val="6D77254C"/>
    <w:rsid w:val="6E25709E"/>
    <w:rsid w:val="70913B49"/>
    <w:rsid w:val="70D26E84"/>
    <w:rsid w:val="71ED332C"/>
    <w:rsid w:val="76164080"/>
    <w:rsid w:val="76DD08FF"/>
    <w:rsid w:val="78887E1E"/>
    <w:rsid w:val="793623C4"/>
    <w:rsid w:val="795D01AD"/>
    <w:rsid w:val="7E0205ED"/>
    <w:rsid w:val="7EE615CF"/>
    <w:rsid w:val="7F1800E0"/>
    <w:rsid w:val="7FB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0F2D3"/>
  <w15:docId w15:val="{2413EB4E-9F44-4FAC-9FE4-015882A9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1"/>
    <w:autoRedefine/>
    <w:qFormat/>
    <w:rsid w:val="00B10EB5"/>
    <w:pPr>
      <w:keepNext/>
      <w:keepLines/>
      <w:spacing w:beforeLines="100" w:afterLines="100" w:line="360" w:lineRule="auto"/>
      <w:jc w:val="center"/>
      <w:outlineLvl w:val="0"/>
    </w:pPr>
    <w:rPr>
      <w:rFonts w:ascii="Times New Roman" w:eastAsia="黑体" w:hAnsi="Times New Roman" w:cstheme="minorBidi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paragraph" w:styleId="a9">
    <w:name w:val="List Paragraph"/>
    <w:basedOn w:val="a"/>
    <w:uiPriority w:val="34"/>
    <w:qFormat/>
    <w:rsid w:val="0048093E"/>
    <w:pPr>
      <w:ind w:left="720"/>
      <w:contextualSpacing/>
    </w:pPr>
  </w:style>
  <w:style w:type="character" w:customStyle="1" w:styleId="10">
    <w:name w:val="标题 1 字符"/>
    <w:basedOn w:val="a0"/>
    <w:uiPriority w:val="9"/>
    <w:rsid w:val="00B10EB5"/>
    <w:rPr>
      <w:b/>
      <w:bCs/>
      <w:kern w:val="44"/>
      <w:sz w:val="44"/>
      <w:szCs w:val="44"/>
    </w:rPr>
  </w:style>
  <w:style w:type="character" w:customStyle="1" w:styleId="11">
    <w:name w:val="标题 1 字符1"/>
    <w:basedOn w:val="a0"/>
    <w:link w:val="1"/>
    <w:qFormat/>
    <w:rsid w:val="00B10EB5"/>
    <w:rPr>
      <w:rFonts w:ascii="Times New Roman" w:eastAsia="黑体" w:hAnsi="Times New Roman" w:cstheme="minorBidi"/>
      <w:bCs/>
      <w:kern w:val="44"/>
      <w:sz w:val="36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18</Pages>
  <Words>1685</Words>
  <Characters>9607</Characters>
  <Application>Microsoft Office Word</Application>
  <DocSecurity>0</DocSecurity>
  <Lines>80</Lines>
  <Paragraphs>22</Paragraphs>
  <ScaleCrop>false</ScaleCrop>
  <Company/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WuYao</dc:creator>
  <cp:lastModifiedBy>thnk</cp:lastModifiedBy>
  <cp:revision>44</cp:revision>
  <dcterms:created xsi:type="dcterms:W3CDTF">2021-09-16T06:54:00Z</dcterms:created>
  <dcterms:modified xsi:type="dcterms:W3CDTF">2023-03-09T00:28:00Z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