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9E9" w:rsidRDefault="00B804ED" w:rsidP="004C79E9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B804ED">
        <w:rPr>
          <w:rFonts w:ascii="微软雅黑" w:eastAsia="微软雅黑" w:hAnsi="微软雅黑" w:cs="宋体" w:hint="eastAsia"/>
          <w:b/>
          <w:bCs/>
          <w:kern w:val="36"/>
          <w:sz w:val="33"/>
          <w:szCs w:val="33"/>
        </w:rPr>
        <w:t>《英语词汇学》课程教学大纲</w:t>
      </w:r>
    </w:p>
    <w:p w:rsidR="004C79E9" w:rsidRDefault="004C79E9" w:rsidP="004C79E9">
      <w:pPr>
        <w:pStyle w:val="a8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4C79E9" w:rsidRPr="002F4D99" w:rsidTr="00B153DA">
        <w:trPr>
          <w:jc w:val="center"/>
        </w:trPr>
        <w:tc>
          <w:tcPr>
            <w:tcW w:w="1135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>nglish Lexicology</w:t>
            </w:r>
          </w:p>
        </w:tc>
        <w:tc>
          <w:tcPr>
            <w:tcW w:w="1134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4C79E9" w:rsidRPr="00DD7B5F" w:rsidRDefault="00B804ED" w:rsidP="00B153D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DC1F60">
              <w:rPr>
                <w:rFonts w:ascii="Times New Roman" w:hAnsi="Times New Roman" w:cs="Times New Roman"/>
                <w:sz w:val="18"/>
                <w:szCs w:val="18"/>
              </w:rPr>
              <w:t>ENGL2015</w:t>
            </w:r>
          </w:p>
        </w:tc>
      </w:tr>
      <w:tr w:rsidR="004C79E9" w:rsidRPr="002F4D99" w:rsidTr="00B153DA">
        <w:trPr>
          <w:jc w:val="center"/>
        </w:trPr>
        <w:tc>
          <w:tcPr>
            <w:tcW w:w="1135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4C79E9" w:rsidRPr="00DD7B5F" w:rsidRDefault="00B804ED" w:rsidP="00B153DA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专业</w:t>
            </w:r>
            <w:r>
              <w:rPr>
                <w:rFonts w:ascii="宋体" w:eastAsia="宋体" w:hAnsi="宋体"/>
              </w:rPr>
              <w:t>选修课程</w:t>
            </w:r>
          </w:p>
        </w:tc>
        <w:tc>
          <w:tcPr>
            <w:tcW w:w="1134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</w:t>
            </w:r>
            <w:r>
              <w:rPr>
                <w:rFonts w:ascii="宋体" w:eastAsia="宋体" w:hAnsi="宋体"/>
              </w:rPr>
              <w:t>、英语师范</w:t>
            </w:r>
            <w:r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/>
              </w:rPr>
              <w:t>翻译</w:t>
            </w:r>
          </w:p>
        </w:tc>
      </w:tr>
      <w:tr w:rsidR="004C79E9" w:rsidRPr="002F4D99" w:rsidTr="00B153DA">
        <w:trPr>
          <w:jc w:val="center"/>
        </w:trPr>
        <w:tc>
          <w:tcPr>
            <w:tcW w:w="1135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34</w:t>
            </w:r>
          </w:p>
        </w:tc>
      </w:tr>
      <w:tr w:rsidR="004C79E9" w:rsidRPr="002F4D99" w:rsidTr="00B153DA">
        <w:trPr>
          <w:jc w:val="center"/>
        </w:trPr>
        <w:tc>
          <w:tcPr>
            <w:tcW w:w="1135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高明强</w:t>
            </w:r>
            <w:r w:rsidR="00A6385B">
              <w:rPr>
                <w:rFonts w:ascii="宋体" w:eastAsia="宋体" w:hAnsi="宋体" w:hint="eastAsia"/>
              </w:rPr>
              <w:t>、</w:t>
            </w:r>
            <w:r w:rsidR="00A6385B">
              <w:rPr>
                <w:rFonts w:ascii="宋体" w:eastAsia="宋体" w:hAnsi="宋体"/>
              </w:rPr>
              <w:t>王宇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4C79E9" w:rsidRPr="00DD7B5F" w:rsidRDefault="004C79E9" w:rsidP="00B804E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</w:t>
            </w:r>
            <w:r w:rsidR="00B804ED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.</w:t>
            </w:r>
            <w:r w:rsidR="00B804ED">
              <w:rPr>
                <w:rFonts w:ascii="宋体" w:eastAsia="宋体" w:hAnsi="宋体"/>
              </w:rPr>
              <w:t>03</w:t>
            </w:r>
          </w:p>
        </w:tc>
      </w:tr>
      <w:tr w:rsidR="004C79E9" w:rsidRPr="002F4D99" w:rsidTr="00B153DA">
        <w:trPr>
          <w:jc w:val="center"/>
        </w:trPr>
        <w:tc>
          <w:tcPr>
            <w:tcW w:w="1135" w:type="dxa"/>
            <w:vAlign w:val="center"/>
          </w:tcPr>
          <w:p w:rsidR="004C79E9" w:rsidRPr="00DD7B5F" w:rsidRDefault="004C79E9" w:rsidP="00B153DA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4C79E9" w:rsidRPr="00DD7B5F" w:rsidRDefault="004C79E9" w:rsidP="004C79E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陈新仁</w:t>
            </w:r>
            <w:r>
              <w:rPr>
                <w:rFonts w:ascii="宋体" w:eastAsia="宋体" w:hAnsi="宋体"/>
              </w:rPr>
              <w:t>主编，</w:t>
            </w:r>
            <w:r>
              <w:rPr>
                <w:rFonts w:ascii="宋体" w:eastAsia="宋体" w:hAnsi="宋体" w:hint="eastAsia"/>
              </w:rPr>
              <w:t>《</w:t>
            </w:r>
            <w:r>
              <w:rPr>
                <w:rFonts w:ascii="宋体" w:eastAsia="宋体" w:hAnsi="宋体"/>
              </w:rPr>
              <w:t>英语词汇学实用教程</w:t>
            </w:r>
            <w:r>
              <w:rPr>
                <w:rFonts w:ascii="宋体" w:eastAsia="宋体" w:hAnsi="宋体" w:hint="eastAsia"/>
              </w:rPr>
              <w:t>》</w:t>
            </w:r>
            <w:r>
              <w:rPr>
                <w:rFonts w:ascii="宋体" w:eastAsia="宋体" w:hAnsi="宋体"/>
              </w:rPr>
              <w:t>。苏州大学</w:t>
            </w:r>
            <w:r>
              <w:rPr>
                <w:rFonts w:ascii="宋体" w:eastAsia="宋体" w:hAnsi="宋体" w:hint="eastAsia"/>
              </w:rPr>
              <w:t>出版社</w:t>
            </w:r>
            <w:r>
              <w:rPr>
                <w:rFonts w:ascii="宋体" w:eastAsia="宋体" w:hAnsi="宋体"/>
              </w:rPr>
              <w:t>，</w:t>
            </w:r>
            <w:r>
              <w:rPr>
                <w:rFonts w:ascii="宋体" w:eastAsia="宋体" w:hAnsi="宋体" w:hint="eastAsia"/>
              </w:rPr>
              <w:t>2009年</w:t>
            </w:r>
            <w:r>
              <w:rPr>
                <w:rFonts w:ascii="宋体" w:eastAsia="宋体" w:hAnsi="宋体"/>
              </w:rPr>
              <w:t>。</w:t>
            </w:r>
          </w:p>
        </w:tc>
      </w:tr>
    </w:tbl>
    <w:p w:rsidR="004C79E9" w:rsidRDefault="004C79E9" w:rsidP="004C79E9">
      <w:pPr>
        <w:pStyle w:val="a8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4627D0" w:rsidRDefault="004C79E9" w:rsidP="004C79E9"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B804ED">
        <w:t xml:space="preserve"> </w:t>
      </w:r>
    </w:p>
    <w:p w:rsidR="004C79E9" w:rsidRDefault="004C79E9"/>
    <w:p w:rsidR="00367650" w:rsidRPr="00367650" w:rsidRDefault="00367650" w:rsidP="00B804ED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Calibri" w:eastAsia="黑体" w:hAnsi="Calibri" w:cs="Calibri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7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英语词汇学是英语语言文学专业本科段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选修课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</w:t>
      </w:r>
      <w:r w:rsidR="00B804ED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是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培养和检验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者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词汇学基本理论知识和实际语言能力而设置的一门专业课程。英语词汇学是以现代语言学理论为指导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以英语词汇为研究对象的课程。英语词汇学以传授英语词汇的基本理论和基本知识为任务</w:t>
      </w:r>
      <w:r w:rsidR="00B804E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属于理论知识课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但是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其实践性很强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因为词汇本身是构成语言的具体材料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在传授理论的过程中必然要涉及丰富的语言材料和大量的词语例证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，本课程强调了这一特性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。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设置本课程的目的要求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: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使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学生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对英语词汇学具有比较系统、比较完整的知识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比较深入地了解英语词汇的现状及其历史演变过程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并能对现代英语词汇发展所出现的现象作出分析和解释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从而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提高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对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词语的理解、释义和综合运用的能力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增强学习词汇的兴趣，更有效地扩大词汇量。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黑体" w:eastAsia="黑体" w:hAnsi="黑体" w:cs="宋体" w:hint="eastAsia"/>
          <w:color w:val="333333"/>
          <w:kern w:val="0"/>
          <w:sz w:val="24"/>
          <w:szCs w:val="24"/>
        </w:rPr>
        <w:t>二、先修课的要求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选修该课程的学生必须具备一定的英语词汇量和基本外语技能，完成基础英语、泛读等基础课程。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黑体" w:eastAsia="黑体" w:hAnsi="黑体" w:cs="宋体" w:hint="eastAsia"/>
          <w:color w:val="333333"/>
          <w:kern w:val="0"/>
          <w:sz w:val="24"/>
          <w:szCs w:val="24"/>
        </w:rPr>
        <w:t>三、教学环节、内容及学时分配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本课程的主要教学内容有词的基本知识、词的形态结构、词的构成方式、词的意义及语义关系、英语词汇的来源及发展、词义的变化、习语及词典知识，具体的教学安排如下。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（一）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Preliminaries about Lexicology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学时（课堂讲授学时+其他教学学时）：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4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lastRenderedPageBreak/>
        <w:t>主要内容：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L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exicology as a branch of linguistic study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105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2、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T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he vocabulary of a language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105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3、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L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exical knowledge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教学要求： 要求学生了解有关英语词汇的一些基本概念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和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学习脉络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重点、难点：词的定义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（二）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The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Formation of English Words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学时（课堂讲授学时+其他教学学时）：8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主要内容：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c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oncepts and classification of morphemes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a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ffixes and roots</w:t>
      </w:r>
    </w:p>
    <w:p w:rsidR="00367650" w:rsidRDefault="00367650" w:rsidP="00367650">
      <w:pPr>
        <w:widowControl/>
        <w:shd w:val="clear" w:color="auto" w:fill="FFFFFF"/>
        <w:spacing w:line="315" w:lineRule="atLeast"/>
        <w:ind w:left="3360" w:hanging="1890"/>
        <w:jc w:val="left"/>
        <w:rPr>
          <w:rFonts w:ascii="宋体" w:eastAsia="PMingLiU" w:hAnsi="宋体" w:cs="宋体"/>
          <w:color w:val="333333"/>
          <w:kern w:val="0"/>
          <w:sz w:val="24"/>
          <w:szCs w:val="24"/>
          <w:lang w:eastAsia="zh-TW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、主要的构词法：词缀法、复合法、转类法、拼缀法、截短法、首字母缩略法、逆生法</w:t>
      </w:r>
    </w:p>
    <w:p w:rsidR="00C07EC3" w:rsidRPr="00C07EC3" w:rsidRDefault="00C07EC3" w:rsidP="00367650">
      <w:pPr>
        <w:widowControl/>
        <w:shd w:val="clear" w:color="auto" w:fill="FFFFFF"/>
        <w:spacing w:line="315" w:lineRule="atLeast"/>
        <w:ind w:left="3360" w:hanging="1890"/>
        <w:jc w:val="left"/>
        <w:rPr>
          <w:rFonts w:ascii="微软雅黑" w:hAnsi="微软雅黑" w:cs="宋体" w:hint="eastAsia"/>
          <w:color w:val="333333"/>
          <w:kern w:val="0"/>
          <w:szCs w:val="21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4. chunks and supra-morphemic units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教学要求： 要求学生了解词素与词的区别，熟悉常见的词根和词缀，掌握主要的七种英语构词法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重点、难点：构词法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（三）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M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eanings of Words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    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学时（课堂讲授学时+其他教学学时）：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8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主要内容：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词义的理据、词义的类别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多义关系、同形同音异义关系、同义关系、反义关系、上下义关系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360" w:hanging="189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词义的扩大、词义的缩小、词义的升华、词义的降格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教学要求： 要求学生了解和掌握词义的组成、词义关系和词义的变化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重点、难点： 词义关系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（四）</w:t>
      </w:r>
      <w:r w:rsidR="00C07EC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B</w:t>
      </w:r>
      <w:r w:rsidR="00C07EC3">
        <w:rPr>
          <w:rFonts w:ascii="宋体" w:eastAsia="宋体" w:hAnsi="宋体" w:cs="宋体"/>
          <w:color w:val="333333"/>
          <w:kern w:val="0"/>
          <w:sz w:val="24"/>
          <w:szCs w:val="24"/>
        </w:rPr>
        <w:t>ridging words with other factors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学时（课堂讲授学时+其他教学学时）：6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主要内容：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S</w:t>
      </w:r>
      <w:r w:rsidR="00A6385B">
        <w:rPr>
          <w:rFonts w:ascii="宋体" w:eastAsia="宋体" w:hAnsi="宋体" w:cs="宋体"/>
          <w:color w:val="333333"/>
          <w:kern w:val="0"/>
          <w:sz w:val="24"/>
          <w:szCs w:val="24"/>
        </w:rPr>
        <w:t>tyle and formality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H</w:t>
      </w:r>
      <w:r w:rsidR="00A6385B">
        <w:rPr>
          <w:rFonts w:ascii="宋体" w:eastAsia="宋体" w:hAnsi="宋体" w:cs="宋体"/>
          <w:color w:val="333333"/>
          <w:kern w:val="0"/>
          <w:sz w:val="24"/>
          <w:szCs w:val="24"/>
        </w:rPr>
        <w:t>onorifics in English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360" w:hanging="189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A</w:t>
      </w:r>
      <w:r w:rsidR="00A6385B">
        <w:rPr>
          <w:rFonts w:ascii="宋体" w:eastAsia="宋体" w:hAnsi="宋体" w:cs="宋体"/>
          <w:color w:val="333333"/>
          <w:kern w:val="0"/>
          <w:sz w:val="24"/>
          <w:szCs w:val="24"/>
        </w:rPr>
        <w:t>ppraising contours in words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教学要求： 要求学生了解和掌握英语习语的特点和使用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重点、难点： 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w</w:t>
      </w:r>
      <w:r w:rsidR="00A6385B">
        <w:rPr>
          <w:rFonts w:ascii="宋体" w:eastAsia="宋体" w:hAnsi="宋体" w:cs="宋体"/>
          <w:color w:val="333333"/>
          <w:kern w:val="0"/>
          <w:sz w:val="24"/>
          <w:szCs w:val="24"/>
        </w:rPr>
        <w:t>ord in use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（五）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E</w:t>
      </w:r>
      <w:r w:rsidR="00A6385B">
        <w:rPr>
          <w:rFonts w:ascii="宋体" w:eastAsia="宋体" w:hAnsi="宋体" w:cs="宋体"/>
          <w:color w:val="333333"/>
          <w:kern w:val="0"/>
          <w:sz w:val="24"/>
          <w:szCs w:val="24"/>
        </w:rPr>
        <w:t>nglish words through history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         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学时（课堂讲授学时+其他教学学时）：4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主要内容：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S</w:t>
      </w:r>
      <w:r w:rsidR="00A6385B">
        <w:rPr>
          <w:rFonts w:ascii="宋体" w:eastAsia="宋体" w:hAnsi="宋体" w:cs="宋体"/>
          <w:color w:val="333333"/>
          <w:kern w:val="0"/>
          <w:sz w:val="24"/>
          <w:szCs w:val="24"/>
        </w:rPr>
        <w:t>emantic change of English words</w:t>
      </w:r>
    </w:p>
    <w:p w:rsidR="00367650" w:rsidRDefault="00367650" w:rsidP="00367650">
      <w:pPr>
        <w:widowControl/>
        <w:shd w:val="clear" w:color="auto" w:fill="FFFFFF"/>
        <w:spacing w:line="315" w:lineRule="atLeast"/>
        <w:ind w:firstLine="147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M</w:t>
      </w:r>
      <w:r w:rsidR="00A6385B">
        <w:rPr>
          <w:rFonts w:ascii="宋体" w:eastAsia="宋体" w:hAnsi="宋体" w:cs="宋体"/>
          <w:color w:val="333333"/>
          <w:kern w:val="0"/>
          <w:sz w:val="24"/>
          <w:szCs w:val="24"/>
        </w:rPr>
        <w:t>orphological change of words</w:t>
      </w:r>
    </w:p>
    <w:p w:rsidR="00A6385B" w:rsidRPr="00367650" w:rsidRDefault="00A6385B" w:rsidP="00367650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宋体" w:eastAsia="宋体" w:hAnsi="宋体" w:cs="宋体"/>
          <w:color w:val="333333"/>
          <w:kern w:val="0"/>
          <w:sz w:val="24"/>
          <w:szCs w:val="24"/>
        </w:rPr>
        <w:t>3. Words borrowed from other languages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教学要求： 要求学生了解和掌握英语词汇的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外来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特征，尤其是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近代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的特点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重点、难点： 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外来语掌握</w:t>
      </w:r>
      <w:r w:rsidR="00A6385B">
        <w:rPr>
          <w:rFonts w:ascii="宋体" w:eastAsia="宋体" w:hAnsi="宋体" w:cs="宋体"/>
          <w:color w:val="333333"/>
          <w:kern w:val="0"/>
          <w:sz w:val="24"/>
          <w:szCs w:val="24"/>
        </w:rPr>
        <w:t>的技巧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（六）第六章  </w:t>
      </w:r>
      <w:r w:rsidR="00A6385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Types</w:t>
      </w:r>
      <w:r w:rsidR="00A6385B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 and components of dictionaries 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学时（课堂讲授学时+其他教学学时）：2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lastRenderedPageBreak/>
        <w:t>主要内容：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英语词典的种类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、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选择英语词典的几个原则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147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3、介绍二本常用英语词典的特色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1680" w:hanging="126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教学要求： 要求学生了解英语词典的种类，懂得如何选择合适的词典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重点、难点： 英语词典的不同类别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Times New Roman" w:eastAsia="微软雅黑" w:hAnsi="Times New Roman" w:cs="Times New Roman" w:hint="eastAsia"/>
          <w:b/>
          <w:bCs/>
          <w:color w:val="333333"/>
          <w:kern w:val="0"/>
          <w:sz w:val="24"/>
          <w:szCs w:val="24"/>
        </w:rPr>
        <w:t>                                            </w:t>
      </w:r>
      <w:r w:rsidRPr="00367650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《英语词汇学》教学进度表</w:t>
      </w:r>
    </w:p>
    <w:p w:rsidR="00367650" w:rsidRPr="00367650" w:rsidRDefault="00367650" w:rsidP="00367650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Times New Roman" w:eastAsia="微软雅黑" w:hAnsi="Times New Roman" w:cs="Times New Roman" w:hint="eastAsia"/>
          <w:color w:val="333333"/>
          <w:kern w:val="0"/>
          <w:sz w:val="24"/>
          <w:szCs w:val="24"/>
        </w:rPr>
        <w:t> </w:t>
      </w:r>
    </w:p>
    <w:tbl>
      <w:tblPr>
        <w:tblW w:w="83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776"/>
        <w:gridCol w:w="4552"/>
        <w:gridCol w:w="2520"/>
      </w:tblGrid>
      <w:tr w:rsidR="00367650" w:rsidRPr="00367650" w:rsidTr="00367650">
        <w:trPr>
          <w:trHeight w:val="605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周次</w:t>
            </w:r>
          </w:p>
        </w:tc>
        <w:tc>
          <w:tcPr>
            <w:tcW w:w="53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讲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    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课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课堂练习及课外作业</w:t>
            </w:r>
          </w:p>
        </w:tc>
      </w:tr>
      <w:tr w:rsidR="00367650" w:rsidRPr="00367650" w:rsidTr="00367650">
        <w:trPr>
          <w:trHeight w:val="30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650" w:rsidRPr="00367650" w:rsidRDefault="00367650" w:rsidP="0036765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时数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内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    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内</w:t>
            </w: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     </w:t>
            </w: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容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B804ED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第一章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  <w:r w:rsidR="00B804ED"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 xml:space="preserve">Preliminaries about </w:t>
            </w:r>
            <w:r w:rsid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l</w:t>
            </w:r>
            <w:r w:rsidR="00B804ED"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exicology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B804ED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第二章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</w:t>
            </w:r>
            <w:r w:rsidR="00B804ED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T</w:t>
            </w:r>
            <w:r w:rsid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he Formation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三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</w:t>
            </w:r>
            <w:r w:rsidR="00B804ED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G</w:t>
            </w:r>
            <w:r w:rsid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rammatical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C07EC3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课后做讲义上的练习</w:t>
            </w:r>
            <w:r w:rsidR="00367650"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四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</w:t>
            </w:r>
            <w:r w:rsidR="00B804ED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I</w:t>
            </w:r>
            <w:r w:rsid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diomatic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无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</w:t>
            </w:r>
            <w:r w:rsidR="00B804ED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S</w:t>
            </w:r>
            <w:r w:rsid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emantic types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ind w:left="420" w:hanging="420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六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</w:t>
            </w:r>
            <w:r w:rsidR="00B804ED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S</w:t>
            </w:r>
            <w:r w:rsid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emantic networds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七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</w:t>
            </w:r>
            <w:r w:rsidR="00B804ED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Semantic relations among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C07EC3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课后做讲义上的练习</w:t>
            </w:r>
            <w:r w:rsidR="00367650"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八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</w:t>
            </w:r>
            <w:r w:rsidR="00B804ED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E</w:t>
            </w:r>
            <w:r w:rsid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motional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九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 </w:t>
            </w:r>
            <w:r w:rsidR="00B804ED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S</w:t>
            </w:r>
            <w:r w:rsid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tylistic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实践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在教师的指导下，运用已掌握的知识归纳或分析英语词汇的某些现象，撰写小论文一篇。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十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Social</w:t>
            </w:r>
            <w:r w:rsidR="00C07EC3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 xml:space="preserve">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spacing w:line="242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  <w:r w:rsidR="00C07EC3"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十一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C</w:t>
            </w:r>
            <w:r w:rsidR="00C07EC3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ultural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十二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C</w:t>
            </w:r>
            <w:r w:rsidR="00C07EC3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ognitive aspect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十三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C</w:t>
            </w:r>
            <w:r w:rsidR="00C07EC3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hange of words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十四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L</w:t>
            </w:r>
            <w:r w:rsidR="00C07EC3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oan words in English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367650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B804ED" w:rsidRDefault="00367650" w:rsidP="00C07EC3">
            <w:pPr>
              <w:widowControl/>
              <w:spacing w:line="242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第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十五</w:t>
            </w:r>
            <w:r w:rsidRPr="00B804ED">
              <w:rPr>
                <w:rFonts w:ascii="Times New Roman" w:eastAsia="楷体_GB2312" w:hAnsi="Times New Roman" w:cs="Times New Roman"/>
                <w:color w:val="333333"/>
                <w:kern w:val="0"/>
                <w:sz w:val="24"/>
                <w:szCs w:val="24"/>
              </w:rPr>
              <w:t>章</w:t>
            </w:r>
            <w:r w:rsidRPr="00B804ED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  <w:r w:rsidR="00C07EC3">
              <w:rPr>
                <w:rFonts w:ascii="Times New Roman" w:eastAsia="楷体_GB2312" w:hAnsi="Times New Roman" w:cs="Times New Roman" w:hint="eastAsia"/>
                <w:color w:val="333333"/>
                <w:kern w:val="0"/>
                <w:sz w:val="24"/>
                <w:szCs w:val="24"/>
              </w:rPr>
              <w:t>Types and components of dictionalries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课后做讲义上的练习</w:t>
            </w:r>
          </w:p>
        </w:tc>
      </w:tr>
      <w:tr w:rsidR="00367650" w:rsidRPr="00367650" w:rsidTr="00367650">
        <w:trPr>
          <w:trHeight w:val="51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spacing w:line="242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7650" w:rsidRPr="00367650" w:rsidRDefault="00367650" w:rsidP="00367650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7650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 w:rsidR="00367650" w:rsidRPr="00367650" w:rsidRDefault="00367650" w:rsidP="00367650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Times New Roman" w:eastAsia="微软雅黑" w:hAnsi="Times New Roman" w:cs="Times New Roman" w:hint="eastAsia"/>
          <w:color w:val="333333"/>
          <w:kern w:val="0"/>
          <w:sz w:val="24"/>
          <w:szCs w:val="24"/>
        </w:rPr>
        <w:lastRenderedPageBreak/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黑体" w:eastAsia="黑体" w:hAnsi="黑体" w:cs="宋体" w:hint="eastAsia"/>
          <w:color w:val="333333"/>
          <w:kern w:val="0"/>
          <w:sz w:val="24"/>
          <w:szCs w:val="24"/>
        </w:rPr>
        <w:t>四、教学策略与方法建议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课程教学原则：强调课堂上师生互动，采用启发式教学方式；注重实用性，知识的传授与运用相结合；学生自主学习和教师课堂讲解相结合。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黑体" w:eastAsia="黑体" w:hAnsi="黑体" w:cs="宋体" w:hint="eastAsia"/>
          <w:color w:val="333333"/>
          <w:kern w:val="0"/>
          <w:sz w:val="24"/>
          <w:szCs w:val="24"/>
        </w:rPr>
        <w:t>五、教材与学习资源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本课程采用的是自编教材，主要参考资料为：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．《英语词汇学》全国高等教育自学考试指导委员会组编教材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 xml:space="preserve">　张维友编著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外语教学与研究出版社 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1997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年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．《现代英语词汇学概论》 张韵斐主编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 xml:space="preserve">北京师范大学出版社　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1986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年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．《现代英语词汇学》 陆国强编著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,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上海教育出版社  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1983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年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 xml:space="preserve">．《英语词汇学教程》汪榕培、卢晓娟编著，上海外语教育出版社　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1997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年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黑体" w:eastAsia="黑体" w:hAnsi="黑体" w:cs="宋体" w:hint="eastAsia"/>
          <w:color w:val="333333"/>
          <w:kern w:val="0"/>
          <w:sz w:val="24"/>
          <w:szCs w:val="24"/>
        </w:rPr>
        <w:t>六、考核方式</w:t>
      </w:r>
    </w:p>
    <w:p w:rsidR="00367650" w:rsidRPr="00367650" w:rsidRDefault="00367650" w:rsidP="00367650">
      <w:pPr>
        <w:widowControl/>
        <w:shd w:val="clear" w:color="auto" w:fill="FFFFFF"/>
        <w:spacing w:line="315" w:lineRule="atLeast"/>
        <w:ind w:left="359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本课程考核采取平时成绩（课外作业）、期末考试相结合的形式，分别占总成绩的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30%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和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70%</w:t>
      </w:r>
      <w:r w:rsidRPr="00367650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zh-TW"/>
        </w:rPr>
        <w:t>（以百分制计）。</w:t>
      </w:r>
    </w:p>
    <w:p w:rsidR="00367650" w:rsidRPr="00367650" w:rsidRDefault="00367650"/>
    <w:p w:rsidR="00367650" w:rsidRDefault="00367650"/>
    <w:p w:rsidR="00A6385B" w:rsidRDefault="00A6385B">
      <w:r>
        <w:rPr>
          <w:rFonts w:hint="eastAsia"/>
        </w:rPr>
        <w:t xml:space="preserve">                                执笔人</w:t>
      </w:r>
      <w:r>
        <w:t>：</w:t>
      </w:r>
      <w:r>
        <w:rPr>
          <w:rFonts w:hint="eastAsia"/>
        </w:rPr>
        <w:t xml:space="preserve"> 高明强</w:t>
      </w:r>
    </w:p>
    <w:p w:rsidR="00A6385B" w:rsidRDefault="00A6385B">
      <w:pPr>
        <w:rPr>
          <w:rFonts w:hint="eastAsia"/>
        </w:rPr>
      </w:pPr>
      <w:r>
        <w:rPr>
          <w:rFonts w:hint="eastAsia"/>
        </w:rPr>
        <w:t xml:space="preserve">                                2023年3月</w:t>
      </w:r>
    </w:p>
    <w:sectPr w:rsidR="00A638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47E" w:rsidRDefault="00D0347E" w:rsidP="004C79E9">
      <w:r>
        <w:separator/>
      </w:r>
    </w:p>
  </w:endnote>
  <w:endnote w:type="continuationSeparator" w:id="0">
    <w:p w:rsidR="00D0347E" w:rsidRDefault="00D0347E" w:rsidP="004C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47E" w:rsidRDefault="00D0347E" w:rsidP="004C79E9">
      <w:r>
        <w:separator/>
      </w:r>
    </w:p>
  </w:footnote>
  <w:footnote w:type="continuationSeparator" w:id="0">
    <w:p w:rsidR="00D0347E" w:rsidRDefault="00D0347E" w:rsidP="004C7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650"/>
    <w:rsid w:val="00124EEC"/>
    <w:rsid w:val="00367650"/>
    <w:rsid w:val="004C79E9"/>
    <w:rsid w:val="00A1591C"/>
    <w:rsid w:val="00A6385B"/>
    <w:rsid w:val="00B804ED"/>
    <w:rsid w:val="00C07EC3"/>
    <w:rsid w:val="00C41010"/>
    <w:rsid w:val="00D0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29557D"/>
  <w15:chartTrackingRefBased/>
  <w15:docId w15:val="{E899B934-0533-4A68-8262-41ACB1AF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6765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67650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3676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367650"/>
  </w:style>
  <w:style w:type="character" w:customStyle="1" w:styleId="artiviews">
    <w:name w:val="arti_views"/>
    <w:basedOn w:val="a0"/>
    <w:rsid w:val="00367650"/>
  </w:style>
  <w:style w:type="character" w:customStyle="1" w:styleId="wpvisitcount">
    <w:name w:val="wp_visitcount"/>
    <w:basedOn w:val="a0"/>
    <w:rsid w:val="00367650"/>
  </w:style>
  <w:style w:type="character" w:styleId="a3">
    <w:name w:val="Strong"/>
    <w:basedOn w:val="a0"/>
    <w:uiPriority w:val="22"/>
    <w:qFormat/>
    <w:rsid w:val="00367650"/>
    <w:rPr>
      <w:b/>
      <w:bCs/>
    </w:rPr>
  </w:style>
  <w:style w:type="paragraph" w:styleId="a4">
    <w:name w:val="header"/>
    <w:basedOn w:val="a"/>
    <w:link w:val="a5"/>
    <w:uiPriority w:val="99"/>
    <w:unhideWhenUsed/>
    <w:rsid w:val="004C79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C79E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C79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C79E9"/>
    <w:rPr>
      <w:sz w:val="18"/>
      <w:szCs w:val="18"/>
    </w:rPr>
  </w:style>
  <w:style w:type="paragraph" w:styleId="a8">
    <w:name w:val="Plain Text"/>
    <w:basedOn w:val="a"/>
    <w:link w:val="a9"/>
    <w:uiPriority w:val="99"/>
    <w:qFormat/>
    <w:rsid w:val="004C79E9"/>
    <w:rPr>
      <w:rFonts w:ascii="宋体" w:eastAsia="宋体" w:hAnsi="Courier New" w:cs="Times New Roman"/>
      <w:szCs w:val="20"/>
    </w:rPr>
  </w:style>
  <w:style w:type="character" w:customStyle="1" w:styleId="a9">
    <w:name w:val="纯文本 字符"/>
    <w:basedOn w:val="a0"/>
    <w:link w:val="a8"/>
    <w:uiPriority w:val="99"/>
    <w:rsid w:val="004C79E9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8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3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465</Words>
  <Characters>2654</Characters>
  <Application>Microsoft Office Word</Application>
  <DocSecurity>0</DocSecurity>
  <Lines>22</Lines>
  <Paragraphs>6</Paragraphs>
  <ScaleCrop>false</ScaleCrop>
  <Company>Microsoft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2023-01-18T00:37:00Z</dcterms:created>
  <dcterms:modified xsi:type="dcterms:W3CDTF">2023-05-02T07:54:00Z</dcterms:modified>
</cp:coreProperties>
</file>