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《互联网英语学习入门》课程教学大纲</w:t>
      </w:r>
    </w:p>
    <w:p>
      <w:pPr>
        <w:pStyle w:val="4"/>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Times New Roman" w:hAnsi="Times New Roman" w:eastAsia="宋体" w:cs="Times New Roman"/>
              </w:rPr>
            </w:pPr>
            <w:r>
              <w:rPr>
                <w:rFonts w:ascii="Times New Roman" w:hAnsi="Times New Roman" w:eastAsia="华文宋体" w:cs="Times New Roman"/>
                <w:szCs w:val="21"/>
              </w:rPr>
              <w:t>Internet for English Learning ABC</w:t>
            </w:r>
          </w:p>
        </w:tc>
        <w:tc>
          <w:tcPr>
            <w:tcW w:w="1134"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课程代码</w:t>
            </w:r>
          </w:p>
        </w:tc>
        <w:tc>
          <w:tcPr>
            <w:tcW w:w="2744" w:type="dxa"/>
            <w:vAlign w:val="center"/>
          </w:tcPr>
          <w:p>
            <w:pPr>
              <w:spacing w:before="156" w:beforeLines="50" w:after="156" w:afterLines="50"/>
              <w:rPr>
                <w:rFonts w:ascii="Times New Roman" w:hAnsi="Times New Roman" w:eastAsia="宋体" w:cs="Times New Roman"/>
              </w:rPr>
            </w:pPr>
            <w:r>
              <w:rPr>
                <w:rFonts w:ascii="Times New Roman" w:hAnsi="Times New Roman" w:eastAsia="华文宋体" w:cs="Times New Roman"/>
                <w:szCs w:val="21"/>
              </w:rPr>
              <w:t>ENGL2070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Times New Roman" w:hAnsi="Times New Roman" w:eastAsia="宋体" w:cs="Times New Roman"/>
              </w:rPr>
            </w:pPr>
            <w:r>
              <w:rPr>
                <w:rFonts w:ascii="Times New Roman" w:hAnsi="Times New Roman" w:eastAsia="宋体" w:cs="Times New Roman"/>
              </w:rPr>
              <w:t>专业选修课程</w:t>
            </w:r>
          </w:p>
        </w:tc>
        <w:tc>
          <w:tcPr>
            <w:tcW w:w="1134"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授课对象</w:t>
            </w:r>
          </w:p>
        </w:tc>
        <w:tc>
          <w:tcPr>
            <w:tcW w:w="2744" w:type="dxa"/>
            <w:vAlign w:val="center"/>
          </w:tcPr>
          <w:p>
            <w:pPr>
              <w:spacing w:before="156" w:beforeLines="50" w:after="156" w:afterLines="50"/>
              <w:jc w:val="left"/>
              <w:rPr>
                <w:rFonts w:ascii="Times New Roman" w:hAnsi="Times New Roman" w:eastAsia="宋体" w:cs="Times New Roman"/>
              </w:rPr>
            </w:pPr>
            <w:r>
              <w:rPr>
                <w:rFonts w:ascii="Times New Roman" w:hAnsi="Times New Roman" w:eastAsia="宋体" w:cs="Times New Roman"/>
              </w:rPr>
              <w:t>英语(师范)</w:t>
            </w:r>
            <w:r>
              <w:rPr>
                <w:rFonts w:hint="eastAsia" w:ascii="Times New Roman" w:hAnsi="Times New Roman" w:eastAsia="宋体" w:cs="Times New Roman"/>
              </w:rPr>
              <w:t>、英语、翻译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Times New Roman" w:hAnsi="Times New Roman" w:eastAsia="宋体" w:cs="Times New Roman"/>
              </w:rPr>
            </w:pPr>
            <w:r>
              <w:rPr>
                <w:rFonts w:ascii="Times New Roman" w:hAnsi="Times New Roman" w:eastAsia="宋体" w:cs="Times New Roman"/>
              </w:rPr>
              <w:t>2</w:t>
            </w:r>
          </w:p>
        </w:tc>
        <w:tc>
          <w:tcPr>
            <w:tcW w:w="1134"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学   时</w:t>
            </w:r>
          </w:p>
        </w:tc>
        <w:tc>
          <w:tcPr>
            <w:tcW w:w="2744" w:type="dxa"/>
            <w:vAlign w:val="center"/>
          </w:tcPr>
          <w:p>
            <w:pPr>
              <w:spacing w:before="156" w:beforeLines="50" w:after="156" w:afterLines="50"/>
              <w:jc w:val="left"/>
              <w:rPr>
                <w:rFonts w:ascii="Times New Roman" w:hAnsi="Times New Roman" w:eastAsia="宋体" w:cs="Times New Roman"/>
              </w:rPr>
            </w:pPr>
            <w:r>
              <w:rPr>
                <w:rFonts w:hint="eastAsia" w:ascii="Times New Roman" w:hAnsi="Times New Roman" w:eastAsia="宋体" w:cs="Times New Roma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Times New Roman" w:hAnsi="Times New Roman" w:eastAsia="宋体" w:cs="Times New Roman"/>
              </w:rPr>
            </w:pPr>
            <w:r>
              <w:rPr>
                <w:rFonts w:ascii="Times New Roman" w:hAnsi="Times New Roman" w:eastAsia="宋体" w:cs="Times New Roman"/>
              </w:rPr>
              <w:t>陆倩</w:t>
            </w:r>
          </w:p>
        </w:tc>
        <w:tc>
          <w:tcPr>
            <w:tcW w:w="1134" w:type="dxa"/>
            <w:vAlign w:val="center"/>
          </w:tcPr>
          <w:p>
            <w:pPr>
              <w:spacing w:before="156" w:beforeLines="50" w:after="156" w:afterLines="50"/>
              <w:jc w:val="center"/>
              <w:rPr>
                <w:rFonts w:ascii="Times New Roman" w:hAnsi="Times New Roman" w:eastAsia="宋体" w:cs="Times New Roman"/>
                <w:b/>
                <w:bCs/>
              </w:rPr>
            </w:pPr>
            <w:r>
              <w:rPr>
                <w:rFonts w:ascii="Times New Roman" w:hAnsi="Times New Roman" w:eastAsia="宋体" w:cs="Times New Roman"/>
                <w:b/>
                <w:bCs/>
              </w:rPr>
              <w:t>修订日期</w:t>
            </w:r>
          </w:p>
        </w:tc>
        <w:tc>
          <w:tcPr>
            <w:tcW w:w="2744" w:type="dxa"/>
            <w:vAlign w:val="center"/>
          </w:tcPr>
          <w:p>
            <w:pPr>
              <w:spacing w:before="156" w:beforeLines="50" w:after="156" w:afterLines="50"/>
              <w:jc w:val="left"/>
              <w:rPr>
                <w:rFonts w:ascii="Times New Roman" w:hAnsi="Times New Roman" w:eastAsia="宋体" w:cs="Times New Roman"/>
              </w:rPr>
            </w:pPr>
            <w:r>
              <w:rPr>
                <w:rFonts w:ascii="Times New Roman" w:hAnsi="Times New Roman" w:eastAsia="宋体" w:cs="Times New Roman"/>
              </w:rPr>
              <w:t>202</w:t>
            </w:r>
            <w:r>
              <w:rPr>
                <w:rFonts w:hint="eastAsia" w:ascii="Times New Roman" w:hAnsi="Times New Roman" w:eastAsia="宋体" w:cs="Times New Roman"/>
                <w:lang w:val="en-US" w:eastAsia="zh-CN"/>
              </w:rPr>
              <w:t>3</w:t>
            </w:r>
            <w:r>
              <w:rPr>
                <w:rFonts w:ascii="Times New Roman" w:hAnsi="Times New Roman" w:eastAsia="宋体" w:cs="Times New Roman"/>
              </w:rPr>
              <w:t>年</w:t>
            </w:r>
            <w:r>
              <w:rPr>
                <w:rFonts w:hint="eastAsia" w:ascii="Times New Roman" w:hAnsi="Times New Roman" w:eastAsia="宋体" w:cs="Times New Roman"/>
                <w:lang w:val="en-US" w:eastAsia="zh-CN"/>
              </w:rPr>
              <w:t>8</w:t>
            </w:r>
            <w:r>
              <w:rPr>
                <w:rFonts w:ascii="Times New Roman" w:hAnsi="Times New Roman" w:eastAsia="宋体" w:cs="Times New Roman"/>
              </w:rPr>
              <w:t>月</w:t>
            </w:r>
            <w:r>
              <w:rPr>
                <w:rFonts w:hint="eastAsia" w:ascii="Times New Roman" w:hAnsi="Times New Roman" w:eastAsia="宋体" w:cs="Times New Roman"/>
                <w:lang w:val="en-US" w:eastAsia="zh-CN"/>
              </w:rPr>
              <w:t>30</w:t>
            </w:r>
            <w:r>
              <w:rPr>
                <w:rFonts w:ascii="Times New Roman" w:hAnsi="Times New Roman" w:eastAsia="宋体" w:cs="Times New Roma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pStyle w:val="2"/>
              <w:widowControl/>
              <w:shd w:val="clear" w:color="auto" w:fill="FFFFFF"/>
              <w:spacing w:beforeAutospacing="0" w:afterAutospacing="0" w:line="360" w:lineRule="atLeast"/>
              <w:rPr>
                <w:rFonts w:hint="default" w:ascii="Times New Roman" w:hAnsi="Times New Roman" w:eastAsiaTheme="minorEastAsia"/>
              </w:rPr>
            </w:pPr>
            <w:r>
              <w:rPr>
                <w:rFonts w:hint="default" w:ascii="Times New Roman" w:hAnsi="Times New Roman"/>
                <w:b w:val="0"/>
                <w:bCs w:val="0"/>
                <w:kern w:val="2"/>
                <w:sz w:val="21"/>
                <w:szCs w:val="22"/>
              </w:rPr>
              <w:t>Chapelle, C., Jamieson, J著. 《教学点津:计算机辅助语言教学(CALL)实用方法》，清华大学出版社，2013年</w:t>
            </w:r>
          </w:p>
        </w:tc>
      </w:tr>
    </w:tbl>
    <w:p>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4"/>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4"/>
        <w:spacing w:before="156" w:beforeLines="50" w:after="156" w:afterLines="50"/>
        <w:ind w:firstLine="420" w:firstLineChars="200"/>
        <w:rPr>
          <w:rFonts w:hAnsi="宋体" w:cs="宋体"/>
        </w:rPr>
      </w:pPr>
      <w:r>
        <w:rPr>
          <w:rFonts w:hint="eastAsia" w:hAnsi="宋体" w:cs="宋体"/>
        </w:rPr>
        <w:t>《互联网英语学习入门》是英语专业选修课。本课程旨在培养英语专业一年级新生的新电子语言能力，把英语学习与信息素养有机结合，提高学生的电子交流技能、信息技能以及多媒体技能，例如帮助学生学会正确搜索并运用互联网英语学习资源进行有效英语学习、完成小组英语学习项目。该课程不仅引导学生利用资源自主学习、组内组间积极互动，也帮助学生形成新电子语言学习的意识和能力，逐步建立对未来与英语相关职业的认同感，在一定程度上明确今后专业学习的方向和目标，为将来与英语相关的职业岗位打下专业基础。</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4"/>
        <w:spacing w:before="156" w:beforeLines="50" w:after="156" w:afterLines="50"/>
        <w:ind w:firstLine="420" w:firstLineChars="200"/>
        <w:rPr>
          <w:rFonts w:hAnsi="宋体" w:cs="宋体"/>
        </w:rPr>
      </w:pPr>
      <w:r>
        <w:rPr>
          <w:rFonts w:ascii="Times New Roman" w:hAnsi="Times New Roman" w:eastAsia="华文宋体"/>
          <w:szCs w:val="21"/>
        </w:rPr>
        <w:t>该课程为以教育部颁发的《高等学校英语专业教学大纲》为方向，以建构主义为理论指导，运用以解决实际问题为宗旨的“项目教学法”，以多媒体计算机和国际互联网为教学平台，把指导学生完成各种“真实并富有挑战性的任务”作为教学目标，从多方面综合提高学生的英语知识水平和运用英语的新电子语言能力，包括电子语言交际能力、电子信息能力（网络资源搜索和批判性运用的能力）、多媒体展示能力。这些能力同时包含了基本的语言接受能力（听和读的能力）、表达能力（说和写的能力）和跨文化交际能力等，充分体现新世纪人才培养的创新理念。</w:t>
      </w:r>
    </w:p>
    <w:p>
      <w:pPr>
        <w:pStyle w:val="4"/>
        <w:spacing w:before="156" w:beforeLines="50" w:after="156" w:afterLines="50"/>
        <w:ind w:firstLine="422" w:firstLineChars="200"/>
        <w:rPr>
          <w:rFonts w:hAnsi="宋体" w:cs="宋体"/>
          <w:b/>
        </w:rPr>
      </w:pPr>
      <w:r>
        <w:rPr>
          <w:rFonts w:hint="eastAsia" w:hAnsi="宋体" w:cs="宋体"/>
          <w:b/>
        </w:rPr>
        <w:t>课程目标1：</w:t>
      </w:r>
    </w:p>
    <w:p>
      <w:pPr>
        <w:pStyle w:val="4"/>
        <w:spacing w:before="156" w:beforeLines="50" w:after="156" w:afterLines="50"/>
        <w:ind w:firstLine="420" w:firstLineChars="200"/>
        <w:rPr>
          <w:rFonts w:ascii="Times New Roman" w:hAnsi="Times New Roman" w:eastAsia="华文宋体"/>
          <w:szCs w:val="21"/>
        </w:rPr>
      </w:pPr>
      <w:r>
        <w:rPr>
          <w:rFonts w:ascii="Times New Roman" w:hAnsi="Times New Roman" w:eastAsia="华文宋体"/>
          <w:szCs w:val="21"/>
        </w:rPr>
        <w:t>使学生了解</w:t>
      </w:r>
      <w:r>
        <w:rPr>
          <w:rFonts w:hint="eastAsia" w:ascii="Times New Roman" w:hAnsi="Times New Roman" w:eastAsia="华文宋体"/>
          <w:szCs w:val="21"/>
        </w:rPr>
        <w:t>新电子语言能力的涵义，以及对英语学习和英语教学的指导作用。</w:t>
      </w:r>
    </w:p>
    <w:p>
      <w:pPr>
        <w:pStyle w:val="4"/>
        <w:spacing w:before="156" w:beforeLines="50" w:after="156" w:afterLines="50"/>
        <w:ind w:firstLine="422" w:firstLineChars="200"/>
        <w:rPr>
          <w:rFonts w:hAnsi="宋体" w:cs="宋体"/>
          <w:b/>
        </w:rPr>
      </w:pPr>
      <w:r>
        <w:rPr>
          <w:rFonts w:hint="eastAsia" w:hAnsi="宋体" w:cs="宋体"/>
          <w:b/>
        </w:rPr>
        <w:t>课程目标2：</w:t>
      </w:r>
    </w:p>
    <w:p>
      <w:pPr>
        <w:pStyle w:val="4"/>
        <w:spacing w:before="156" w:beforeLines="50" w:after="156" w:afterLines="50"/>
        <w:ind w:firstLine="420" w:firstLineChars="200"/>
        <w:rPr>
          <w:rFonts w:ascii="Times New Roman" w:hAnsi="Times New Roman" w:eastAsia="华文宋体"/>
          <w:szCs w:val="21"/>
        </w:rPr>
      </w:pPr>
      <w:r>
        <w:rPr>
          <w:rFonts w:hint="eastAsia" w:ascii="Times New Roman" w:hAnsi="Times New Roman" w:eastAsia="华文宋体"/>
          <w:szCs w:val="21"/>
        </w:rPr>
        <w:t>通过个人及小组活动，发展学生新电子语言能力和英语能力，具体包括：熟练操作计算机读写软件，能进行电子屏幕英语阅读及写作，在课程论坛上发布英语学习日志并互评；掌握基本的电子信息检索技能并规范引用；口头及书面的小组内和小组间讨论；通过电子邮件与其他国家和地区的英语学习者交流等。</w:t>
      </w:r>
    </w:p>
    <w:p>
      <w:pPr>
        <w:pStyle w:val="4"/>
        <w:spacing w:before="156" w:beforeLines="50" w:after="156" w:afterLines="50"/>
        <w:ind w:firstLine="422" w:firstLineChars="200"/>
        <w:rPr>
          <w:rFonts w:hAnsi="宋体" w:cs="宋体"/>
          <w:b/>
        </w:rPr>
      </w:pPr>
      <w:r>
        <w:rPr>
          <w:rFonts w:hint="eastAsia" w:hAnsi="宋体" w:cs="宋体"/>
          <w:b/>
        </w:rPr>
        <w:t>课程目标3：</w:t>
      </w:r>
    </w:p>
    <w:p>
      <w:pPr>
        <w:pStyle w:val="4"/>
        <w:spacing w:before="156" w:beforeLines="50" w:after="156" w:afterLines="50"/>
        <w:ind w:firstLine="420" w:firstLineChars="200"/>
        <w:rPr>
          <w:rFonts w:ascii="Times New Roman" w:hAnsi="Times New Roman" w:eastAsia="华文宋体"/>
          <w:szCs w:val="21"/>
        </w:rPr>
      </w:pPr>
      <w:r>
        <w:rPr>
          <w:rFonts w:hint="eastAsia" w:ascii="Times New Roman" w:hAnsi="Times New Roman" w:eastAsia="华文宋体"/>
          <w:szCs w:val="21"/>
        </w:rPr>
        <w:t>通过小组合作调研项目，培养学生解决实际问题的能力，学会基本数据收集和分析方法，并根据数据分析结果阐释和解决问题</w:t>
      </w:r>
    </w:p>
    <w:p>
      <w:pPr>
        <w:pStyle w:val="4"/>
        <w:spacing w:before="156" w:beforeLines="50" w:after="156" w:afterLines="50"/>
        <w:ind w:firstLine="422" w:firstLineChars="200"/>
        <w:rPr>
          <w:rFonts w:hAnsi="宋体" w:cs="宋体"/>
          <w:b/>
        </w:rPr>
      </w:pPr>
      <w:r>
        <w:rPr>
          <w:rFonts w:hint="eastAsia" w:hAnsi="宋体" w:cs="宋体"/>
          <w:b/>
        </w:rPr>
        <w:t>课程目标4：</w:t>
      </w:r>
    </w:p>
    <w:p>
      <w:pPr>
        <w:pStyle w:val="4"/>
        <w:spacing w:before="156" w:beforeLines="50" w:after="156" w:afterLines="50"/>
        <w:ind w:firstLine="420" w:firstLineChars="200"/>
        <w:rPr>
          <w:rFonts w:hAnsi="宋体" w:cs="宋体"/>
        </w:rPr>
      </w:pPr>
      <w:r>
        <w:rPr>
          <w:rFonts w:hint="eastAsia" w:ascii="Times New Roman" w:hAnsi="Times New Roman" w:eastAsia="华文宋体"/>
          <w:szCs w:val="21"/>
        </w:rPr>
        <w:t>学会基本的多媒体信息整合和展示技能，项目报告以多媒体英语文本的形式撰写，并结合电子幻灯片等辅助工具进行英语口头陈述。</w:t>
      </w:r>
    </w:p>
    <w:p>
      <w:pPr>
        <w:pStyle w:val="4"/>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4"/>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87"/>
        <w:gridCol w:w="2976"/>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课程目标</w:t>
            </w:r>
          </w:p>
        </w:tc>
        <w:tc>
          <w:tcPr>
            <w:tcW w:w="1387" w:type="dxa"/>
            <w:vAlign w:val="center"/>
          </w:tcPr>
          <w:p>
            <w:pPr>
              <w:pStyle w:val="4"/>
              <w:spacing w:before="156" w:beforeLines="50" w:after="156" w:afterLines="50"/>
              <w:jc w:val="center"/>
              <w:rPr>
                <w:rFonts w:hAnsi="宋体" w:cs="宋体"/>
                <w:b/>
              </w:rPr>
            </w:pPr>
            <w:r>
              <w:rPr>
                <w:rFonts w:hint="eastAsia" w:hAnsi="宋体" w:cs="宋体"/>
                <w:b/>
              </w:rPr>
              <w:t>课程子目标</w:t>
            </w:r>
          </w:p>
        </w:tc>
        <w:tc>
          <w:tcPr>
            <w:tcW w:w="2976"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对应课程内容</w:t>
            </w:r>
          </w:p>
        </w:tc>
        <w:tc>
          <w:tcPr>
            <w:tcW w:w="3402" w:type="dxa"/>
            <w:vAlign w:val="center"/>
          </w:tcPr>
          <w:p>
            <w:pPr>
              <w:pStyle w:val="4"/>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课程目标1</w:t>
            </w:r>
          </w:p>
        </w:tc>
        <w:tc>
          <w:tcPr>
            <w:tcW w:w="1387" w:type="dxa"/>
            <w:vAlign w:val="center"/>
          </w:tcPr>
          <w:p>
            <w:pPr>
              <w:pStyle w:val="4"/>
              <w:spacing w:before="156" w:beforeLines="50" w:after="156" w:afterLines="50"/>
              <w:jc w:val="center"/>
              <w:rPr>
                <w:rFonts w:hAnsi="宋体" w:cs="宋体"/>
              </w:rPr>
            </w:pPr>
            <w:r>
              <w:rPr>
                <w:rFonts w:hint="eastAsia" w:hAnsi="宋体" w:cs="宋体"/>
              </w:rPr>
              <w:t>1.1</w:t>
            </w:r>
          </w:p>
        </w:tc>
        <w:tc>
          <w:tcPr>
            <w:tcW w:w="2976" w:type="dxa"/>
            <w:vAlign w:val="center"/>
          </w:tcPr>
          <w:p>
            <w:pPr>
              <w:pStyle w:val="4"/>
              <w:spacing w:before="156" w:beforeLines="50" w:after="156" w:afterLines="50"/>
              <w:rPr>
                <w:rFonts w:hAnsi="宋体" w:cs="宋体"/>
              </w:rPr>
            </w:pPr>
            <w:r>
              <w:rPr>
                <w:rFonts w:hint="eastAsia" w:ascii="Times New Roman" w:hAnsi="Times New Roman" w:eastAsia="华文宋体"/>
                <w:szCs w:val="21"/>
              </w:rPr>
              <w:t>培养学生掌握基本的电子信息检索技能</w:t>
            </w:r>
          </w:p>
        </w:tc>
        <w:tc>
          <w:tcPr>
            <w:tcW w:w="3402"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对应毕业要求3：学科素养</w:t>
            </w:r>
          </w:p>
          <w:p>
            <w:pPr>
              <w:pStyle w:val="4"/>
              <w:rPr>
                <w:rFonts w:hint="eastAsia" w:hAnsi="宋体" w:cs="宋体"/>
              </w:rPr>
            </w:pPr>
            <w:r>
              <w:rPr>
                <w:rFonts w:hint="eastAsia" w:ascii="Times New Roman" w:hAnsi="Times New Roman" w:eastAsia="华文宋体"/>
                <w:szCs w:val="21"/>
              </w:rPr>
              <w:t>掌握扎实的英语基本技能，在听、说、读、写等方面有很强的综合运用能力，具有跨文化交流等专业能力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4"/>
              <w:spacing w:before="156" w:beforeLines="50" w:after="156" w:afterLines="50"/>
              <w:jc w:val="center"/>
              <w:rPr>
                <w:rFonts w:hAnsi="宋体" w:cs="宋体"/>
                <w:szCs w:val="21"/>
              </w:rPr>
            </w:pPr>
          </w:p>
        </w:tc>
        <w:tc>
          <w:tcPr>
            <w:tcW w:w="1387" w:type="dxa"/>
            <w:vAlign w:val="center"/>
          </w:tcPr>
          <w:p>
            <w:pPr>
              <w:pStyle w:val="4"/>
              <w:spacing w:before="156" w:beforeLines="50" w:after="156" w:afterLines="50"/>
              <w:jc w:val="center"/>
              <w:rPr>
                <w:rFonts w:hAnsi="宋体" w:cs="宋体"/>
              </w:rPr>
            </w:pPr>
            <w:r>
              <w:rPr>
                <w:rFonts w:hint="eastAsia" w:hAnsi="宋体" w:cs="宋体"/>
              </w:rPr>
              <w:t>1.2</w:t>
            </w:r>
          </w:p>
        </w:tc>
        <w:tc>
          <w:tcPr>
            <w:tcW w:w="2976" w:type="dxa"/>
            <w:vAlign w:val="center"/>
          </w:tcPr>
          <w:p>
            <w:pPr>
              <w:pStyle w:val="4"/>
              <w:spacing w:before="156" w:beforeLines="50" w:after="156" w:afterLines="50"/>
              <w:rPr>
                <w:rFonts w:hAnsi="宋体" w:cs="宋体"/>
              </w:rPr>
            </w:pPr>
            <w:r>
              <w:rPr>
                <w:rFonts w:hint="eastAsia" w:ascii="Times New Roman" w:hAnsi="Times New Roman" w:eastAsia="华文宋体"/>
                <w:szCs w:val="21"/>
              </w:rPr>
              <w:t>拓宽英语读写的范畴</w:t>
            </w:r>
          </w:p>
        </w:tc>
        <w:tc>
          <w:tcPr>
            <w:tcW w:w="3402"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4：</w:t>
            </w:r>
            <w:r>
              <w:rPr>
                <w:rFonts w:hint="eastAsia" w:ascii="Times New Roman" w:hAnsi="Times New Roman" w:eastAsia="华文宋体"/>
                <w:szCs w:val="21"/>
              </w:rPr>
              <w:t>教学能力</w:t>
            </w:r>
          </w:p>
          <w:p>
            <w:pPr>
              <w:pStyle w:val="4"/>
              <w:rPr>
                <w:rFonts w:hAnsi="宋体" w:cs="宋体"/>
              </w:rPr>
            </w:pPr>
            <w:r>
              <w:rPr>
                <w:rFonts w:hint="eastAsia" w:ascii="Times New Roman" w:hAnsi="Times New Roman" w:eastAsia="华文宋体"/>
                <w:szCs w:val="21"/>
              </w:rPr>
              <w:t>具备开展英语教学所需要的基本技能，获得提升教学效果的方案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课程目标2</w:t>
            </w:r>
          </w:p>
        </w:tc>
        <w:tc>
          <w:tcPr>
            <w:tcW w:w="1387" w:type="dxa"/>
            <w:vAlign w:val="center"/>
          </w:tcPr>
          <w:p>
            <w:pPr>
              <w:pStyle w:val="4"/>
              <w:spacing w:before="156" w:beforeLines="50" w:after="156" w:afterLines="50"/>
              <w:jc w:val="center"/>
              <w:rPr>
                <w:rFonts w:hAnsi="宋体" w:cs="宋体"/>
              </w:rPr>
            </w:pPr>
            <w:r>
              <w:rPr>
                <w:rFonts w:hint="eastAsia" w:hAnsi="宋体" w:cs="宋体"/>
              </w:rPr>
              <w:t>2.1</w:t>
            </w:r>
          </w:p>
        </w:tc>
        <w:tc>
          <w:tcPr>
            <w:tcW w:w="2976" w:type="dxa"/>
            <w:vAlign w:val="center"/>
          </w:tcPr>
          <w:p>
            <w:pPr>
              <w:pStyle w:val="4"/>
              <w:spacing w:before="156" w:beforeLines="50" w:after="156" w:afterLines="50"/>
              <w:rPr>
                <w:rFonts w:hAnsi="宋体" w:cs="宋体"/>
              </w:rPr>
            </w:pPr>
            <w:r>
              <w:rPr>
                <w:rFonts w:hint="eastAsia" w:ascii="Times New Roman" w:hAnsi="Times New Roman" w:eastAsia="华文宋体"/>
                <w:szCs w:val="21"/>
              </w:rPr>
              <w:t>培养学生熟练操作计算机读写软件，进行电子阅读及写作，进行具有真实目的的语言交流</w:t>
            </w:r>
          </w:p>
        </w:tc>
        <w:tc>
          <w:tcPr>
            <w:tcW w:w="3402"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对应毕业要求3：学科素养</w:t>
            </w:r>
          </w:p>
          <w:p>
            <w:pPr>
              <w:pStyle w:val="4"/>
              <w:rPr>
                <w:rFonts w:hAnsi="宋体" w:cs="宋体"/>
              </w:rPr>
            </w:pPr>
            <w:r>
              <w:rPr>
                <w:rFonts w:hint="eastAsia" w:ascii="Times New Roman" w:hAnsi="Times New Roman" w:eastAsia="华文宋体"/>
                <w:szCs w:val="21"/>
              </w:rPr>
              <w:t>掌握扎实的英语基本技能，在听、说、读、写等方面有很强的综合运用能力，具有跨文化交流等专业能力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4"/>
              <w:spacing w:before="156" w:beforeLines="50" w:after="156" w:afterLines="50"/>
              <w:jc w:val="center"/>
              <w:rPr>
                <w:rFonts w:hAnsi="宋体" w:cs="宋体"/>
                <w:szCs w:val="21"/>
              </w:rPr>
            </w:pPr>
          </w:p>
        </w:tc>
        <w:tc>
          <w:tcPr>
            <w:tcW w:w="1387" w:type="dxa"/>
            <w:vAlign w:val="center"/>
          </w:tcPr>
          <w:p>
            <w:pPr>
              <w:pStyle w:val="4"/>
              <w:spacing w:before="156" w:beforeLines="50" w:after="156" w:afterLines="50"/>
              <w:jc w:val="center"/>
              <w:rPr>
                <w:rFonts w:hAnsi="宋体" w:cs="宋体"/>
              </w:rPr>
            </w:pPr>
            <w:r>
              <w:rPr>
                <w:rFonts w:hint="eastAsia" w:hAnsi="宋体" w:cs="宋体"/>
              </w:rPr>
              <w:t>2.2</w:t>
            </w:r>
          </w:p>
        </w:tc>
        <w:tc>
          <w:tcPr>
            <w:tcW w:w="2976" w:type="dxa"/>
            <w:vAlign w:val="center"/>
          </w:tcPr>
          <w:p>
            <w:pPr>
              <w:pStyle w:val="4"/>
              <w:spacing w:before="156" w:beforeLines="50" w:after="156" w:afterLines="50"/>
              <w:rPr>
                <w:rFonts w:ascii="黑体" w:hAnsi="宋体"/>
                <w:b/>
                <w:bCs/>
                <w:szCs w:val="21"/>
              </w:rPr>
            </w:pPr>
            <w:r>
              <w:rPr>
                <w:rFonts w:ascii="Times New Roman" w:hAnsi="Times New Roman" w:eastAsia="华文宋体"/>
                <w:szCs w:val="21"/>
              </w:rPr>
              <w:t>学生利用现代化信息手段搜集资料</w:t>
            </w:r>
            <w:r>
              <w:rPr>
                <w:rFonts w:hint="eastAsia" w:ascii="Times New Roman" w:hAnsi="Times New Roman" w:eastAsia="华文宋体"/>
                <w:szCs w:val="21"/>
              </w:rPr>
              <w:t>并规范引用</w:t>
            </w:r>
          </w:p>
        </w:tc>
        <w:tc>
          <w:tcPr>
            <w:tcW w:w="3402"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4：</w:t>
            </w:r>
            <w:r>
              <w:rPr>
                <w:rFonts w:hint="eastAsia" w:ascii="Times New Roman" w:hAnsi="Times New Roman" w:eastAsia="华文宋体"/>
                <w:szCs w:val="21"/>
              </w:rPr>
              <w:t>教学能力</w:t>
            </w:r>
          </w:p>
          <w:p>
            <w:pPr>
              <w:pStyle w:val="4"/>
              <w:rPr>
                <w:rFonts w:ascii="Times New Roman" w:hAnsi="Times New Roman" w:eastAsia="华文宋体"/>
                <w:szCs w:val="21"/>
              </w:rPr>
            </w:pPr>
            <w:r>
              <w:rPr>
                <w:rFonts w:hint="eastAsia" w:ascii="Times New Roman" w:hAnsi="Times New Roman" w:eastAsia="华文宋体"/>
                <w:szCs w:val="21"/>
              </w:rPr>
              <w:t>具备开展英语教学所需要的基本技能，获得提升教学效果的方案</w:t>
            </w:r>
          </w:p>
          <w:p>
            <w:pPr>
              <w:pStyle w:val="4"/>
              <w:rPr>
                <w:rFonts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8</w:t>
            </w:r>
            <w:r>
              <w:rPr>
                <w:rFonts w:hint="eastAsia" w:ascii="Times New Roman" w:hAnsi="Times New Roman" w:eastAsia="华文宋体"/>
                <w:szCs w:val="21"/>
              </w:rPr>
              <w:t>：沟通合作</w:t>
            </w:r>
          </w:p>
          <w:p>
            <w:pPr>
              <w:pStyle w:val="4"/>
              <w:rPr>
                <w:rFonts w:hint="eastAsia" w:hAnsi="宋体" w:cs="宋体"/>
              </w:rPr>
            </w:pPr>
            <w:r>
              <w:rPr>
                <w:rFonts w:hint="eastAsia" w:ascii="Times New Roman" w:hAnsi="Times New Roman" w:eastAsia="华文宋体"/>
                <w:szCs w:val="21"/>
              </w:rPr>
              <w:t>具有团队协作精神，掌握沟通合作技能，具有小组互助和合作学习体验。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4"/>
              <w:spacing w:before="156" w:beforeLines="50" w:after="156" w:afterLines="50"/>
              <w:jc w:val="center"/>
              <w:rPr>
                <w:rFonts w:hAnsi="宋体" w:cs="宋体"/>
                <w:szCs w:val="21"/>
              </w:rPr>
            </w:pPr>
            <w:r>
              <w:rPr>
                <w:rFonts w:hint="eastAsia" w:hAnsi="宋体" w:cs="宋体"/>
                <w:szCs w:val="21"/>
              </w:rPr>
              <w:t>课程目标3</w:t>
            </w:r>
          </w:p>
        </w:tc>
        <w:tc>
          <w:tcPr>
            <w:tcW w:w="1387" w:type="dxa"/>
            <w:vAlign w:val="center"/>
          </w:tcPr>
          <w:p>
            <w:pPr>
              <w:pStyle w:val="4"/>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2976" w:type="dxa"/>
            <w:vAlign w:val="center"/>
          </w:tcPr>
          <w:p>
            <w:pPr>
              <w:pStyle w:val="4"/>
              <w:spacing w:before="156" w:beforeLines="50" w:after="156" w:afterLines="50"/>
              <w:rPr>
                <w:rFonts w:ascii="黑体" w:hAnsi="宋体"/>
                <w:b/>
                <w:bCs/>
                <w:szCs w:val="21"/>
              </w:rPr>
            </w:pPr>
            <w:r>
              <w:rPr>
                <w:rFonts w:ascii="Times New Roman" w:hAnsi="Times New Roman" w:eastAsia="华文宋体"/>
                <w:szCs w:val="21"/>
              </w:rPr>
              <w:t>学生</w:t>
            </w:r>
            <w:r>
              <w:rPr>
                <w:rFonts w:hint="eastAsia" w:ascii="Times New Roman" w:hAnsi="Times New Roman" w:eastAsia="华文宋体"/>
                <w:szCs w:val="21"/>
              </w:rPr>
              <w:t>按专业和学科兴趣进行选题分组，学会讨论、合作、共同解决问题</w:t>
            </w:r>
          </w:p>
        </w:tc>
        <w:tc>
          <w:tcPr>
            <w:tcW w:w="3402"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8</w:t>
            </w:r>
            <w:r>
              <w:rPr>
                <w:rFonts w:hint="eastAsia" w:ascii="Times New Roman" w:hAnsi="Times New Roman" w:eastAsia="华文宋体"/>
                <w:szCs w:val="21"/>
              </w:rPr>
              <w:t>：沟通合作</w:t>
            </w:r>
          </w:p>
          <w:p>
            <w:pPr>
              <w:pStyle w:val="4"/>
              <w:rPr>
                <w:rFonts w:hAnsi="宋体" w:cs="宋体"/>
              </w:rPr>
            </w:pPr>
            <w:r>
              <w:rPr>
                <w:rFonts w:hint="eastAsia" w:ascii="Times New Roman" w:hAnsi="Times New Roman" w:eastAsia="华文宋体"/>
                <w:szCs w:val="21"/>
              </w:rPr>
              <w:t>具有团队协作精神，掌握沟通合作技能，具有小组互助和合作学习体验。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4"/>
              <w:spacing w:before="156" w:beforeLines="50" w:after="156" w:afterLines="50"/>
              <w:jc w:val="center"/>
              <w:rPr>
                <w:rFonts w:hint="eastAsia" w:hAnsi="宋体" w:cs="宋体"/>
                <w:szCs w:val="21"/>
              </w:rPr>
            </w:pPr>
          </w:p>
        </w:tc>
        <w:tc>
          <w:tcPr>
            <w:tcW w:w="1387" w:type="dxa"/>
            <w:vAlign w:val="center"/>
          </w:tcPr>
          <w:p>
            <w:pPr>
              <w:pStyle w:val="4"/>
              <w:spacing w:before="156" w:beforeLines="50" w:after="156" w:afterLines="50"/>
              <w:jc w:val="center"/>
              <w:rPr>
                <w:rFonts w:hint="eastAsia" w:hAnsi="宋体" w:cs="宋体"/>
                <w:szCs w:val="21"/>
              </w:rPr>
            </w:pPr>
            <w:r>
              <w:rPr>
                <w:rFonts w:hint="eastAsia" w:hAnsi="宋体" w:cs="宋体"/>
                <w:szCs w:val="21"/>
              </w:rPr>
              <w:t>3</w:t>
            </w:r>
            <w:r>
              <w:rPr>
                <w:rFonts w:hAnsi="宋体" w:cs="宋体"/>
                <w:szCs w:val="21"/>
              </w:rPr>
              <w:t>.2</w:t>
            </w:r>
          </w:p>
        </w:tc>
        <w:tc>
          <w:tcPr>
            <w:tcW w:w="2976" w:type="dxa"/>
            <w:vAlign w:val="center"/>
          </w:tcPr>
          <w:p>
            <w:pPr>
              <w:pStyle w:val="4"/>
              <w:spacing w:before="156" w:beforeLines="50" w:after="156" w:afterLines="50"/>
              <w:rPr>
                <w:rFonts w:ascii="黑体" w:hAnsi="宋体"/>
                <w:b/>
                <w:bCs/>
                <w:szCs w:val="21"/>
              </w:rPr>
            </w:pPr>
            <w:r>
              <w:rPr>
                <w:rFonts w:hint="eastAsia" w:ascii="Times New Roman" w:hAnsi="Times New Roman" w:eastAsia="华文宋体"/>
                <w:szCs w:val="21"/>
              </w:rPr>
              <w:t>学会基本数据收集和分析方法，并根据数据分析结果阐释和解决问题</w:t>
            </w:r>
          </w:p>
        </w:tc>
        <w:tc>
          <w:tcPr>
            <w:tcW w:w="3402" w:type="dxa"/>
            <w:vAlign w:val="center"/>
          </w:tcPr>
          <w:p>
            <w:pPr>
              <w:pStyle w:val="4"/>
              <w:rPr>
                <w:rFonts w:ascii="Times New Roman" w:hAnsi="Times New Roman" w:eastAsia="华文宋体"/>
                <w:szCs w:val="21"/>
              </w:rPr>
            </w:pPr>
            <w:r>
              <w:rPr>
                <w:rFonts w:hint="eastAsia" w:hAnsi="宋体" w:cs="宋体"/>
              </w:rPr>
              <w:t>对应</w:t>
            </w:r>
            <w:r>
              <w:rPr>
                <w:rFonts w:hint="eastAsia" w:ascii="Times New Roman" w:hAnsi="Times New Roman" w:eastAsia="华文宋体"/>
                <w:szCs w:val="21"/>
              </w:rPr>
              <w:t>毕业要求</w:t>
            </w:r>
            <w:r>
              <w:rPr>
                <w:rFonts w:ascii="Times New Roman" w:hAnsi="Times New Roman" w:eastAsia="华文宋体"/>
                <w:szCs w:val="21"/>
              </w:rPr>
              <w:t>6：</w:t>
            </w:r>
            <w:r>
              <w:rPr>
                <w:rFonts w:hint="eastAsia" w:ascii="Times New Roman" w:hAnsi="Times New Roman" w:eastAsia="华文宋体"/>
                <w:szCs w:val="21"/>
              </w:rPr>
              <w:t>综合育人</w:t>
            </w:r>
          </w:p>
          <w:p>
            <w:pPr>
              <w:pStyle w:val="4"/>
              <w:rPr>
                <w:rFonts w:hint="eastAsia" w:hAnsi="宋体" w:cs="宋体"/>
              </w:rPr>
            </w:pPr>
            <w:r>
              <w:rPr>
                <w:rFonts w:hint="eastAsia" w:ascii="Times New Roman" w:hAnsi="Times New Roman" w:eastAsia="华文宋体"/>
                <w:szCs w:val="21"/>
              </w:rPr>
              <w:t>能够理解英语学科价值及英语学科核心素养，并将综合育人的培养目标与英语教学活动有机融合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4"/>
              <w:spacing w:before="156" w:beforeLines="50" w:after="156" w:afterLines="50"/>
              <w:jc w:val="center"/>
              <w:rPr>
                <w:rFonts w:hAnsi="宋体" w:cs="宋体"/>
                <w:szCs w:val="21"/>
              </w:rPr>
            </w:pPr>
            <w:r>
              <w:rPr>
                <w:rFonts w:hint="eastAsia" w:hAnsi="宋体" w:cs="宋体"/>
                <w:szCs w:val="21"/>
              </w:rPr>
              <w:t>课程目标4</w:t>
            </w:r>
          </w:p>
        </w:tc>
        <w:tc>
          <w:tcPr>
            <w:tcW w:w="1387" w:type="dxa"/>
            <w:vAlign w:val="center"/>
          </w:tcPr>
          <w:p>
            <w:pPr>
              <w:pStyle w:val="4"/>
              <w:spacing w:before="156" w:beforeLines="50" w:after="156" w:afterLines="50"/>
              <w:jc w:val="center"/>
              <w:rPr>
                <w:rFonts w:hAnsi="宋体" w:cs="宋体"/>
              </w:rPr>
            </w:pPr>
            <w:r>
              <w:rPr>
                <w:rFonts w:hint="eastAsia" w:hAnsi="宋体" w:cs="宋体"/>
                <w:szCs w:val="21"/>
              </w:rPr>
              <w:t>4</w:t>
            </w:r>
          </w:p>
        </w:tc>
        <w:tc>
          <w:tcPr>
            <w:tcW w:w="2976" w:type="dxa"/>
            <w:vAlign w:val="center"/>
          </w:tcPr>
          <w:p>
            <w:pPr>
              <w:pStyle w:val="4"/>
              <w:spacing w:before="156" w:beforeLines="50" w:after="156" w:afterLines="50"/>
              <w:rPr>
                <w:rFonts w:ascii="黑体" w:hAnsi="宋体"/>
                <w:b/>
                <w:bCs/>
                <w:szCs w:val="21"/>
              </w:rPr>
            </w:pPr>
            <w:r>
              <w:rPr>
                <w:rFonts w:hint="eastAsia" w:ascii="Times New Roman" w:hAnsi="Times New Roman" w:eastAsia="华文宋体"/>
                <w:szCs w:val="21"/>
              </w:rPr>
              <w:t>多媒体信息整合和展示技能并结合电子幻灯片等辅助工具进行英语口头陈述，进行小组自评和互评</w:t>
            </w:r>
          </w:p>
        </w:tc>
        <w:tc>
          <w:tcPr>
            <w:tcW w:w="3402" w:type="dxa"/>
            <w:vAlign w:val="center"/>
          </w:tcPr>
          <w:p>
            <w:pPr>
              <w:pStyle w:val="4"/>
              <w:rPr>
                <w:rFonts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4：</w:t>
            </w:r>
            <w:r>
              <w:rPr>
                <w:rFonts w:hint="eastAsia" w:ascii="Times New Roman" w:hAnsi="Times New Roman" w:eastAsia="华文宋体"/>
                <w:szCs w:val="21"/>
              </w:rPr>
              <w:t>教学能力</w:t>
            </w:r>
          </w:p>
          <w:p>
            <w:pPr>
              <w:pStyle w:val="4"/>
              <w:rPr>
                <w:rFonts w:hAnsi="宋体" w:cs="宋体"/>
              </w:rPr>
            </w:pPr>
            <w:r>
              <w:rPr>
                <w:rFonts w:hint="eastAsia" w:ascii="Times New Roman" w:hAnsi="Times New Roman" w:eastAsia="华文宋体"/>
                <w:szCs w:val="21"/>
              </w:rPr>
              <w:t>具备开展英语教学所需要的基本技能，获得提升教学效果的方案</w:t>
            </w:r>
          </w:p>
          <w:p>
            <w:pPr>
              <w:pStyle w:val="4"/>
              <w:rPr>
                <w:rFonts w:hAnsi="宋体" w:cs="宋体"/>
              </w:rPr>
            </w:pPr>
            <w:r>
              <w:rPr>
                <w:rFonts w:hint="eastAsia" w:hAnsi="宋体" w:cs="宋体"/>
              </w:rPr>
              <w:t>对应毕业要求7</w:t>
            </w:r>
            <w:r>
              <w:rPr>
                <w:rFonts w:hAnsi="宋体" w:cs="宋体"/>
              </w:rPr>
              <w:t xml:space="preserve"> </w:t>
            </w:r>
            <w:r>
              <w:rPr>
                <w:rFonts w:hint="eastAsia" w:hAnsi="宋体" w:cs="宋体"/>
              </w:rPr>
              <w:t>学会反思，</w:t>
            </w:r>
          </w:p>
          <w:p>
            <w:pPr>
              <w:pStyle w:val="4"/>
              <w:rPr>
                <w:rFonts w:hAnsi="宋体" w:cs="宋体"/>
              </w:rPr>
            </w:pPr>
            <w:r>
              <w:rPr>
                <w:rFonts w:hint="eastAsia" w:hAnsi="宋体" w:cs="宋体"/>
              </w:rPr>
              <w:t>初步掌握教学反思的方法，具有一定创新意识，能够运用批判性思维进行自我反思，不断完善教学。</w:t>
            </w:r>
          </w:p>
          <w:p>
            <w:pPr>
              <w:pStyle w:val="4"/>
              <w:rPr>
                <w:rFonts w:ascii="Times New Roman" w:hAnsi="Times New Roman" w:eastAsia="华文宋体"/>
                <w:szCs w:val="21"/>
              </w:rPr>
            </w:pPr>
            <w:r>
              <w:rPr>
                <w:rFonts w:hint="eastAsia" w:ascii="Times New Roman" w:hAnsi="Times New Roman" w:eastAsia="华文宋体"/>
                <w:szCs w:val="21"/>
              </w:rPr>
              <w:t>对应毕业要求</w:t>
            </w:r>
            <w:r>
              <w:rPr>
                <w:rFonts w:ascii="Times New Roman" w:hAnsi="Times New Roman" w:eastAsia="华文宋体"/>
                <w:szCs w:val="21"/>
              </w:rPr>
              <w:t>8</w:t>
            </w:r>
            <w:r>
              <w:rPr>
                <w:rFonts w:hint="eastAsia" w:ascii="Times New Roman" w:hAnsi="Times New Roman" w:eastAsia="华文宋体"/>
                <w:szCs w:val="21"/>
              </w:rPr>
              <w:t>：沟通合作</w:t>
            </w:r>
          </w:p>
          <w:p>
            <w:pPr>
              <w:pStyle w:val="4"/>
              <w:rPr>
                <w:rFonts w:hint="eastAsia" w:hAnsi="宋体" w:cs="宋体"/>
              </w:rPr>
            </w:pPr>
            <w:r>
              <w:rPr>
                <w:rFonts w:hint="eastAsia" w:ascii="Times New Roman" w:hAnsi="Times New Roman" w:eastAsia="华文宋体"/>
                <w:szCs w:val="21"/>
              </w:rPr>
              <w:t>具有团队协作精神，掌握沟通合作技能，具有小组互助和合作学习体验。</w:t>
            </w:r>
          </w:p>
        </w:tc>
      </w:tr>
    </w:tbl>
    <w:p>
      <w:pPr>
        <w:pStyle w:val="4"/>
        <w:spacing w:before="156" w:beforeLines="50" w:after="156" w:afterLines="50"/>
        <w:ind w:firstLine="420" w:firstLineChars="200"/>
        <w:jc w:val="center"/>
        <w:rPr>
          <w:rFonts w:hint="eastAsia" w:ascii="黑体" w:hAnsi="宋体"/>
          <w:bCs/>
          <w:szCs w:val="21"/>
        </w:rPr>
      </w:pP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ind w:firstLine="420"/>
        <w:rPr>
          <w:rFonts w:ascii="Times New Roman" w:hAnsi="Times New Roman" w:eastAsia="黑体"/>
        </w:rPr>
      </w:pPr>
      <w:r>
        <w:rPr>
          <w:rFonts w:hint="eastAsia" w:ascii="黑体" w:hAnsi="黑体" w:eastAsia="黑体" w:cs="Times New Roman"/>
          <w:b/>
          <w:sz w:val="24"/>
          <w:szCs w:val="24"/>
        </w:rPr>
        <w:t>第一部分：新电子语言能力简介（支撑课程目标1、2）</w:t>
      </w:r>
    </w:p>
    <w:p>
      <w:pPr>
        <w:ind w:firstLine="420" w:firstLineChars="200"/>
        <w:rPr>
          <w:rFonts w:ascii="Times New Roman" w:hAnsi="Times New Roman" w:eastAsia="华文宋体" w:cs="Times New Roman"/>
          <w:szCs w:val="21"/>
        </w:rPr>
      </w:pPr>
      <w:r>
        <w:rPr>
          <w:rFonts w:ascii="Times New Roman" w:hAnsi="Times New Roman" w:eastAsia="华文宋体" w:cs="Times New Roman"/>
          <w:szCs w:val="21"/>
        </w:rPr>
        <w:t>课时：6周，共12课时</w:t>
      </w:r>
    </w:p>
    <w:p>
      <w:pPr>
        <w:ind w:firstLine="420"/>
        <w:rPr>
          <w:rFonts w:ascii="Times New Roman" w:hAnsi="Times New Roman" w:eastAsia="华文宋体" w:cs="Times New Roman"/>
          <w:szCs w:val="21"/>
        </w:rPr>
      </w:pPr>
      <w:r>
        <w:rPr>
          <w:rFonts w:hint="eastAsia" w:ascii="黑体" w:hAnsi="黑体" w:eastAsia="黑体" w:cs="Times New Roman"/>
          <w:b/>
          <w:sz w:val="24"/>
          <w:szCs w:val="24"/>
        </w:rPr>
        <w:t>第一章：电子语言能力与英语学习</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教学目标：</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了解新电子语言能力的概念、内容和重要性，熟悉其与英语教学的内在关联</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教学重难点：</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新电子语言能力与传统语言能力的区别</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 xml:space="preserve">教学内容： </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 何为电子语言能力</w:t>
      </w:r>
      <w:r>
        <w:rPr>
          <w:rFonts w:hint="eastAsia" w:ascii="Times New Roman" w:hAnsi="Times New Roman" w:eastAsia="华文宋体" w:cs="Times New Roman"/>
          <w:szCs w:val="21"/>
        </w:rPr>
        <w:t>：</w:t>
      </w:r>
      <w:r>
        <w:rPr>
          <w:rFonts w:ascii="Times New Roman" w:hAnsi="Times New Roman" w:eastAsia="华文宋体" w:cs="Times New Roman"/>
          <w:szCs w:val="21"/>
        </w:rPr>
        <w:t>电子交流能力，信息能力和多媒体能力</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2) 电子语言能力与英语学习的重要关系</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通过Powerpoint向学生演示实际例子，同时通过原版视频材料展示电子语言能力与英语学习的重要关系和对今后就业、深造的帮助。</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3) 介绍本课程的目的：学习掌握电子语言能力的同时，分组对某一与英语学习有关的项目进行调查研究，学会运用所学的语言和电子语言知识，最终以项目报告、网页的形式展示研究成果。要求学生访问前面几届学生的研究成果网站，提出各自不同的意见，发表评论。</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教学方法：</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（1）讲授法：相关概念及理论介绍</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 xml:space="preserve">（2）研讨法： </w:t>
      </w:r>
      <w:r>
        <w:rPr>
          <w:rFonts w:ascii="Times New Roman" w:hAnsi="Times New Roman" w:eastAsia="华文宋体" w:cs="Times New Roman"/>
          <w:szCs w:val="21"/>
        </w:rPr>
        <w:t>1) 以前是否接触过通过国际互联网进行英语学习？如果有，以何种形式？2) 对今后要学习和动手做的项目进行预测，期望自己能够达到何种结果？</w:t>
      </w:r>
      <w:r>
        <w:rPr>
          <w:rFonts w:hint="eastAsia" w:ascii="Times New Roman" w:hAnsi="Times New Roman" w:eastAsia="华文宋体" w:cs="Times New Roman"/>
          <w:szCs w:val="21"/>
        </w:rPr>
        <w:t xml:space="preserve"> </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教学评价:</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1）通过课程论坛撰写学习日志</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2) 利用一个月的时间做调查，找出自己感兴趣的和英语有关的研究课题。</w:t>
      </w:r>
    </w:p>
    <w:p>
      <w:pPr>
        <w:ind w:firstLine="420"/>
        <w:rPr>
          <w:rFonts w:ascii="Times New Roman" w:hAnsi="Times New Roman" w:eastAsia="黑体"/>
        </w:rPr>
      </w:pPr>
      <w:r>
        <w:rPr>
          <w:rFonts w:hint="eastAsia" w:ascii="黑体" w:hAnsi="黑体" w:eastAsia="黑体" w:cs="Times New Roman"/>
          <w:b/>
          <w:sz w:val="24"/>
          <w:szCs w:val="24"/>
        </w:rPr>
        <w:t>第二章：电子语言能力之一：电子交流</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教学目标：</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了解电子交流能力的两部分内容组成，利用网络实操即时和延时电子交流并注意交流礼仪。</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教学重难点：</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在不同语境下针对不同交流对象采用不同的文体，电子交流礼仪的恰当运用。</w:t>
      </w:r>
    </w:p>
    <w:p>
      <w:pPr>
        <w:ind w:left="420" w:leftChars="200"/>
        <w:rPr>
          <w:rFonts w:ascii="Times New Roman" w:hAnsi="Times New Roman" w:eastAsia="黑体"/>
          <w:sz w:val="24"/>
          <w:szCs w:val="24"/>
        </w:rPr>
      </w:pPr>
      <w:r>
        <w:rPr>
          <w:rFonts w:ascii="Times New Roman" w:hAnsi="Times New Roman" w:eastAsia="华文宋体" w:cs="Times New Roman"/>
          <w:szCs w:val="21"/>
        </w:rPr>
        <w:t>教学内容：</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1）何为电子交流能力</w:t>
      </w:r>
      <w:r>
        <w:rPr>
          <w:rFonts w:hint="eastAsia" w:ascii="Times New Roman" w:hAnsi="Times New Roman" w:eastAsia="华文宋体" w:cs="Times New Roman"/>
          <w:szCs w:val="21"/>
        </w:rPr>
        <w:t>；</w:t>
      </w:r>
      <w:r>
        <w:rPr>
          <w:rFonts w:ascii="Times New Roman" w:hAnsi="Times New Roman" w:eastAsia="华文宋体" w:cs="Times New Roman"/>
          <w:szCs w:val="21"/>
        </w:rPr>
        <w:t>何为电子交流礼仪</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2）电子交流能力的分类</w:t>
      </w:r>
    </w:p>
    <w:p>
      <w:pPr>
        <w:ind w:left="840" w:leftChars="200" w:hanging="420" w:hangingChars="200"/>
        <w:rPr>
          <w:rFonts w:ascii="Times New Roman" w:hAnsi="Times New Roman" w:eastAsia="华文宋体" w:cs="Times New Roman"/>
          <w:szCs w:val="21"/>
        </w:rPr>
      </w:pPr>
      <w:r>
        <w:rPr>
          <w:rFonts w:ascii="Times New Roman" w:hAnsi="Times New Roman" w:eastAsia="华文宋体" w:cs="Times New Roman"/>
          <w:szCs w:val="21"/>
        </w:rPr>
        <w:t xml:space="preserve">   通过Powerpoint向学生演示实际例子，分为两类：即时交流和延时交流。即时如在线聊天，延时如电子邮件等等。同时根据参与人数不同，分为个人对个人，个人对群体，群体对群体等等。</w:t>
      </w:r>
    </w:p>
    <w:p>
      <w:pPr>
        <w:spacing w:after="156" w:afterLines="50"/>
        <w:ind w:left="840" w:leftChars="200" w:hanging="420" w:hangingChars="200"/>
        <w:rPr>
          <w:rFonts w:ascii="Times New Roman" w:hAnsi="Times New Roman" w:eastAsia="华文宋体" w:cs="Times New Roman"/>
          <w:szCs w:val="21"/>
        </w:rPr>
      </w:pPr>
      <w:r>
        <w:rPr>
          <w:rFonts w:hint="eastAsia" w:ascii="Times New Roman" w:hAnsi="Times New Roman" w:eastAsia="华文宋体" w:cs="Times New Roman"/>
          <w:szCs w:val="21"/>
        </w:rPr>
        <w:t>3）利用课堂现有条件，让学生按照小组与教师进行即时交流，同时小组间可进行相互的即时交流。</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教学方法：</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（1）讲授法：相关概念及理论介绍</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 xml:space="preserve">（2）研讨法： </w:t>
      </w:r>
      <w:r>
        <w:rPr>
          <w:rFonts w:ascii="Times New Roman" w:hAnsi="Times New Roman" w:eastAsia="华文宋体" w:cs="Times New Roman"/>
          <w:szCs w:val="21"/>
        </w:rPr>
        <w:t>1）以前是否考虑过电子邮件的书写规范？目前哪些现象是不合规范的，请举例。2）阅读文章：A Beginner’s Guide, Top 10 Tips in E-mail Writing，概括文章的主要涵义。</w:t>
      </w:r>
    </w:p>
    <w:p>
      <w:pPr>
        <w:spacing w:after="156" w:afterLines="50"/>
        <w:ind w:left="840" w:leftChars="200" w:hanging="420" w:hangingChars="200"/>
        <w:rPr>
          <w:rFonts w:ascii="Times New Roman" w:hAnsi="Times New Roman" w:eastAsia="华文宋体" w:cs="Times New Roman"/>
          <w:szCs w:val="21"/>
        </w:rPr>
      </w:pPr>
      <w:r>
        <w:rPr>
          <w:rFonts w:hint="eastAsia" w:ascii="Times New Roman" w:hAnsi="Times New Roman" w:eastAsia="华文宋体" w:cs="Times New Roman"/>
          <w:szCs w:val="21"/>
        </w:rPr>
        <w:t>（3）实践法：用比较规范的方法完成一项在线采访任务：你的业余还好是什么？你最感兴趣的事情？你觉得英语在今后社会中的作用？你对网络游戏的看法？等。把采访报告通过电子稿的形式贴于课程论坛上。</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教学评价:</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1）通过课程论坛撰写学习日志</w:t>
      </w:r>
    </w:p>
    <w:p>
      <w:pPr>
        <w:spacing w:after="156" w:afterLines="50"/>
        <w:ind w:left="840" w:leftChars="200" w:hanging="420" w:hangingChars="200"/>
        <w:rPr>
          <w:rFonts w:ascii="Times New Roman" w:hAnsi="Times New Roman" w:eastAsia="华文宋体" w:cs="Times New Roman"/>
          <w:szCs w:val="21"/>
        </w:rPr>
      </w:pPr>
      <w:r>
        <w:rPr>
          <w:rFonts w:hint="eastAsia" w:ascii="Times New Roman" w:hAnsi="Times New Roman" w:eastAsia="华文宋体" w:cs="Times New Roman"/>
          <w:szCs w:val="21"/>
        </w:rPr>
        <w:t>2) 对课程论坛上的采访报告进行评价</w:t>
      </w:r>
    </w:p>
    <w:p>
      <w:pPr>
        <w:ind w:firstLine="420"/>
        <w:rPr>
          <w:rFonts w:ascii="Times New Roman" w:hAnsi="Times New Roman" w:eastAsia="黑体"/>
        </w:rPr>
      </w:pPr>
      <w:r>
        <w:rPr>
          <w:rFonts w:hint="eastAsia" w:ascii="黑体" w:hAnsi="黑体" w:eastAsia="黑体" w:cs="Times New Roman"/>
          <w:b/>
          <w:sz w:val="24"/>
          <w:szCs w:val="24"/>
        </w:rPr>
        <w:t>第三章：电子语言能力之二：电子信息能力</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教学目标：</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了解电子信息能力的内容组成，利用网络实操电子检索并规范引用</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教学重难点：</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如何尽快检索到恰当的电子信息，并学会规范引用，避免抄袭。</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教学内容：</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1）何为电子信息能力</w:t>
      </w:r>
    </w:p>
    <w:p>
      <w:pPr>
        <w:ind w:left="840" w:leftChars="200" w:hanging="420" w:hangingChars="200"/>
        <w:rPr>
          <w:rFonts w:ascii="Times New Roman" w:hAnsi="Times New Roman" w:eastAsia="华文宋体" w:cs="Times New Roman"/>
          <w:szCs w:val="21"/>
        </w:rPr>
      </w:pPr>
      <w:r>
        <w:rPr>
          <w:rFonts w:ascii="Times New Roman" w:hAnsi="Times New Roman" w:eastAsia="华文宋体" w:cs="Times New Roman"/>
          <w:szCs w:val="21"/>
        </w:rPr>
        <w:t xml:space="preserve">   利用网络和数据库查找相关资料的搜索技能；对所搜集的电子资料进行评估的批判性思考技能等</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2）通过教师实际演示，向学生介绍一些常用的搜索引擎</w:t>
      </w:r>
    </w:p>
    <w:p>
      <w:pPr>
        <w:spacing w:after="156" w:afterLines="50"/>
        <w:ind w:left="840" w:leftChars="200" w:hanging="420" w:hangingChars="200"/>
        <w:rPr>
          <w:rFonts w:ascii="Times New Roman" w:hAnsi="Times New Roman" w:eastAsia="华文宋体" w:cs="Times New Roman"/>
          <w:szCs w:val="21"/>
        </w:rPr>
      </w:pPr>
      <w:r>
        <w:rPr>
          <w:rFonts w:hint="eastAsia" w:ascii="Times New Roman" w:hAnsi="Times New Roman" w:eastAsia="华文宋体" w:cs="Times New Roman"/>
          <w:szCs w:val="21"/>
        </w:rPr>
        <w:t>3）计算机基本能力训练之一：MS Word的一些技巧性用法。</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教学方法：</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（1）讲授法：相关概念及理论介绍；介绍APA，MLA style</w:t>
      </w:r>
    </w:p>
    <w:p>
      <w:pPr>
        <w:spacing w:after="156" w:afterLines="50"/>
        <w:ind w:left="840" w:leftChars="200" w:hanging="420" w:hangingChars="200"/>
        <w:rPr>
          <w:rFonts w:ascii="Times New Roman" w:hAnsi="Times New Roman" w:eastAsia="华文宋体" w:cs="Times New Roman"/>
          <w:szCs w:val="21"/>
        </w:rPr>
      </w:pPr>
      <w:r>
        <w:rPr>
          <w:rFonts w:hint="eastAsia" w:ascii="Times New Roman" w:hAnsi="Times New Roman" w:eastAsia="华文宋体" w:cs="Times New Roman"/>
          <w:szCs w:val="21"/>
        </w:rPr>
        <w:t>（2）实践法：选择合适的搜索引擎找到所需要的材料</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教学评价</w:t>
      </w:r>
      <w:r>
        <w:rPr>
          <w:rFonts w:ascii="Times New Roman" w:hAnsi="Times New Roman" w:eastAsia="华文宋体" w:cs="Times New Roman"/>
          <w:szCs w:val="21"/>
        </w:rPr>
        <w:t>：</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1）学生利用不同的搜索引擎进行搜索，结果发布于课程论坛上</w:t>
      </w:r>
      <w:r>
        <w:rPr>
          <w:rFonts w:hint="eastAsia" w:ascii="Times New Roman" w:hAnsi="Times New Roman" w:eastAsia="华文宋体" w:cs="Times New Roman"/>
          <w:szCs w:val="21"/>
        </w:rPr>
        <w:t>，并小组互评</w:t>
      </w:r>
    </w:p>
    <w:p>
      <w:pPr>
        <w:ind w:left="420" w:leftChars="200"/>
        <w:rPr>
          <w:rFonts w:ascii="Times New Roman" w:hAnsi="Times New Roman" w:eastAsia="华文宋体"/>
          <w:sz w:val="24"/>
          <w:szCs w:val="24"/>
        </w:rPr>
      </w:pPr>
      <w:r>
        <w:rPr>
          <w:rFonts w:hint="eastAsia" w:ascii="Times New Roman" w:hAnsi="Times New Roman" w:eastAsia="华文宋体" w:cs="Times New Roman"/>
          <w:szCs w:val="21"/>
        </w:rPr>
        <w:t>2</w:t>
      </w:r>
      <w:r>
        <w:rPr>
          <w:rFonts w:ascii="Times New Roman" w:hAnsi="Times New Roman" w:eastAsia="华文宋体" w:cs="Times New Roman"/>
          <w:szCs w:val="21"/>
        </w:rPr>
        <w:t>）提交</w:t>
      </w:r>
      <w:r>
        <w:rPr>
          <w:rFonts w:hint="eastAsia" w:ascii="Times New Roman" w:hAnsi="Times New Roman" w:eastAsia="华文宋体" w:cs="Times New Roman"/>
          <w:szCs w:val="21"/>
        </w:rPr>
        <w:t>小组</w:t>
      </w:r>
      <w:r>
        <w:rPr>
          <w:rFonts w:ascii="Times New Roman" w:hAnsi="Times New Roman" w:eastAsia="华文宋体" w:cs="Times New Roman"/>
          <w:szCs w:val="21"/>
        </w:rPr>
        <w:t>研究项目的初步</w:t>
      </w:r>
      <w:r>
        <w:rPr>
          <w:rFonts w:hint="eastAsia" w:ascii="Times New Roman" w:hAnsi="Times New Roman" w:eastAsia="华文宋体" w:cs="Times New Roman"/>
          <w:szCs w:val="21"/>
        </w:rPr>
        <w:t>选题</w:t>
      </w:r>
    </w:p>
    <w:p>
      <w:pPr>
        <w:snapToGrid w:val="0"/>
        <w:rPr>
          <w:rFonts w:ascii="Times New Roman" w:hAnsi="Times New Roman" w:eastAsia="黑体"/>
          <w:sz w:val="24"/>
          <w:szCs w:val="24"/>
        </w:rPr>
      </w:pPr>
    </w:p>
    <w:p>
      <w:pPr>
        <w:ind w:firstLine="420"/>
        <w:rPr>
          <w:rFonts w:ascii="黑体" w:hAnsi="黑体" w:eastAsia="黑体" w:cs="Times New Roman"/>
          <w:b/>
          <w:sz w:val="24"/>
          <w:szCs w:val="24"/>
        </w:rPr>
      </w:pPr>
      <w:r>
        <w:rPr>
          <w:rFonts w:hint="eastAsia" w:ascii="黑体" w:hAnsi="黑体" w:eastAsia="黑体" w:cs="Times New Roman"/>
          <w:b/>
          <w:sz w:val="24"/>
          <w:szCs w:val="24"/>
        </w:rPr>
        <w:t>第四章：电子语言能力之三：多媒体能力</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教学目标：</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了解多媒体能力的内容组成，实操多媒体口头和屏幕展示</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教学重难点：</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如何配合PPT等多媒体展示工具进行比较专业的英语口头展示</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教学内容：</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1）何为多媒体能力</w:t>
      </w:r>
    </w:p>
    <w:p>
      <w:pPr>
        <w:ind w:left="840" w:leftChars="200" w:hanging="420" w:hangingChars="200"/>
        <w:rPr>
          <w:rFonts w:ascii="Times New Roman" w:hAnsi="Times New Roman" w:eastAsia="华文宋体" w:cs="Times New Roman"/>
          <w:szCs w:val="21"/>
        </w:rPr>
      </w:pPr>
      <w:r>
        <w:rPr>
          <w:rFonts w:ascii="Times New Roman" w:hAnsi="Times New Roman" w:eastAsia="华文宋体" w:cs="Times New Roman"/>
          <w:szCs w:val="21"/>
        </w:rPr>
        <w:t xml:space="preserve">   利用电子计算机多媒体工具，如MS Word, PowerPoint, FrontPage等，以书面和口头的形式演示最终研究成果。</w:t>
      </w:r>
    </w:p>
    <w:p>
      <w:pPr>
        <w:numPr>
          <w:ilvl w:val="0"/>
          <w:numId w:val="1"/>
        </w:numPr>
        <w:ind w:left="420" w:leftChars="200"/>
        <w:rPr>
          <w:rFonts w:ascii="Times New Roman" w:hAnsi="Times New Roman" w:eastAsia="华文宋体" w:cs="Times New Roman"/>
          <w:szCs w:val="21"/>
        </w:rPr>
      </w:pPr>
      <w:r>
        <w:rPr>
          <w:rFonts w:ascii="Times New Roman" w:hAnsi="Times New Roman" w:eastAsia="华文宋体" w:cs="Times New Roman"/>
          <w:szCs w:val="21"/>
        </w:rPr>
        <w:t>教师通过PowerPoint演示和视频材料演示：如何结合演示工具进行成功的口头陈述</w:t>
      </w:r>
    </w:p>
    <w:p>
      <w:pPr>
        <w:ind w:firstLine="420" w:firstLineChars="200"/>
        <w:rPr>
          <w:rFonts w:ascii="Times New Roman" w:hAnsi="Times New Roman" w:eastAsia="华文宋体" w:cs="Times New Roman"/>
          <w:szCs w:val="21"/>
        </w:rPr>
      </w:pP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教学方法：</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（1）讲授法：相关概念及理论介绍</w:t>
      </w:r>
    </w:p>
    <w:p>
      <w:pPr>
        <w:spacing w:after="156" w:afterLines="50"/>
        <w:ind w:left="840" w:leftChars="200" w:hanging="420" w:hangingChars="200"/>
        <w:rPr>
          <w:rFonts w:ascii="Times New Roman" w:hAnsi="Times New Roman" w:eastAsia="华文宋体" w:cs="Times New Roman"/>
          <w:szCs w:val="21"/>
        </w:rPr>
      </w:pPr>
      <w:r>
        <w:rPr>
          <w:rFonts w:hint="eastAsia" w:ascii="Times New Roman" w:hAnsi="Times New Roman" w:eastAsia="华文宋体" w:cs="Times New Roman"/>
          <w:szCs w:val="21"/>
        </w:rPr>
        <w:t>（2）实践法：</w:t>
      </w:r>
      <w:r>
        <w:rPr>
          <w:rFonts w:ascii="Times New Roman" w:hAnsi="Times New Roman" w:eastAsia="华文宋体" w:cs="Times New Roman"/>
          <w:szCs w:val="21"/>
        </w:rPr>
        <w:t>布置一些小的课题，让学生熟悉PowerPoint的基本用法</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教学评价</w:t>
      </w:r>
      <w:r>
        <w:rPr>
          <w:rFonts w:ascii="Times New Roman" w:hAnsi="Times New Roman" w:eastAsia="华文宋体" w:cs="Times New Roman"/>
          <w:szCs w:val="21"/>
        </w:rPr>
        <w:t>：</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1）学生</w:t>
      </w:r>
      <w:r>
        <w:rPr>
          <w:rFonts w:hint="eastAsia" w:ascii="Times New Roman" w:hAnsi="Times New Roman" w:eastAsia="华文宋体" w:cs="Times New Roman"/>
          <w:szCs w:val="21"/>
        </w:rPr>
        <w:t>利用Powerpoint展示小课题结果，并小组互评</w:t>
      </w:r>
    </w:p>
    <w:p>
      <w:pPr>
        <w:ind w:left="630" w:leftChars="200" w:hanging="210" w:hangingChars="100"/>
        <w:rPr>
          <w:rFonts w:ascii="Times New Roman" w:hAnsi="Times New Roman" w:eastAsia="华文宋体" w:cs="Times New Roman"/>
          <w:szCs w:val="21"/>
        </w:rPr>
      </w:pPr>
      <w:r>
        <w:rPr>
          <w:rFonts w:ascii="Times New Roman" w:hAnsi="Times New Roman" w:eastAsia="华文宋体" w:cs="Times New Roman"/>
          <w:szCs w:val="21"/>
        </w:rPr>
        <w:t>2）研究课题通过的小组准备利用PowerPoint在第七周陈述课题研究的目的、内容、最终的预计成果等等。</w:t>
      </w:r>
    </w:p>
    <w:p>
      <w:pPr>
        <w:snapToGrid w:val="0"/>
        <w:rPr>
          <w:rFonts w:ascii="Times New Roman" w:hAnsi="Times New Roman"/>
          <w:sz w:val="24"/>
          <w:szCs w:val="24"/>
        </w:rPr>
      </w:pPr>
    </w:p>
    <w:p>
      <w:pPr>
        <w:tabs>
          <w:tab w:val="left" w:pos="1215"/>
        </w:tabs>
        <w:rPr>
          <w:rFonts w:ascii="Times New Roman" w:hAnsi="Times New Roman"/>
          <w:sz w:val="24"/>
          <w:szCs w:val="24"/>
        </w:rPr>
      </w:pPr>
    </w:p>
    <w:p>
      <w:pPr>
        <w:ind w:firstLine="482" w:firstLineChars="200"/>
        <w:rPr>
          <w:rFonts w:ascii="Times New Roman" w:hAnsi="Times New Roman" w:eastAsia="黑体"/>
          <w:sz w:val="24"/>
          <w:szCs w:val="24"/>
          <w:lang w:val="zh-CN"/>
        </w:rPr>
      </w:pPr>
      <w:r>
        <w:rPr>
          <w:rFonts w:hint="eastAsia" w:ascii="黑体" w:hAnsi="黑体" w:eastAsia="黑体" w:cs="Times New Roman"/>
          <w:b/>
          <w:sz w:val="24"/>
          <w:szCs w:val="24"/>
        </w:rPr>
        <w:t xml:space="preserve">第二部分 </w:t>
      </w:r>
      <w:r>
        <w:rPr>
          <w:rFonts w:hint="eastAsia" w:ascii="黑体" w:hAnsi="黑体" w:eastAsia="黑体" w:cs="Times New Roman"/>
          <w:b/>
          <w:sz w:val="24"/>
          <w:szCs w:val="24"/>
          <w:lang w:val="zh-CN"/>
        </w:rPr>
        <w:t xml:space="preserve"> </w:t>
      </w:r>
      <w:r>
        <w:rPr>
          <w:rFonts w:hint="eastAsia" w:ascii="黑体" w:hAnsi="黑体" w:eastAsia="黑体" w:cs="Times New Roman"/>
          <w:b/>
          <w:sz w:val="24"/>
          <w:szCs w:val="24"/>
        </w:rPr>
        <w:t>课程项目研究：小组项目开题和材料收集（支撑课程目标2、3、4）</w:t>
      </w:r>
    </w:p>
    <w:p>
      <w:pPr>
        <w:ind w:firstLine="420"/>
        <w:rPr>
          <w:rFonts w:ascii="黑体" w:hAnsi="黑体" w:eastAsia="黑体" w:cs="Times New Roman"/>
          <w:b/>
          <w:sz w:val="24"/>
          <w:szCs w:val="24"/>
        </w:rPr>
      </w:pPr>
      <w:r>
        <w:rPr>
          <w:rFonts w:hint="eastAsia" w:ascii="黑体" w:hAnsi="黑体" w:eastAsia="黑体" w:cs="Times New Roman"/>
          <w:b/>
          <w:sz w:val="24"/>
          <w:szCs w:val="24"/>
        </w:rPr>
        <w:t>第五章：小组项目开题</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教学目标：</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小组研讨项目开题</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教学重难点：</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小组研讨项目提出与英语学习有关的小课堂，提出与之对应的研究问题，并注意研究方法的合理性。</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教学内容：</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1）小组项目开题PowerPoint演示</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 xml:space="preserve">   每个小组在10分钟内阐释本项目的研究目的、内容、预期成果等</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2）小组互评</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 xml:space="preserve">   每个小组演示结束后，其他小组发表评论，提出修改意见。</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3）根据教师和其他小组的意见，完成项目修改，并以电子文档形式挂于论坛。</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教学方法：</w:t>
      </w:r>
    </w:p>
    <w:p>
      <w:pPr>
        <w:spacing w:after="156" w:afterLines="50"/>
        <w:ind w:left="840" w:leftChars="200" w:hanging="420" w:hangingChars="200"/>
        <w:rPr>
          <w:rFonts w:ascii="Times New Roman" w:hAnsi="Times New Roman" w:eastAsia="华文宋体" w:cs="Times New Roman"/>
          <w:szCs w:val="21"/>
        </w:rPr>
      </w:pPr>
      <w:r>
        <w:rPr>
          <w:rFonts w:hint="eastAsia" w:ascii="Times New Roman" w:hAnsi="Times New Roman" w:eastAsia="华文宋体" w:cs="Times New Roman"/>
          <w:szCs w:val="21"/>
        </w:rPr>
        <w:t>实践法：学生进行项目开题</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教学评价</w:t>
      </w:r>
      <w:r>
        <w:rPr>
          <w:rFonts w:ascii="Times New Roman" w:hAnsi="Times New Roman" w:eastAsia="华文宋体" w:cs="Times New Roman"/>
          <w:szCs w:val="21"/>
        </w:rPr>
        <w:t>：</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1）学生</w:t>
      </w:r>
      <w:r>
        <w:rPr>
          <w:rFonts w:hint="eastAsia" w:ascii="Times New Roman" w:hAnsi="Times New Roman" w:eastAsia="华文宋体" w:cs="Times New Roman"/>
          <w:szCs w:val="21"/>
        </w:rPr>
        <w:t>利用Powerpoint展示小课题结果，并小组互评</w:t>
      </w:r>
    </w:p>
    <w:p>
      <w:pPr>
        <w:ind w:left="630" w:leftChars="200" w:hanging="210" w:hangingChars="100"/>
        <w:rPr>
          <w:rFonts w:ascii="Times New Roman" w:hAnsi="Times New Roman" w:eastAsia="华文宋体" w:cs="Times New Roman"/>
          <w:szCs w:val="21"/>
        </w:rPr>
      </w:pPr>
      <w:r>
        <w:rPr>
          <w:rFonts w:ascii="Times New Roman" w:hAnsi="Times New Roman" w:eastAsia="华文宋体" w:cs="Times New Roman"/>
          <w:szCs w:val="21"/>
        </w:rPr>
        <w:t>2）</w:t>
      </w:r>
      <w:r>
        <w:rPr>
          <w:rFonts w:hint="eastAsia" w:ascii="Times New Roman" w:hAnsi="Times New Roman" w:eastAsia="华文宋体" w:cs="Times New Roman"/>
          <w:szCs w:val="21"/>
        </w:rPr>
        <w:t>教师对学生各小组展示进行口头陈述+课题内容的质量评价</w:t>
      </w:r>
    </w:p>
    <w:p>
      <w:pPr>
        <w:ind w:firstLine="420" w:firstLineChars="200"/>
        <w:rPr>
          <w:rFonts w:ascii="Times New Roman" w:hAnsi="Times New Roman" w:eastAsia="华文宋体" w:cs="Times New Roman"/>
          <w:szCs w:val="21"/>
        </w:rPr>
      </w:pPr>
    </w:p>
    <w:p>
      <w:pPr>
        <w:ind w:firstLine="420"/>
        <w:rPr>
          <w:rFonts w:ascii="黑体" w:hAnsi="黑体" w:eastAsia="黑体" w:cs="Times New Roman"/>
          <w:b/>
          <w:sz w:val="24"/>
          <w:szCs w:val="24"/>
        </w:rPr>
      </w:pPr>
      <w:r>
        <w:rPr>
          <w:rFonts w:hint="eastAsia" w:ascii="黑体" w:hAnsi="黑体" w:eastAsia="黑体" w:cs="Times New Roman"/>
          <w:b/>
          <w:sz w:val="24"/>
          <w:szCs w:val="24"/>
        </w:rPr>
        <w:t>第六章：项目的材料收集和评估</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教学目标：</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小组研讨项目的材料和数据收集及评估</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教学重难点：</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小组研讨项目一些基本的定性和定量研究方法</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教学内容：</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1）如何对材料进行评判性评估</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 xml:space="preserve">   评估一般性材料</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 xml:space="preserve">   评估网络材料</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2）如何进行问卷调查和访谈</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 xml:space="preserve">   问卷调查的要点</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 xml:space="preserve">   访谈的要点</w:t>
      </w:r>
    </w:p>
    <w:p>
      <w:pPr>
        <w:spacing w:after="156" w:afterLines="50"/>
        <w:ind w:left="840" w:leftChars="200" w:hanging="420" w:hangingChars="200"/>
        <w:rPr>
          <w:rFonts w:ascii="Times New Roman" w:hAnsi="Times New Roman" w:eastAsia="华文宋体" w:cs="Times New Roman"/>
          <w:szCs w:val="21"/>
        </w:rPr>
      </w:pPr>
      <w:r>
        <w:rPr>
          <w:rFonts w:hint="eastAsia" w:ascii="Times New Roman" w:hAnsi="Times New Roman" w:eastAsia="华文宋体" w:cs="Times New Roman"/>
          <w:szCs w:val="21"/>
        </w:rPr>
        <w:t>3）根据每个小组项目，提出各自不同的材料收集和评估方法</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教学方法：</w:t>
      </w:r>
    </w:p>
    <w:p>
      <w:pPr>
        <w:numPr>
          <w:ilvl w:val="0"/>
          <w:numId w:val="2"/>
        </w:num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讲授法：基本材料/数据的收集方法</w:t>
      </w:r>
    </w:p>
    <w:p>
      <w:pPr>
        <w:spacing w:after="156" w:afterLines="50"/>
        <w:ind w:left="840" w:leftChars="200" w:hanging="420" w:hangingChars="200"/>
        <w:rPr>
          <w:rFonts w:ascii="Times New Roman" w:hAnsi="Times New Roman" w:eastAsia="华文宋体" w:cs="Times New Roman"/>
          <w:szCs w:val="21"/>
        </w:rPr>
      </w:pPr>
      <w:r>
        <w:rPr>
          <w:rFonts w:hint="eastAsia" w:ascii="Times New Roman" w:hAnsi="Times New Roman" w:eastAsia="华文宋体" w:cs="Times New Roman"/>
          <w:szCs w:val="21"/>
        </w:rPr>
        <w:t>2）实践法：各小组选用恰当的方法收集项目数据或材料</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教学评价</w:t>
      </w:r>
      <w:r>
        <w:rPr>
          <w:rFonts w:ascii="Times New Roman" w:hAnsi="Times New Roman" w:eastAsia="华文宋体" w:cs="Times New Roman"/>
          <w:szCs w:val="21"/>
        </w:rPr>
        <w:t>：</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1）学生列出</w:t>
      </w:r>
      <w:r>
        <w:rPr>
          <w:rFonts w:hint="eastAsia" w:ascii="Times New Roman" w:hAnsi="Times New Roman" w:eastAsia="华文宋体" w:cs="Times New Roman"/>
          <w:szCs w:val="21"/>
        </w:rPr>
        <w:t>材料收集的</w:t>
      </w:r>
      <w:r>
        <w:rPr>
          <w:rFonts w:ascii="Times New Roman" w:hAnsi="Times New Roman" w:eastAsia="华文宋体" w:cs="Times New Roman"/>
          <w:szCs w:val="21"/>
        </w:rPr>
        <w:t>思考框架和具体问题，并</w:t>
      </w:r>
      <w:r>
        <w:rPr>
          <w:rFonts w:hint="eastAsia" w:ascii="Times New Roman" w:hAnsi="Times New Roman" w:eastAsia="华文宋体" w:cs="Times New Roman"/>
          <w:szCs w:val="21"/>
        </w:rPr>
        <w:t>发布</w:t>
      </w:r>
      <w:r>
        <w:rPr>
          <w:rFonts w:ascii="Times New Roman" w:hAnsi="Times New Roman" w:eastAsia="华文宋体" w:cs="Times New Roman"/>
          <w:szCs w:val="21"/>
        </w:rPr>
        <w:t>于课程论坛上</w:t>
      </w:r>
    </w:p>
    <w:p>
      <w:pPr>
        <w:ind w:firstLine="420" w:firstLineChars="200"/>
        <w:rPr>
          <w:rFonts w:ascii="Times New Roman" w:hAnsi="Times New Roman" w:eastAsia="华文宋体" w:cs="Times New Roman"/>
          <w:szCs w:val="21"/>
        </w:rPr>
      </w:pPr>
      <w:r>
        <w:rPr>
          <w:rFonts w:ascii="Times New Roman" w:hAnsi="Times New Roman" w:eastAsia="华文宋体" w:cs="Times New Roman"/>
          <w:szCs w:val="21"/>
        </w:rPr>
        <w:t>2）小组内分工明确，专人负责收集不同材料</w:t>
      </w:r>
    </w:p>
    <w:p>
      <w:pPr>
        <w:snapToGrid w:val="0"/>
        <w:rPr>
          <w:rFonts w:ascii="Times New Roman" w:hAnsi="Times New Roman"/>
          <w:sz w:val="24"/>
          <w:szCs w:val="24"/>
        </w:rPr>
      </w:pPr>
    </w:p>
    <w:p>
      <w:pPr>
        <w:tabs>
          <w:tab w:val="left" w:pos="1215"/>
        </w:tabs>
        <w:ind w:left="720" w:hanging="300"/>
        <w:rPr>
          <w:rFonts w:ascii="Times New Roman" w:hAnsi="Times New Roman" w:eastAsia="黑体"/>
          <w:sz w:val="24"/>
          <w:szCs w:val="24"/>
        </w:rPr>
      </w:pPr>
      <w:r>
        <w:rPr>
          <w:rFonts w:hint="eastAsia" w:ascii="黑体" w:hAnsi="黑体" w:eastAsia="黑体" w:cs="Times New Roman"/>
          <w:b/>
          <w:sz w:val="24"/>
          <w:szCs w:val="24"/>
        </w:rPr>
        <w:t>第七章：小组项目材料/数据的分析</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教学目标：</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小组研讨项目的材料和数据分析</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教学重难点：</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最基本的定性和定量数据分析方法</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教学内容：</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1）材料分类汇总</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2）根据调查内容整理材料分析数据</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教学方法：</w:t>
      </w:r>
    </w:p>
    <w:p>
      <w:pPr>
        <w:numPr>
          <w:ilvl w:val="0"/>
          <w:numId w:val="3"/>
        </w:num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讲授法：基本材料/数据的分析方法</w:t>
      </w:r>
    </w:p>
    <w:p>
      <w:pPr>
        <w:numPr>
          <w:ilvl w:val="0"/>
          <w:numId w:val="2"/>
        </w:num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实践法：各小组选用恰当的方法分析项目数据或材料</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教学评价：</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1）</w:t>
      </w:r>
      <w:r>
        <w:rPr>
          <w:rFonts w:ascii="Times New Roman" w:hAnsi="Times New Roman" w:eastAsia="华文宋体" w:cs="Times New Roman"/>
          <w:szCs w:val="21"/>
        </w:rPr>
        <w:t>各小组派代表进行项目材料的展示</w:t>
      </w:r>
    </w:p>
    <w:p>
      <w:pPr>
        <w:spacing w:after="156" w:afterLines="50"/>
        <w:ind w:left="840" w:leftChars="200" w:hanging="420" w:hangingChars="200"/>
        <w:rPr>
          <w:rFonts w:ascii="Times New Roman" w:hAnsi="Times New Roman" w:eastAsia="华文宋体" w:cs="Times New Roman"/>
          <w:szCs w:val="21"/>
        </w:rPr>
      </w:pPr>
      <w:r>
        <w:rPr>
          <w:rFonts w:hint="eastAsia" w:ascii="Times New Roman" w:hAnsi="Times New Roman" w:eastAsia="华文宋体" w:cs="Times New Roman"/>
          <w:szCs w:val="21"/>
        </w:rPr>
        <w:t>2）其他小组和教师分别打分</w:t>
      </w:r>
    </w:p>
    <w:p>
      <w:pPr>
        <w:snapToGrid w:val="0"/>
        <w:rPr>
          <w:rFonts w:ascii="Times New Roman" w:hAnsi="Times New Roman"/>
          <w:sz w:val="24"/>
          <w:szCs w:val="24"/>
        </w:rPr>
      </w:pPr>
    </w:p>
    <w:p>
      <w:pPr>
        <w:ind w:firstLine="420"/>
        <w:rPr>
          <w:rFonts w:ascii="黑体" w:hAnsi="黑体" w:eastAsia="黑体" w:cs="Times New Roman"/>
          <w:b/>
          <w:sz w:val="24"/>
          <w:szCs w:val="24"/>
          <w:lang w:val="zh-CN"/>
        </w:rPr>
      </w:pPr>
      <w:r>
        <w:rPr>
          <w:rFonts w:hint="eastAsia" w:ascii="黑体" w:hAnsi="黑体" w:eastAsia="黑体" w:cs="Times New Roman"/>
          <w:b/>
          <w:sz w:val="24"/>
          <w:szCs w:val="24"/>
        </w:rPr>
        <w:t>第三部分</w:t>
      </w:r>
      <w:r>
        <w:rPr>
          <w:rFonts w:hint="eastAsia" w:ascii="黑体" w:hAnsi="黑体" w:eastAsia="黑体" w:cs="Times New Roman"/>
          <w:b/>
          <w:sz w:val="24"/>
          <w:szCs w:val="24"/>
          <w:lang w:val="zh-CN"/>
        </w:rPr>
        <w:t xml:space="preserve"> </w:t>
      </w:r>
      <w:r>
        <w:rPr>
          <w:rFonts w:hint="eastAsia" w:ascii="黑体" w:hAnsi="黑体" w:eastAsia="黑体" w:cs="Times New Roman"/>
          <w:b/>
          <w:sz w:val="24"/>
          <w:szCs w:val="24"/>
        </w:rPr>
        <w:t xml:space="preserve"> 课程项目完成和展示（支撑教学目标3、4）</w:t>
      </w:r>
    </w:p>
    <w:p>
      <w:pPr>
        <w:ind w:firstLine="420" w:firstLineChars="200"/>
        <w:rPr>
          <w:rFonts w:ascii="Times New Roman" w:hAnsi="Times New Roman" w:eastAsia="华文宋体" w:cs="Times New Roman"/>
          <w:szCs w:val="21"/>
        </w:rPr>
      </w:pPr>
      <w:r>
        <w:rPr>
          <w:rFonts w:ascii="Times New Roman" w:hAnsi="Times New Roman" w:eastAsia="华文宋体" w:cs="Times New Roman"/>
          <w:szCs w:val="21"/>
        </w:rPr>
        <w:t>课时：5周，共10课时</w:t>
      </w:r>
    </w:p>
    <w:p>
      <w:pPr>
        <w:ind w:firstLine="420"/>
        <w:rPr>
          <w:rFonts w:ascii="Times New Roman" w:hAnsi="Times New Roman" w:eastAsia="黑体"/>
        </w:rPr>
      </w:pPr>
      <w:r>
        <w:rPr>
          <w:rFonts w:hint="eastAsia" w:ascii="黑体" w:hAnsi="黑体" w:eastAsia="黑体" w:cs="Times New Roman"/>
          <w:b/>
          <w:sz w:val="24"/>
          <w:szCs w:val="24"/>
        </w:rPr>
        <w:t>第八章：如何撰写项目书面报告</w:t>
      </w:r>
      <w:r>
        <w:rPr>
          <w:rFonts w:ascii="Times New Roman" w:hAnsi="Times New Roman" w:eastAsia="黑体"/>
        </w:rPr>
        <w:t xml:space="preserve">   </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教学目标：</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如何撰写一篇规范的英语项目书目报告</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教学重难点：</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规范项目书面报告的内容和格式要求</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教学内容：</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1）项目报告的大纲撰写</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2</w:t>
      </w:r>
      <w:r>
        <w:rPr>
          <w:rFonts w:ascii="Times New Roman" w:hAnsi="Times New Roman" w:eastAsia="华文宋体" w:cs="Times New Roman"/>
          <w:szCs w:val="21"/>
        </w:rPr>
        <w:t>）将比较规范的以完成的项目报告作为范本，要求学生提炼大纲</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3</w:t>
      </w:r>
      <w:r>
        <w:rPr>
          <w:rFonts w:ascii="Times New Roman" w:hAnsi="Times New Roman" w:eastAsia="华文宋体" w:cs="Times New Roman"/>
          <w:szCs w:val="21"/>
        </w:rPr>
        <w:t>）项目报告撰写的各个部分</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4</w:t>
      </w:r>
      <w:r>
        <w:rPr>
          <w:rFonts w:ascii="Times New Roman" w:hAnsi="Times New Roman" w:eastAsia="华文宋体" w:cs="Times New Roman"/>
          <w:szCs w:val="21"/>
        </w:rPr>
        <w:t>）通过实际的例子，指导学生学习撰写项目报告</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5）通过实例指导学生学术写作的重要规范，指导学生基本的学术写作引用方法</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教学方法：</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1）讲授法：英语项目报告的规范和格式</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2）实践法：</w:t>
      </w:r>
      <w:r>
        <w:rPr>
          <w:rFonts w:ascii="Times New Roman" w:hAnsi="Times New Roman" w:eastAsia="华文宋体" w:cs="Times New Roman"/>
          <w:szCs w:val="21"/>
        </w:rPr>
        <w:t>本小组项目报告的大纲撰写</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教学评价</w:t>
      </w:r>
      <w:r>
        <w:rPr>
          <w:rFonts w:ascii="Times New Roman" w:hAnsi="Times New Roman" w:eastAsia="华文宋体" w:cs="Times New Roman"/>
          <w:szCs w:val="21"/>
        </w:rPr>
        <w:t>：</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1）本小组项目报告的大纲撰写，然后贴于课程论坛上接受其他小组和教师的评估</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2）完成小组项目完成分工计划表，明确专人负责撰写</w:t>
      </w:r>
      <w:r>
        <w:rPr>
          <w:rFonts w:hint="eastAsia" w:ascii="Times New Roman" w:hAnsi="Times New Roman" w:eastAsia="华文宋体" w:cs="Times New Roman"/>
          <w:szCs w:val="21"/>
        </w:rPr>
        <w:t>多媒体电子项目</w:t>
      </w:r>
      <w:r>
        <w:rPr>
          <w:rFonts w:ascii="Times New Roman" w:hAnsi="Times New Roman" w:eastAsia="华文宋体" w:cs="Times New Roman"/>
          <w:szCs w:val="21"/>
        </w:rPr>
        <w:t>报告</w:t>
      </w:r>
    </w:p>
    <w:p>
      <w:pPr>
        <w:snapToGrid w:val="0"/>
        <w:rPr>
          <w:rFonts w:ascii="Times New Roman" w:hAnsi="Times New Roman"/>
          <w:sz w:val="24"/>
          <w:szCs w:val="24"/>
        </w:rPr>
      </w:pPr>
    </w:p>
    <w:p>
      <w:pPr>
        <w:tabs>
          <w:tab w:val="left" w:pos="1215"/>
        </w:tabs>
        <w:ind w:left="720" w:hanging="300"/>
        <w:rPr>
          <w:rFonts w:ascii="Times New Roman" w:hAnsi="Times New Roman" w:eastAsia="黑体"/>
          <w:sz w:val="24"/>
          <w:szCs w:val="24"/>
        </w:rPr>
      </w:pPr>
      <w:r>
        <w:rPr>
          <w:rFonts w:hint="eastAsia" w:ascii="黑体" w:hAnsi="黑体" w:eastAsia="黑体" w:cs="Times New Roman"/>
          <w:b/>
          <w:sz w:val="24"/>
          <w:szCs w:val="24"/>
        </w:rPr>
        <w:t>第九章：如何制作多媒体文本</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教学目标：</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如何撰写多媒体文本项目报告</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教学重难点：</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多媒体文本的制作</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教学内容：</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1）多媒体文本制作思维导图</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 xml:space="preserve">   以项目大纲为基本框架，要求学生完成以多媒体网页为形式的研究报告</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2）计算机基本能力训练之四：利用Creation画出规范的思维导图</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 xml:space="preserve">   如何教师的实际操作演示，帮助学生掌握利用creation软件制作流程图的基本方法</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3）小组内在相互协商后画出思维导图</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4）以修改后的思维图为基本框架，要求学生完成多媒体文本的制作</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教学方法：</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1）讲授法：多媒体文本制作的师范</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2）实践法：</w:t>
      </w:r>
      <w:r>
        <w:rPr>
          <w:rFonts w:ascii="Times New Roman" w:hAnsi="Times New Roman" w:eastAsia="华文宋体" w:cs="Times New Roman"/>
          <w:szCs w:val="21"/>
        </w:rPr>
        <w:t>本小组项目报告</w:t>
      </w:r>
      <w:r>
        <w:rPr>
          <w:rFonts w:hint="eastAsia" w:ascii="Times New Roman" w:hAnsi="Times New Roman" w:eastAsia="华文宋体" w:cs="Times New Roman"/>
          <w:szCs w:val="21"/>
        </w:rPr>
        <w:t>多媒体文本的</w:t>
      </w:r>
      <w:r>
        <w:rPr>
          <w:rFonts w:ascii="Times New Roman" w:hAnsi="Times New Roman" w:eastAsia="华文宋体" w:cs="Times New Roman"/>
          <w:szCs w:val="21"/>
        </w:rPr>
        <w:t>撰写</w:t>
      </w:r>
      <w:r>
        <w:rPr>
          <w:rFonts w:hint="eastAsia" w:ascii="Times New Roman" w:hAnsi="Times New Roman" w:eastAsia="华文宋体" w:cs="Times New Roman"/>
          <w:szCs w:val="21"/>
        </w:rPr>
        <w:t>和制作</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教学评价：</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1）根据教师布置的一些小课题，熟练掌握creation画思维导图的基本方法</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2）将思维导图贴于课程论坛，由各小组进行互评，并进行修改。</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3）完成网页制作，并根据教师和小组成员意见作进一步修改</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4）完成项目报告写作，并对框架、语言和语法作修改。</w:t>
      </w:r>
    </w:p>
    <w:p>
      <w:pPr>
        <w:snapToGrid w:val="0"/>
        <w:rPr>
          <w:rFonts w:ascii="Times New Roman" w:hAnsi="Times New Roman"/>
          <w:sz w:val="24"/>
          <w:szCs w:val="24"/>
        </w:rPr>
      </w:pPr>
    </w:p>
    <w:p>
      <w:pPr>
        <w:tabs>
          <w:tab w:val="left" w:pos="1215"/>
        </w:tabs>
        <w:ind w:left="720" w:hanging="300"/>
        <w:rPr>
          <w:rFonts w:ascii="Times New Roman" w:hAnsi="Times New Roman" w:eastAsia="华文宋体" w:cs="Times New Roman"/>
          <w:szCs w:val="21"/>
        </w:rPr>
      </w:pPr>
      <w:r>
        <w:rPr>
          <w:rFonts w:hint="eastAsia" w:ascii="黑体" w:hAnsi="黑体" w:eastAsia="黑体" w:cs="Times New Roman"/>
          <w:b/>
          <w:sz w:val="24"/>
          <w:szCs w:val="24"/>
        </w:rPr>
        <w:t>第十章：小组项目展示</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教学目标：</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小组项目的公开展示</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教学重难点：</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口头展示与Ppt相结合，并呈现最终完成的多媒体项目报告</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教学内容：</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1）将项目内容通过口头形式展示，并制作PowerPoint作为演示工具</w:t>
      </w:r>
      <w:r>
        <w:rPr>
          <w:rFonts w:hint="eastAsia" w:ascii="Times New Roman" w:hAnsi="Times New Roman" w:eastAsia="华文宋体" w:cs="Times New Roman"/>
          <w:szCs w:val="21"/>
        </w:rPr>
        <w:t>，完成</w:t>
      </w:r>
      <w:r>
        <w:rPr>
          <w:rFonts w:ascii="Times New Roman" w:hAnsi="Times New Roman" w:eastAsia="华文宋体" w:cs="Times New Roman"/>
          <w:szCs w:val="21"/>
        </w:rPr>
        <w:t>组内预演</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2）完成项目书面报告写作</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3）邀请其他班级的同学观摩小组最终项目成果的公开演示，并全程录像。</w:t>
      </w:r>
    </w:p>
    <w:p>
      <w:pPr>
        <w:ind w:firstLine="420" w:firstLineChars="200"/>
        <w:rPr>
          <w:rFonts w:ascii="Times New Roman" w:hAnsi="Times New Roman" w:eastAsia="华文宋体" w:cs="Times New Roman"/>
          <w:szCs w:val="21"/>
        </w:rPr>
      </w:pPr>
      <w:r>
        <w:rPr>
          <w:rFonts w:hint="eastAsia" w:ascii="Times New Roman" w:hAnsi="Times New Roman" w:eastAsia="华文宋体" w:cs="Times New Roman"/>
          <w:szCs w:val="21"/>
        </w:rPr>
        <w:t>教学方法：</w:t>
      </w:r>
    </w:p>
    <w:p>
      <w:pPr>
        <w:spacing w:after="156" w:afterLines="50"/>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实践法：</w:t>
      </w:r>
      <w:r>
        <w:rPr>
          <w:rFonts w:ascii="Times New Roman" w:hAnsi="Times New Roman" w:eastAsia="华文宋体" w:cs="Times New Roman"/>
          <w:szCs w:val="21"/>
        </w:rPr>
        <w:t>本小组项目</w:t>
      </w:r>
      <w:r>
        <w:rPr>
          <w:rFonts w:hint="eastAsia" w:ascii="Times New Roman" w:hAnsi="Times New Roman" w:eastAsia="华文宋体" w:cs="Times New Roman"/>
          <w:szCs w:val="21"/>
        </w:rPr>
        <w:t>展示的组内预演和公开演示</w:t>
      </w:r>
    </w:p>
    <w:p>
      <w:pPr>
        <w:ind w:left="420" w:leftChars="200"/>
        <w:rPr>
          <w:rFonts w:ascii="Times New Roman" w:hAnsi="Times New Roman" w:eastAsia="华文宋体" w:cs="Times New Roman"/>
          <w:szCs w:val="21"/>
        </w:rPr>
      </w:pPr>
      <w:r>
        <w:rPr>
          <w:rFonts w:hint="eastAsia" w:ascii="Times New Roman" w:hAnsi="Times New Roman" w:eastAsia="华文宋体" w:cs="Times New Roman"/>
          <w:szCs w:val="21"/>
        </w:rPr>
        <w:t>教学评价</w:t>
      </w:r>
      <w:r>
        <w:rPr>
          <w:rFonts w:ascii="Times New Roman" w:hAnsi="Times New Roman" w:eastAsia="华文宋体" w:cs="Times New Roman"/>
          <w:szCs w:val="21"/>
        </w:rPr>
        <w:t>：</w:t>
      </w:r>
    </w:p>
    <w:p>
      <w:pPr>
        <w:ind w:left="420" w:leftChars="200"/>
        <w:rPr>
          <w:rFonts w:ascii="Times New Roman" w:hAnsi="Times New Roman" w:eastAsia="华文宋体" w:cs="Times New Roman"/>
          <w:szCs w:val="21"/>
        </w:rPr>
      </w:pPr>
      <w:r>
        <w:rPr>
          <w:rFonts w:ascii="Times New Roman" w:hAnsi="Times New Roman" w:eastAsia="华文宋体" w:cs="Times New Roman"/>
          <w:szCs w:val="21"/>
        </w:rPr>
        <w:t>各小组和教师，同时特邀部分</w:t>
      </w:r>
      <w:r>
        <w:rPr>
          <w:rFonts w:hint="eastAsia" w:ascii="Times New Roman" w:hAnsi="Times New Roman" w:eastAsia="华文宋体" w:cs="Times New Roman"/>
          <w:szCs w:val="21"/>
        </w:rPr>
        <w:t>观摩代表</w:t>
      </w:r>
      <w:r>
        <w:rPr>
          <w:rFonts w:ascii="Times New Roman" w:hAnsi="Times New Roman" w:eastAsia="华文宋体" w:cs="Times New Roman"/>
          <w:szCs w:val="21"/>
        </w:rPr>
        <w:t>对项目成果进行评分</w:t>
      </w: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rPr>
                <w:rFonts w:ascii="宋体" w:hAnsi="宋体" w:eastAsia="宋体"/>
              </w:rPr>
            </w:pPr>
            <w:r>
              <w:rPr>
                <w:rFonts w:hint="eastAsia" w:ascii="宋体" w:hAnsi="宋体" w:eastAsia="宋体"/>
              </w:rPr>
              <w:t>电子语言能力与英语学习</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电子交流能力</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电子信息能力</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多媒体展示能力</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小组项目开题</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材料收集与评估</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材料/数据的分析</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撰写项目报告</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第九章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制作多媒体文本</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第十章</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小组项目展示</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765"/>
        <w:gridCol w:w="1735"/>
        <w:gridCol w:w="2200"/>
        <w:gridCol w:w="786"/>
        <w:gridCol w:w="1493"/>
        <w:gridCol w:w="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76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73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2200"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493"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57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765" w:type="dxa"/>
            <w:vAlign w:val="center"/>
          </w:tcPr>
          <w:p>
            <w:pPr>
              <w:widowControl/>
              <w:spacing w:before="156" w:beforeLines="50" w:after="156" w:afterLines="50"/>
              <w:jc w:val="center"/>
              <w:rPr>
                <w:rFonts w:ascii="宋体" w:hAnsi="宋体" w:eastAsia="宋体"/>
                <w:szCs w:val="21"/>
              </w:rPr>
            </w:pPr>
          </w:p>
        </w:tc>
        <w:tc>
          <w:tcPr>
            <w:tcW w:w="173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新电子语言能力</w:t>
            </w:r>
          </w:p>
        </w:tc>
        <w:tc>
          <w:tcPr>
            <w:tcW w:w="22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新电子语言能力与英语学习的关系</w:t>
            </w:r>
          </w:p>
        </w:tc>
        <w:tc>
          <w:tcPr>
            <w:tcW w:w="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9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学习日志</w:t>
            </w:r>
          </w:p>
        </w:tc>
        <w:tc>
          <w:tcPr>
            <w:tcW w:w="57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765" w:type="dxa"/>
            <w:vAlign w:val="center"/>
          </w:tcPr>
          <w:p>
            <w:pPr>
              <w:widowControl/>
              <w:spacing w:before="156" w:beforeLines="50" w:after="156" w:afterLines="50"/>
              <w:jc w:val="center"/>
              <w:rPr>
                <w:rFonts w:ascii="宋体" w:hAnsi="宋体" w:eastAsia="宋体"/>
                <w:szCs w:val="21"/>
              </w:rPr>
            </w:pPr>
          </w:p>
        </w:tc>
        <w:tc>
          <w:tcPr>
            <w:tcW w:w="173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电子交流</w:t>
            </w:r>
          </w:p>
        </w:tc>
        <w:tc>
          <w:tcPr>
            <w:tcW w:w="2200" w:type="dxa"/>
            <w:vAlign w:val="center"/>
          </w:tcPr>
          <w:p>
            <w:pPr>
              <w:widowControl/>
              <w:spacing w:before="156" w:beforeLines="50" w:after="156" w:afterLines="50"/>
              <w:rPr>
                <w:rFonts w:ascii="宋体" w:hAnsi="宋体" w:eastAsia="宋体"/>
                <w:szCs w:val="21"/>
              </w:rPr>
            </w:pPr>
            <w:r>
              <w:rPr>
                <w:rFonts w:hint="eastAsia" w:ascii="宋体" w:hAnsi="宋体" w:eastAsia="宋体"/>
                <w:szCs w:val="21"/>
              </w:rPr>
              <w:t>电子交流介绍及实践</w:t>
            </w:r>
          </w:p>
        </w:tc>
        <w:tc>
          <w:tcPr>
            <w:tcW w:w="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9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电子邮件</w:t>
            </w:r>
          </w:p>
        </w:tc>
        <w:tc>
          <w:tcPr>
            <w:tcW w:w="57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765" w:type="dxa"/>
            <w:vAlign w:val="center"/>
          </w:tcPr>
          <w:p>
            <w:pPr>
              <w:widowControl/>
              <w:spacing w:before="156" w:beforeLines="50" w:after="156" w:afterLines="50"/>
              <w:jc w:val="center"/>
              <w:rPr>
                <w:rFonts w:ascii="宋体" w:hAnsi="宋体" w:eastAsia="宋体"/>
                <w:szCs w:val="21"/>
              </w:rPr>
            </w:pPr>
          </w:p>
        </w:tc>
        <w:tc>
          <w:tcPr>
            <w:tcW w:w="173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电子信息</w:t>
            </w:r>
          </w:p>
        </w:tc>
        <w:tc>
          <w:tcPr>
            <w:tcW w:w="22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电子信息介绍及实践</w:t>
            </w:r>
          </w:p>
        </w:tc>
        <w:tc>
          <w:tcPr>
            <w:tcW w:w="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9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熟悉搜索工具</w:t>
            </w:r>
          </w:p>
        </w:tc>
        <w:tc>
          <w:tcPr>
            <w:tcW w:w="57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765" w:type="dxa"/>
            <w:vAlign w:val="center"/>
          </w:tcPr>
          <w:p>
            <w:pPr>
              <w:widowControl/>
              <w:spacing w:before="156" w:beforeLines="50" w:after="156" w:afterLines="50"/>
              <w:jc w:val="center"/>
              <w:rPr>
                <w:rFonts w:ascii="宋体" w:hAnsi="宋体" w:eastAsia="宋体"/>
                <w:szCs w:val="21"/>
              </w:rPr>
            </w:pPr>
          </w:p>
        </w:tc>
        <w:tc>
          <w:tcPr>
            <w:tcW w:w="173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多媒体展示</w:t>
            </w:r>
          </w:p>
        </w:tc>
        <w:tc>
          <w:tcPr>
            <w:tcW w:w="22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该内容介绍及实践</w:t>
            </w:r>
          </w:p>
        </w:tc>
        <w:tc>
          <w:tcPr>
            <w:tcW w:w="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9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小课题制作</w:t>
            </w:r>
          </w:p>
        </w:tc>
        <w:tc>
          <w:tcPr>
            <w:tcW w:w="57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765" w:type="dxa"/>
            <w:vAlign w:val="center"/>
          </w:tcPr>
          <w:p>
            <w:pPr>
              <w:widowControl/>
              <w:spacing w:before="156" w:beforeLines="50" w:after="156" w:afterLines="50"/>
              <w:jc w:val="center"/>
              <w:rPr>
                <w:rFonts w:ascii="宋体" w:hAnsi="宋体" w:eastAsia="宋体"/>
                <w:szCs w:val="21"/>
              </w:rPr>
            </w:pPr>
          </w:p>
        </w:tc>
        <w:tc>
          <w:tcPr>
            <w:tcW w:w="173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项目开题</w:t>
            </w:r>
          </w:p>
        </w:tc>
        <w:tc>
          <w:tcPr>
            <w:tcW w:w="22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小组项目选题论证</w:t>
            </w:r>
          </w:p>
        </w:tc>
        <w:tc>
          <w:tcPr>
            <w:tcW w:w="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9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选题论证</w:t>
            </w:r>
          </w:p>
        </w:tc>
        <w:tc>
          <w:tcPr>
            <w:tcW w:w="57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10</w:t>
            </w:r>
          </w:p>
        </w:tc>
        <w:tc>
          <w:tcPr>
            <w:tcW w:w="765" w:type="dxa"/>
            <w:vAlign w:val="center"/>
          </w:tcPr>
          <w:p>
            <w:pPr>
              <w:widowControl/>
              <w:spacing w:before="156" w:beforeLines="50" w:after="156" w:afterLines="50"/>
              <w:jc w:val="center"/>
              <w:rPr>
                <w:rFonts w:ascii="宋体" w:hAnsi="宋体" w:eastAsia="宋体"/>
                <w:szCs w:val="21"/>
              </w:rPr>
            </w:pPr>
          </w:p>
        </w:tc>
        <w:tc>
          <w:tcPr>
            <w:tcW w:w="173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材料收集与评估</w:t>
            </w:r>
          </w:p>
        </w:tc>
        <w:tc>
          <w:tcPr>
            <w:tcW w:w="22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收集材料和数据的最基本方法</w:t>
            </w:r>
          </w:p>
        </w:tc>
        <w:tc>
          <w:tcPr>
            <w:tcW w:w="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9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数据/材料收集实践</w:t>
            </w:r>
          </w:p>
        </w:tc>
        <w:tc>
          <w:tcPr>
            <w:tcW w:w="57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11-12</w:t>
            </w:r>
          </w:p>
        </w:tc>
        <w:tc>
          <w:tcPr>
            <w:tcW w:w="765" w:type="dxa"/>
            <w:vAlign w:val="center"/>
          </w:tcPr>
          <w:p>
            <w:pPr>
              <w:widowControl/>
              <w:spacing w:before="156" w:beforeLines="50" w:after="156" w:afterLines="50"/>
              <w:jc w:val="center"/>
              <w:rPr>
                <w:rFonts w:ascii="宋体" w:hAnsi="宋体" w:eastAsia="宋体"/>
                <w:szCs w:val="21"/>
              </w:rPr>
            </w:pPr>
          </w:p>
        </w:tc>
        <w:tc>
          <w:tcPr>
            <w:tcW w:w="173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材料/数据分析</w:t>
            </w:r>
          </w:p>
        </w:tc>
        <w:tc>
          <w:tcPr>
            <w:tcW w:w="22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分析材料和数据的最基本方法</w:t>
            </w:r>
          </w:p>
        </w:tc>
        <w:tc>
          <w:tcPr>
            <w:tcW w:w="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49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数据分析实践</w:t>
            </w:r>
          </w:p>
        </w:tc>
        <w:tc>
          <w:tcPr>
            <w:tcW w:w="57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13-14</w:t>
            </w:r>
          </w:p>
        </w:tc>
        <w:tc>
          <w:tcPr>
            <w:tcW w:w="765" w:type="dxa"/>
            <w:vAlign w:val="center"/>
          </w:tcPr>
          <w:p>
            <w:pPr>
              <w:widowControl/>
              <w:spacing w:before="156" w:beforeLines="50" w:after="156" w:afterLines="50"/>
              <w:jc w:val="center"/>
              <w:rPr>
                <w:rFonts w:ascii="宋体" w:hAnsi="宋体" w:eastAsia="宋体"/>
                <w:szCs w:val="21"/>
              </w:rPr>
            </w:pPr>
          </w:p>
        </w:tc>
        <w:tc>
          <w:tcPr>
            <w:tcW w:w="173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撰写项目报告</w:t>
            </w:r>
          </w:p>
        </w:tc>
        <w:tc>
          <w:tcPr>
            <w:tcW w:w="22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项目报告构成及规范</w:t>
            </w:r>
          </w:p>
        </w:tc>
        <w:tc>
          <w:tcPr>
            <w:tcW w:w="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49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分工撰写报告</w:t>
            </w:r>
          </w:p>
        </w:tc>
        <w:tc>
          <w:tcPr>
            <w:tcW w:w="57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15</w:t>
            </w:r>
          </w:p>
        </w:tc>
        <w:tc>
          <w:tcPr>
            <w:tcW w:w="765" w:type="dxa"/>
            <w:vAlign w:val="center"/>
          </w:tcPr>
          <w:p>
            <w:pPr>
              <w:widowControl/>
              <w:spacing w:before="156" w:beforeLines="50" w:after="156" w:afterLines="50"/>
              <w:jc w:val="center"/>
              <w:rPr>
                <w:rFonts w:ascii="宋体" w:hAnsi="宋体" w:eastAsia="宋体"/>
                <w:szCs w:val="21"/>
              </w:rPr>
            </w:pPr>
          </w:p>
        </w:tc>
        <w:tc>
          <w:tcPr>
            <w:tcW w:w="173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制作多媒体文本</w:t>
            </w:r>
          </w:p>
        </w:tc>
        <w:tc>
          <w:tcPr>
            <w:tcW w:w="22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多媒体编辑软件使用</w:t>
            </w:r>
          </w:p>
        </w:tc>
        <w:tc>
          <w:tcPr>
            <w:tcW w:w="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149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分工制作多媒体项目报告</w:t>
            </w:r>
          </w:p>
        </w:tc>
        <w:tc>
          <w:tcPr>
            <w:tcW w:w="57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16-1</w:t>
            </w:r>
            <w:r>
              <w:rPr>
                <w:rFonts w:ascii="宋体" w:hAnsi="宋体" w:eastAsia="宋体"/>
                <w:szCs w:val="21"/>
              </w:rPr>
              <w:t>7</w:t>
            </w:r>
          </w:p>
        </w:tc>
        <w:tc>
          <w:tcPr>
            <w:tcW w:w="765" w:type="dxa"/>
            <w:vAlign w:val="center"/>
          </w:tcPr>
          <w:p>
            <w:pPr>
              <w:widowControl/>
              <w:spacing w:before="156" w:beforeLines="50" w:after="156" w:afterLines="50"/>
              <w:jc w:val="center"/>
              <w:rPr>
                <w:rFonts w:ascii="宋体" w:hAnsi="宋体" w:eastAsia="宋体"/>
                <w:szCs w:val="21"/>
              </w:rPr>
            </w:pPr>
          </w:p>
        </w:tc>
        <w:tc>
          <w:tcPr>
            <w:tcW w:w="173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项目展示</w:t>
            </w:r>
          </w:p>
        </w:tc>
        <w:tc>
          <w:tcPr>
            <w:tcW w:w="2200"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项目成果的汇报</w:t>
            </w:r>
          </w:p>
        </w:tc>
        <w:tc>
          <w:tcPr>
            <w:tcW w:w="7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c>
          <w:tcPr>
            <w:tcW w:w="1493"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分</w:t>
            </w:r>
            <w:bookmarkStart w:id="0" w:name="_GoBack"/>
            <w:r>
              <w:rPr>
                <w:rFonts w:hint="eastAsia" w:ascii="宋体" w:hAnsi="宋体" w:eastAsia="宋体"/>
                <w:szCs w:val="21"/>
              </w:rPr>
              <w:t>工</w:t>
            </w:r>
            <w:bookmarkEnd w:id="0"/>
            <w:r>
              <w:rPr>
                <w:rFonts w:hint="eastAsia" w:ascii="宋体" w:hAnsi="宋体" w:eastAsia="宋体"/>
                <w:szCs w:val="21"/>
              </w:rPr>
              <w:t>项目展示</w:t>
            </w:r>
          </w:p>
        </w:tc>
        <w:tc>
          <w:tcPr>
            <w:tcW w:w="576"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pStyle w:val="3"/>
        <w:spacing w:after="0"/>
        <w:ind w:left="630" w:hanging="210" w:hangingChars="100"/>
        <w:jc w:val="both"/>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 xml:space="preserve"> Hill, C. (2000). </w:t>
      </w:r>
      <w:r>
        <w:rPr>
          <w:rFonts w:ascii="Times New Roman" w:hAnsi="Times New Roman"/>
          <w:i/>
          <w:iCs/>
          <w:sz w:val="21"/>
          <w:szCs w:val="21"/>
        </w:rPr>
        <w:t>Using the Internet to teach English in Chinese universities</w:t>
      </w:r>
      <w:r>
        <w:rPr>
          <w:rFonts w:ascii="Times New Roman" w:hAnsi="Times New Roman"/>
          <w:sz w:val="21"/>
          <w:szCs w:val="21"/>
        </w:rPr>
        <w:t>. Paper presented at the Conference on International and Comparative Education, San Antonio.</w:t>
      </w:r>
    </w:p>
    <w:p>
      <w:pPr>
        <w:pStyle w:val="3"/>
        <w:spacing w:after="0"/>
        <w:ind w:left="630" w:hanging="210" w:hangingChars="100"/>
        <w:jc w:val="both"/>
        <w:rPr>
          <w:rFonts w:ascii="Times New Roman" w:hAnsi="Times New Roman"/>
          <w:sz w:val="21"/>
          <w:szCs w:val="21"/>
        </w:rPr>
      </w:pPr>
      <w:r>
        <w:rPr>
          <w:rFonts w:hint="eastAsia" w:ascii="Times New Roman" w:hAnsi="Times New Roman"/>
          <w:sz w:val="21"/>
          <w:szCs w:val="21"/>
        </w:rPr>
        <w:t>2.</w:t>
      </w:r>
      <w:r>
        <w:rPr>
          <w:rFonts w:ascii="Times New Roman" w:hAnsi="Times New Roman"/>
          <w:sz w:val="21"/>
          <w:szCs w:val="21"/>
        </w:rPr>
        <w:t xml:space="preserve"> Warschauer, M., Shetzer, H., &amp; Meloni, C. (2000). </w:t>
      </w:r>
      <w:r>
        <w:rPr>
          <w:rFonts w:ascii="Times New Roman" w:hAnsi="Times New Roman"/>
          <w:i/>
          <w:iCs/>
          <w:sz w:val="21"/>
          <w:szCs w:val="21"/>
        </w:rPr>
        <w:t>Internet for English teaching</w:t>
      </w:r>
      <w:r>
        <w:rPr>
          <w:rFonts w:ascii="Times New Roman" w:hAnsi="Times New Roman"/>
          <w:sz w:val="21"/>
          <w:szCs w:val="21"/>
        </w:rPr>
        <w:t>. Va.: TESOL, Inc.</w:t>
      </w:r>
    </w:p>
    <w:p>
      <w:pPr>
        <w:ind w:left="420" w:leftChars="200" w:right="-105" w:rightChars="-50"/>
        <w:rPr>
          <w:rFonts w:ascii="Times New Roman" w:hAnsi="Times New Roman" w:eastAsia="华文宋体" w:cs="Times New Roman"/>
          <w:szCs w:val="21"/>
        </w:rPr>
      </w:pPr>
      <w:r>
        <w:rPr>
          <w:rFonts w:hint="eastAsia" w:ascii="Times New Roman" w:hAnsi="Times New Roman" w:eastAsia="华文宋体" w:cs="Times New Roman"/>
          <w:szCs w:val="21"/>
        </w:rPr>
        <w:t>3.</w:t>
      </w:r>
      <w:r>
        <w:rPr>
          <w:rFonts w:ascii="Times New Roman" w:hAnsi="Times New Roman" w:eastAsia="华文宋体" w:cs="Times New Roman"/>
          <w:szCs w:val="21"/>
        </w:rPr>
        <w:t xml:space="preserve"> </w:t>
      </w:r>
      <w:r>
        <w:rPr>
          <w:rFonts w:hint="eastAsia" w:ascii="Times New Roman" w:hAnsi="Times New Roman" w:eastAsia="华文宋体" w:cs="Times New Roman"/>
          <w:szCs w:val="21"/>
        </w:rPr>
        <w:t>陈洪、刘北利，《英语教育中的计算机应用》，人民教育出版社，2005年。</w:t>
      </w:r>
    </w:p>
    <w:p>
      <w:pPr>
        <w:ind w:left="420" w:leftChars="200" w:right="-105" w:rightChars="-50"/>
        <w:rPr>
          <w:rFonts w:ascii="宋体" w:hAnsi="宋体" w:eastAsia="宋体"/>
        </w:rPr>
      </w:pPr>
      <w:r>
        <w:rPr>
          <w:rFonts w:hint="eastAsia" w:ascii="Times New Roman" w:hAnsi="Times New Roman" w:eastAsia="华文宋体" w:cs="Times New Roman"/>
          <w:szCs w:val="21"/>
        </w:rPr>
        <w:t>4.</w:t>
      </w:r>
      <w:r>
        <w:rPr>
          <w:rFonts w:ascii="Times New Roman" w:hAnsi="Times New Roman" w:eastAsia="华文宋体" w:cs="Times New Roman"/>
          <w:szCs w:val="21"/>
        </w:rPr>
        <w:t xml:space="preserve"> 贾国栋，利用多媒体手段，提高学生英语应用能力[J]，《中国大学教学》</w:t>
      </w:r>
      <w:r>
        <w:rPr>
          <w:rFonts w:hint="eastAsia" w:ascii="Times New Roman" w:hAnsi="Times New Roman" w:eastAsia="华文宋体" w:cs="Times New Roman"/>
          <w:szCs w:val="21"/>
        </w:rPr>
        <w:t>2003年</w:t>
      </w:r>
      <w:r>
        <w:rPr>
          <w:rFonts w:ascii="Times New Roman" w:hAnsi="Times New Roman" w:eastAsia="华文宋体" w:cs="Times New Roman"/>
          <w:szCs w:val="21"/>
        </w:rPr>
        <w:t>第5期</w:t>
      </w:r>
      <w:r>
        <w:rPr>
          <w:rFonts w:hint="eastAsia" w:ascii="Times New Roman" w:hAnsi="Times New Roman" w:eastAsia="华文宋体" w:cs="Times New Roman"/>
          <w:szCs w:val="21"/>
        </w:rPr>
        <w:t>。</w:t>
      </w:r>
      <w:r>
        <w:rPr>
          <w:rFonts w:hint="eastAsia" w:ascii="宋体" w:hAnsi="宋体" w:eastAsia="宋体"/>
        </w:rPr>
        <w:t xml:space="preserve"> </w:t>
      </w:r>
      <w:r>
        <w:rPr>
          <w:rFonts w:ascii="宋体" w:hAnsi="宋体" w:eastAsia="宋体"/>
        </w:rPr>
        <w:t xml:space="preserve">   </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hAnsi="宋体"/>
        </w:rPr>
        <w:t>小组</w:t>
      </w:r>
      <w:r>
        <w:rPr>
          <w:rFonts w:hint="eastAsia" w:ascii="宋体" w:hAnsi="宋体" w:eastAsia="宋体"/>
          <w:lang w:val="en-GB"/>
        </w:rPr>
        <w:t>讨论法：教师组织学生四人一组</w:t>
      </w:r>
      <w:r>
        <w:rPr>
          <w:rFonts w:hint="eastAsia" w:hAnsi="宋体"/>
        </w:rPr>
        <w:t>进行</w:t>
      </w:r>
      <w:r>
        <w:rPr>
          <w:rFonts w:hint="eastAsia" w:ascii="宋体" w:hAnsi="宋体" w:eastAsia="宋体"/>
          <w:lang w:val="en-GB"/>
        </w:rPr>
        <w:t>讨论</w:t>
      </w:r>
      <w:r>
        <w:rPr>
          <w:rFonts w:hint="eastAsia" w:hAnsi="宋体"/>
          <w:lang w:val="en-GB"/>
        </w:rPr>
        <w:t>，</w:t>
      </w:r>
      <w:r>
        <w:rPr>
          <w:rFonts w:hint="eastAsia" w:hAnsi="宋体"/>
        </w:rPr>
        <w:t>并派代表汇报讨论结果</w:t>
      </w:r>
      <w:r>
        <w:rPr>
          <w:rFonts w:hint="eastAsia" w:ascii="宋体" w:hAnsi="宋体" w:eastAsia="宋体"/>
          <w:lang w:val="en-GB"/>
        </w:rPr>
        <w:t>。</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案例分析：教师和学生精选跨文化交际典型案例，运用相关概念进行分析</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lang w:val="en-GB"/>
        </w:rPr>
        <w:t>4</w:t>
      </w:r>
      <w:r>
        <w:rPr>
          <w:rFonts w:ascii="宋体" w:hAnsi="宋体" w:eastAsia="宋体"/>
          <w:lang w:val="en-GB"/>
        </w:rPr>
        <w:t xml:space="preserve">. </w:t>
      </w:r>
      <w:r>
        <w:rPr>
          <w:rFonts w:hint="eastAsia" w:ascii="宋体" w:hAnsi="宋体" w:eastAsia="宋体"/>
          <w:lang w:val="en-GB"/>
        </w:rPr>
        <w:t>反思教学法：学生课后撰写学习反思，教师第二周课前简单点评。</w:t>
      </w:r>
    </w:p>
    <w:p>
      <w:pPr>
        <w:ind w:left="420" w:leftChars="200"/>
        <w:rPr>
          <w:rFonts w:ascii="Times New Roman" w:hAnsi="Times New Roman" w:eastAsia="宋体" w:cs="Times New Roman"/>
          <w:b/>
          <w:kern w:val="0"/>
          <w:szCs w:val="21"/>
        </w:rPr>
      </w:pPr>
      <w:r>
        <w:rPr>
          <w:rFonts w:hint="eastAsia" w:ascii="Times New Roman" w:hAnsi="Times New Roman" w:eastAsia="宋体" w:cs="Times New Roman"/>
          <w:b/>
          <w:kern w:val="0"/>
          <w:szCs w:val="21"/>
        </w:rPr>
        <w:t>以第四章多媒体能力中“</w:t>
      </w:r>
      <w:r>
        <w:rPr>
          <w:rFonts w:ascii="Times New Roman" w:hAnsi="Times New Roman" w:eastAsia="宋体" w:cs="Times New Roman"/>
          <w:b/>
          <w:kern w:val="0"/>
          <w:szCs w:val="21"/>
        </w:rPr>
        <w:t>使用Power Point辅助演讲”</w:t>
      </w:r>
      <w:r>
        <w:rPr>
          <w:rFonts w:hint="eastAsia" w:ascii="Times New Roman" w:hAnsi="Times New Roman" w:eastAsia="宋体" w:cs="Times New Roman"/>
          <w:b/>
          <w:kern w:val="0"/>
          <w:szCs w:val="21"/>
        </w:rPr>
        <w:t>一节内容为例</w:t>
      </w:r>
    </w:p>
    <w:p>
      <w:pPr>
        <w:ind w:left="420" w:leftChars="200"/>
        <w:rPr>
          <w:rFonts w:ascii="Times New Roman" w:hAnsi="Times New Roman" w:eastAsia="宋体" w:cs="Times New Roman"/>
          <w:b/>
          <w:kern w:val="0"/>
          <w:szCs w:val="21"/>
        </w:rPr>
      </w:pPr>
    </w:p>
    <w:p>
      <w:pPr>
        <w:ind w:left="420" w:leftChars="200"/>
        <w:rPr>
          <w:rFonts w:ascii="Times New Roman" w:hAnsi="Times New Roman" w:eastAsia="宋体" w:cs="Times New Roman"/>
          <w:b/>
          <w:kern w:val="0"/>
          <w:szCs w:val="21"/>
        </w:rPr>
      </w:pPr>
      <w:r>
        <w:rPr>
          <w:rFonts w:ascii="Times New Roman" w:hAnsi="Times New Roman" w:eastAsia="宋体" w:cs="Times New Roman"/>
          <w:b/>
          <w:kern w:val="0"/>
          <w:szCs w:val="21"/>
        </w:rPr>
        <w:t>教学目的：</w:t>
      </w:r>
    </w:p>
    <w:p>
      <w:pPr>
        <w:numPr>
          <w:ilvl w:val="0"/>
          <w:numId w:val="4"/>
        </w:numPr>
        <w:ind w:left="420" w:leftChars="200"/>
        <w:rPr>
          <w:rFonts w:ascii="Times New Roman" w:hAnsi="Times New Roman" w:eastAsia="宋体" w:cs="Times New Roman"/>
          <w:kern w:val="0"/>
          <w:szCs w:val="21"/>
        </w:rPr>
      </w:pPr>
      <w:r>
        <w:rPr>
          <w:rFonts w:ascii="Times New Roman" w:hAnsi="Times New Roman" w:eastAsia="宋体" w:cs="Times New Roman"/>
          <w:kern w:val="0"/>
          <w:szCs w:val="21"/>
        </w:rPr>
        <w:t>让学生对PowerPoint的正确使用有更深入的认识</w:t>
      </w:r>
    </w:p>
    <w:p>
      <w:pPr>
        <w:numPr>
          <w:ilvl w:val="0"/>
          <w:numId w:val="4"/>
        </w:numPr>
        <w:ind w:left="420" w:leftChars="200"/>
        <w:rPr>
          <w:rFonts w:ascii="Times New Roman" w:hAnsi="Times New Roman" w:eastAsia="宋体" w:cs="Times New Roman"/>
          <w:kern w:val="0"/>
          <w:szCs w:val="21"/>
        </w:rPr>
      </w:pPr>
      <w:r>
        <w:rPr>
          <w:rFonts w:ascii="Times New Roman" w:hAnsi="Times New Roman" w:eastAsia="宋体" w:cs="Times New Roman"/>
          <w:kern w:val="0"/>
          <w:szCs w:val="21"/>
        </w:rPr>
        <w:t>熟悉PowerPoint设计时的一些细节问题</w:t>
      </w:r>
    </w:p>
    <w:p>
      <w:pPr>
        <w:numPr>
          <w:ilvl w:val="0"/>
          <w:numId w:val="4"/>
        </w:numPr>
        <w:ind w:left="420" w:leftChars="200"/>
        <w:rPr>
          <w:rFonts w:ascii="Times New Roman" w:hAnsi="Times New Roman" w:eastAsia="宋体" w:cs="Times New Roman"/>
          <w:kern w:val="0"/>
          <w:szCs w:val="21"/>
        </w:rPr>
      </w:pPr>
      <w:r>
        <w:rPr>
          <w:rFonts w:ascii="Times New Roman" w:hAnsi="Times New Roman" w:eastAsia="宋体" w:cs="Times New Roman"/>
          <w:kern w:val="0"/>
          <w:szCs w:val="21"/>
        </w:rPr>
        <w:t>布置学生以小组项目展示为主题设计PowerPoint并用英语口头展示</w:t>
      </w:r>
    </w:p>
    <w:p>
      <w:pPr>
        <w:ind w:left="420" w:leftChars="200"/>
        <w:rPr>
          <w:rFonts w:ascii="Times New Roman" w:hAnsi="Times New Roman" w:eastAsia="宋体" w:cs="Times New Roman"/>
          <w:b/>
          <w:kern w:val="0"/>
          <w:szCs w:val="21"/>
        </w:rPr>
      </w:pPr>
      <w:r>
        <w:rPr>
          <w:rFonts w:ascii="Times New Roman" w:hAnsi="Times New Roman" w:eastAsia="宋体" w:cs="Times New Roman"/>
          <w:b/>
          <w:kern w:val="0"/>
          <w:szCs w:val="21"/>
        </w:rPr>
        <w:t>教学思想：</w:t>
      </w:r>
    </w:p>
    <w:p>
      <w:pPr>
        <w:ind w:left="420" w:leftChars="20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PPT演示技能作为新电子语言能力中多媒体能力的一部分，要求学习者能在教学或其他公众环境中通过播放PPT多媒体视觉辅助演示工具，用英语进行口头展示。作为演讲的辅助工作，PPT的播放符合生动的直接到抽象的思维，再从抽象的思维到思维的实践这一人的认识规律，因此越来越收到重视。但是也有另外一种趋势是过于在PPT设计制作上下功夫，过度放大了视觉辅助工具的作用，反而忽略了演讲者本人。因此如何在口头展示过程中合理恰当地运用PPT作为辅助工具，也是本课程的一项重要内容。</w:t>
      </w:r>
    </w:p>
    <w:p>
      <w:pPr>
        <w:ind w:left="420" w:leftChars="200"/>
        <w:rPr>
          <w:rFonts w:ascii="Times New Roman" w:hAnsi="Times New Roman" w:eastAsia="宋体" w:cs="Times New Roman"/>
          <w:b/>
          <w:kern w:val="0"/>
          <w:szCs w:val="21"/>
        </w:rPr>
      </w:pPr>
      <w:r>
        <w:rPr>
          <w:rFonts w:ascii="Times New Roman" w:hAnsi="Times New Roman" w:eastAsia="宋体" w:cs="Times New Roman"/>
          <w:b/>
          <w:kern w:val="0"/>
          <w:szCs w:val="21"/>
        </w:rPr>
        <w:t>教学分析：</w:t>
      </w:r>
    </w:p>
    <w:p>
      <w:pPr>
        <w:ind w:left="420" w:leftChars="20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为达到以上教学目的，本课程将首先向学生介绍PPT作为视觉辅助展示工具在演讲中的作用，让学生对何为PPT，为什么要用PPT，怎么合理使用PPT有一个更清晰的概念。</w:t>
      </w:r>
    </w:p>
    <w:p>
      <w:pPr>
        <w:ind w:left="420" w:leftChars="20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其次，向学生详细介绍PPT制作中的一些具体的技巧和规则，并辅以具体例子进行说明。</w:t>
      </w:r>
    </w:p>
    <w:p>
      <w:pPr>
        <w:ind w:left="420" w:leftChars="20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第三，对上一周每个小组制作的PPT进行详细点评，分析这些PPT在内容、结构、语言、图片及背景方面优缺点，通过真实事例让学生充分体验。</w:t>
      </w:r>
    </w:p>
    <w:p>
      <w:pPr>
        <w:ind w:left="420" w:leftChars="20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该课程的重点和难点在于第三部分学生的实际参与。因为这是学生对于制作PPT都并不陌生，但如何做好、做得恰如其分，并与展示内容有机结合，还需仔细斟酌和设计。教师需要在学生设计过程中以指导者、帮助者的身份出现，要引导学生灵活运用所学技能并提供必要帮助。在学生汇报展示后，教师要给予及时的反馈和评价。</w:t>
      </w:r>
    </w:p>
    <w:p>
      <w:pPr>
        <w:ind w:left="420" w:leftChars="200"/>
        <w:rPr>
          <w:rFonts w:ascii="Times New Roman" w:hAnsi="Times New Roman" w:eastAsia="宋体" w:cs="Times New Roman"/>
          <w:b/>
          <w:kern w:val="0"/>
          <w:szCs w:val="21"/>
        </w:rPr>
      </w:pPr>
      <w:r>
        <w:rPr>
          <w:rFonts w:ascii="Times New Roman" w:hAnsi="Times New Roman" w:eastAsia="宋体" w:cs="Times New Roman"/>
          <w:b/>
          <w:kern w:val="0"/>
          <w:szCs w:val="21"/>
        </w:rPr>
        <w:t>教学方法及策略：</w:t>
      </w:r>
    </w:p>
    <w:p>
      <w:pPr>
        <w:ind w:left="420" w:leftChars="20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使用Power Point辅助演讲课程在进行相关概念介绍和项目布置时主要由教师进行讲解，学生可以针对讲解中不理解的地方对教师提问。在学生进行设计和汇报过程中，教师作为以指导者、帮助者和评价者的身份出现，而学生成为课堂活动的主体。</w:t>
      </w:r>
    </w:p>
    <w:p>
      <w:pPr>
        <w:ind w:left="420" w:leftChars="20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首先教师需要对PPT制作演示的目的、作用进行详细介绍，对学生以往某些偏误的理解进行纠正。此外，通过课堂讨论让学生有机会相互交换各自对教师讲解内容的理解，加强对内容的领会。课后布置学生进一步修改已经制作的PPT并在两周后进行第二次口头展示，既锻炼了学生的英语口语交际、演讲能力，同时将课堂所学PPT制作技巧在带有真实目的的公共交流中得到充分应用。</w:t>
      </w:r>
    </w:p>
    <w:p>
      <w:pPr>
        <w:ind w:left="420" w:leftChars="200"/>
        <w:rPr>
          <w:rFonts w:ascii="Times New Roman" w:hAnsi="Times New Roman" w:eastAsia="宋体" w:cs="Times New Roman"/>
          <w:b/>
          <w:kern w:val="0"/>
          <w:szCs w:val="21"/>
        </w:rPr>
      </w:pPr>
      <w:r>
        <w:rPr>
          <w:rFonts w:ascii="Times New Roman" w:hAnsi="Times New Roman" w:eastAsia="宋体" w:cs="Times New Roman"/>
          <w:b/>
          <w:kern w:val="0"/>
          <w:szCs w:val="21"/>
        </w:rPr>
        <w:t>教学安排</w:t>
      </w:r>
    </w:p>
    <w:p>
      <w:pPr>
        <w:ind w:left="420" w:leftChars="200" w:firstLine="420" w:firstLineChars="200"/>
        <w:rPr>
          <w:rFonts w:ascii="Times New Roman" w:hAnsi="Times New Roman" w:eastAsia="宋体" w:cs="Times New Roman"/>
          <w:szCs w:val="21"/>
        </w:rPr>
      </w:pPr>
      <w:r>
        <w:rPr>
          <w:rFonts w:ascii="Times New Roman" w:hAnsi="Times New Roman" w:eastAsia="宋体" w:cs="Times New Roman"/>
          <w:kern w:val="0"/>
          <w:szCs w:val="21"/>
        </w:rPr>
        <w:t>在课程开始是，教师将通过15分钟的课堂讲解，结合课件，让学生对使用PowerPoint辅助演讲有充分认识。中间教师会安排学生进行一次课堂小组讨论，主要针对教师讲解中产生疑问的部分，通过组员间相互帮助来解决疑问，教师也可以随机参与讨论，用时10分钟。随后，教师用15分钟时间对上一周每个小组制作的PPT进行详细点评，分析这些PPT在内容、结构、语言、图片及背景方面的优缺点。随后各小组针对教师提出的要求，进行第二轮讨论，有针对性地修改本组的PPT,并为第二次展示做好分工准备，用时10分钟。</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3"/>
        <w:gridCol w:w="5179"/>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3" w:type="dxa"/>
            <w:vAlign w:val="center"/>
          </w:tcPr>
          <w:p>
            <w:pPr>
              <w:pStyle w:val="4"/>
              <w:spacing w:before="156" w:beforeLines="50" w:after="156" w:afterLines="50"/>
              <w:jc w:val="center"/>
              <w:rPr>
                <w:rFonts w:hAnsi="宋体"/>
                <w:b/>
              </w:rPr>
            </w:pPr>
            <w:r>
              <w:rPr>
                <w:rFonts w:hint="eastAsia" w:hAnsi="宋体"/>
                <w:b/>
              </w:rPr>
              <w:t>课程目标</w:t>
            </w:r>
          </w:p>
        </w:tc>
        <w:tc>
          <w:tcPr>
            <w:tcW w:w="5179" w:type="dxa"/>
            <w:vAlign w:val="center"/>
          </w:tcPr>
          <w:p>
            <w:pPr>
              <w:pStyle w:val="4"/>
              <w:spacing w:before="156" w:beforeLines="50" w:after="156" w:afterLines="50"/>
              <w:jc w:val="center"/>
              <w:rPr>
                <w:rFonts w:hAnsi="宋体"/>
                <w:b/>
              </w:rPr>
            </w:pPr>
            <w:r>
              <w:rPr>
                <w:rFonts w:hint="eastAsia" w:hAnsi="宋体"/>
                <w:b/>
              </w:rPr>
              <w:t>考核要点</w:t>
            </w:r>
          </w:p>
        </w:tc>
        <w:tc>
          <w:tcPr>
            <w:tcW w:w="1743" w:type="dxa"/>
            <w:vAlign w:val="center"/>
          </w:tcPr>
          <w:p>
            <w:pPr>
              <w:pStyle w:val="4"/>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3" w:type="dxa"/>
            <w:vAlign w:val="center"/>
          </w:tcPr>
          <w:p>
            <w:pPr>
              <w:pStyle w:val="4"/>
              <w:spacing w:before="156" w:beforeLines="50" w:after="156" w:afterLines="50"/>
              <w:jc w:val="center"/>
              <w:rPr>
                <w:rFonts w:hAnsi="宋体"/>
              </w:rPr>
            </w:pPr>
            <w:r>
              <w:rPr>
                <w:rFonts w:hint="eastAsia" w:hAnsi="宋体"/>
              </w:rPr>
              <w:t>课程目标1</w:t>
            </w:r>
          </w:p>
        </w:tc>
        <w:tc>
          <w:tcPr>
            <w:tcW w:w="5179" w:type="dxa"/>
            <w:vAlign w:val="center"/>
          </w:tcPr>
          <w:p>
            <w:pPr>
              <w:pStyle w:val="4"/>
              <w:spacing w:before="156" w:beforeLines="50" w:after="156" w:afterLines="50"/>
              <w:jc w:val="left"/>
              <w:rPr>
                <w:rFonts w:hAnsi="宋体"/>
                <w:b/>
              </w:rPr>
            </w:pPr>
            <w:r>
              <w:rPr>
                <w:rFonts w:hint="eastAsia" w:ascii="Times New Roman" w:hAnsi="Times New Roman" w:eastAsia="华文宋体"/>
                <w:szCs w:val="21"/>
              </w:rPr>
              <w:t>学生能掌握基本的新电子语言能力，拓宽英语读写范畴</w:t>
            </w:r>
          </w:p>
        </w:tc>
        <w:tc>
          <w:tcPr>
            <w:tcW w:w="1743" w:type="dxa"/>
            <w:vAlign w:val="center"/>
          </w:tcPr>
          <w:p>
            <w:pPr>
              <w:pStyle w:val="4"/>
              <w:spacing w:before="156" w:beforeLines="50" w:after="156" w:afterLines="50"/>
              <w:jc w:val="left"/>
              <w:rPr>
                <w:rFonts w:ascii="Times New Roman" w:hAnsi="Times New Roman" w:eastAsia="华文宋体"/>
                <w:szCs w:val="21"/>
              </w:rPr>
            </w:pPr>
            <w:r>
              <w:rPr>
                <w:rFonts w:hint="eastAsia" w:ascii="Times New Roman" w:hAnsi="Times New Roman" w:eastAsia="华文宋体"/>
                <w:szCs w:val="21"/>
              </w:rPr>
              <w:t>写作、口头展示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3" w:type="dxa"/>
            <w:vAlign w:val="center"/>
          </w:tcPr>
          <w:p>
            <w:pPr>
              <w:pStyle w:val="4"/>
              <w:spacing w:before="156" w:beforeLines="50" w:after="156" w:afterLines="50"/>
              <w:jc w:val="center"/>
              <w:rPr>
                <w:rFonts w:hAnsi="宋体"/>
              </w:rPr>
            </w:pPr>
            <w:r>
              <w:rPr>
                <w:rFonts w:hint="eastAsia" w:hAnsi="宋体"/>
              </w:rPr>
              <w:t>课程目标2</w:t>
            </w:r>
          </w:p>
        </w:tc>
        <w:tc>
          <w:tcPr>
            <w:tcW w:w="5179" w:type="dxa"/>
            <w:vAlign w:val="center"/>
          </w:tcPr>
          <w:p>
            <w:pPr>
              <w:pStyle w:val="4"/>
              <w:spacing w:before="156" w:beforeLines="50" w:after="156" w:afterLines="50"/>
              <w:jc w:val="left"/>
              <w:rPr>
                <w:rFonts w:hAnsi="宋体"/>
                <w:b/>
              </w:rPr>
            </w:pPr>
            <w:r>
              <w:rPr>
                <w:rFonts w:hint="eastAsia" w:ascii="Times New Roman" w:hAnsi="Times New Roman"/>
                <w:szCs w:val="21"/>
              </w:rPr>
              <w:t>学生能</w:t>
            </w:r>
            <w:r>
              <w:rPr>
                <w:rFonts w:hint="eastAsia" w:ascii="Times New Roman" w:hAnsi="Times New Roman" w:eastAsia="华文宋体"/>
                <w:szCs w:val="21"/>
              </w:rPr>
              <w:t>通过小组合作调研项目，解决实际问题，让学生</w:t>
            </w:r>
            <w:r>
              <w:rPr>
                <w:rFonts w:ascii="Times New Roman" w:hAnsi="Times New Roman" w:eastAsia="华文宋体"/>
                <w:szCs w:val="21"/>
              </w:rPr>
              <w:t>完成各种“真实并富有挑战性的任务”</w:t>
            </w:r>
          </w:p>
        </w:tc>
        <w:tc>
          <w:tcPr>
            <w:tcW w:w="1743" w:type="dxa"/>
            <w:vAlign w:val="center"/>
          </w:tcPr>
          <w:p>
            <w:pPr>
              <w:pStyle w:val="4"/>
              <w:spacing w:before="156" w:beforeLines="50" w:after="156" w:afterLines="50"/>
              <w:jc w:val="left"/>
              <w:rPr>
                <w:rFonts w:ascii="Times New Roman" w:hAnsi="Times New Roman" w:eastAsia="华文宋体"/>
                <w:szCs w:val="21"/>
              </w:rPr>
            </w:pPr>
            <w:r>
              <w:rPr>
                <w:rFonts w:hint="eastAsia" w:ascii="Times New Roman" w:hAnsi="Times New Roman" w:eastAsia="华文宋体"/>
                <w:szCs w:val="21"/>
              </w:rPr>
              <w:t>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3" w:type="dxa"/>
            <w:vAlign w:val="center"/>
          </w:tcPr>
          <w:p>
            <w:pPr>
              <w:pStyle w:val="4"/>
              <w:spacing w:before="156" w:beforeLines="50" w:after="156" w:afterLines="50"/>
              <w:jc w:val="center"/>
              <w:rPr>
                <w:rFonts w:hAnsi="宋体"/>
              </w:rPr>
            </w:pPr>
            <w:r>
              <w:rPr>
                <w:rFonts w:hint="eastAsia" w:hAnsi="宋体"/>
              </w:rPr>
              <w:t>课程目标3</w:t>
            </w:r>
          </w:p>
        </w:tc>
        <w:tc>
          <w:tcPr>
            <w:tcW w:w="5179" w:type="dxa"/>
            <w:vAlign w:val="center"/>
          </w:tcPr>
          <w:p>
            <w:pPr>
              <w:pStyle w:val="4"/>
              <w:spacing w:before="156" w:beforeLines="50" w:after="156" w:afterLines="50"/>
              <w:rPr>
                <w:rFonts w:hAnsi="宋体"/>
                <w:b/>
              </w:rPr>
            </w:pPr>
            <w:r>
              <w:rPr>
                <w:rFonts w:hint="eastAsia" w:ascii="Times New Roman" w:hAnsi="Times New Roman"/>
                <w:szCs w:val="21"/>
              </w:rPr>
              <w:t>培养学生能运用所学知识和技能设计出符合自己专业兴趣的、对英语教学有一定现实指导意义的研究小课题；掌握基本的数据收集和分析方法；</w:t>
            </w:r>
          </w:p>
        </w:tc>
        <w:tc>
          <w:tcPr>
            <w:tcW w:w="1743" w:type="dxa"/>
            <w:vAlign w:val="center"/>
          </w:tcPr>
          <w:p>
            <w:pPr>
              <w:pStyle w:val="4"/>
              <w:spacing w:before="156" w:beforeLines="50" w:after="156" w:afterLines="50"/>
              <w:jc w:val="left"/>
              <w:rPr>
                <w:rFonts w:ascii="Times New Roman" w:hAnsi="Times New Roman" w:eastAsia="华文宋体"/>
                <w:szCs w:val="21"/>
              </w:rPr>
            </w:pPr>
            <w:r>
              <w:rPr>
                <w:rFonts w:hint="eastAsia" w:ascii="Times New Roman" w:hAnsi="Times New Roman" w:eastAsia="华文宋体"/>
                <w:szCs w:val="21"/>
              </w:rPr>
              <w:t>多媒体项目调查报告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3" w:type="dxa"/>
            <w:vAlign w:val="center"/>
          </w:tcPr>
          <w:p>
            <w:pPr>
              <w:pStyle w:val="4"/>
              <w:spacing w:before="156" w:beforeLines="50" w:after="156" w:afterLines="50"/>
              <w:jc w:val="center"/>
              <w:rPr>
                <w:rFonts w:hAnsi="宋体"/>
              </w:rPr>
            </w:pPr>
            <w:r>
              <w:rPr>
                <w:rFonts w:hint="eastAsia" w:hAnsi="宋体"/>
              </w:rPr>
              <w:t>课程目标4</w:t>
            </w:r>
          </w:p>
        </w:tc>
        <w:tc>
          <w:tcPr>
            <w:tcW w:w="5179" w:type="dxa"/>
            <w:vAlign w:val="center"/>
          </w:tcPr>
          <w:p>
            <w:pPr>
              <w:pStyle w:val="4"/>
              <w:spacing w:before="156" w:beforeLines="50" w:after="156" w:afterLines="50"/>
              <w:rPr>
                <w:rFonts w:hAnsi="宋体" w:eastAsia="华文宋体"/>
                <w:b/>
              </w:rPr>
            </w:pPr>
            <w:r>
              <w:rPr>
                <w:rFonts w:hint="eastAsia" w:ascii="Times New Roman" w:hAnsi="Times New Roman" w:eastAsia="华文宋体"/>
                <w:szCs w:val="21"/>
              </w:rPr>
              <w:t>学生通过现代多媒体教学技术制作并展示项目成果</w:t>
            </w:r>
          </w:p>
        </w:tc>
        <w:tc>
          <w:tcPr>
            <w:tcW w:w="1743" w:type="dxa"/>
            <w:vAlign w:val="center"/>
          </w:tcPr>
          <w:p>
            <w:pPr>
              <w:pStyle w:val="4"/>
              <w:spacing w:before="156" w:beforeLines="50" w:after="156" w:afterLines="50"/>
              <w:jc w:val="left"/>
              <w:rPr>
                <w:rFonts w:ascii="Times New Roman" w:hAnsi="Times New Roman" w:eastAsia="华文宋体"/>
                <w:szCs w:val="21"/>
              </w:rPr>
            </w:pPr>
            <w:r>
              <w:rPr>
                <w:rFonts w:hint="eastAsia" w:ascii="Times New Roman" w:hAnsi="Times New Roman" w:eastAsia="华文宋体"/>
                <w:szCs w:val="21"/>
              </w:rPr>
              <w:t>口头汇报、多媒体展示</w:t>
            </w: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pPr>
        <w:widowControl/>
        <w:spacing w:before="156" w:beforeLines="50" w:after="156" w:afterLines="50"/>
        <w:ind w:firstLine="420" w:firstLineChars="200"/>
        <w:jc w:val="left"/>
        <w:rPr>
          <w:rFonts w:ascii="Times New Roman" w:hAnsi="Times New Roman" w:eastAsia="宋体" w:cs="Times New Roman"/>
        </w:rPr>
      </w:pPr>
      <w:r>
        <w:rPr>
          <w:rFonts w:ascii="Times New Roman" w:hAnsi="Times New Roman" w:eastAsia="宋体" w:cs="Times New Roman"/>
        </w:rPr>
        <w:t>平时成绩：30%，</w:t>
      </w:r>
      <w:r>
        <w:rPr>
          <w:rFonts w:hint="eastAsia" w:ascii="Times New Roman" w:hAnsi="Times New Roman" w:eastAsia="宋体" w:cs="Times New Roman"/>
        </w:rPr>
        <w:t>期中成绩</w:t>
      </w:r>
      <w:r>
        <w:rPr>
          <w:rFonts w:ascii="Times New Roman" w:hAnsi="Times New Roman" w:eastAsia="宋体" w:cs="Times New Roman"/>
        </w:rPr>
        <w:t>：</w:t>
      </w:r>
      <w:r>
        <w:rPr>
          <w:rFonts w:hint="eastAsia" w:ascii="Times New Roman" w:hAnsi="Times New Roman" w:eastAsia="宋体" w:cs="Times New Roman"/>
        </w:rPr>
        <w:t>2</w:t>
      </w:r>
      <w:r>
        <w:rPr>
          <w:rFonts w:ascii="Times New Roman" w:hAnsi="Times New Roman" w:eastAsia="宋体" w:cs="Times New Roman"/>
        </w:rPr>
        <w:t>0%，</w:t>
      </w:r>
      <w:r>
        <w:rPr>
          <w:rFonts w:hint="eastAsia" w:ascii="Times New Roman" w:hAnsi="Times New Roman" w:eastAsia="宋体" w:cs="Times New Roman"/>
        </w:rPr>
        <w:t>期末成绩：5</w:t>
      </w:r>
      <w:r>
        <w:rPr>
          <w:rFonts w:ascii="Times New Roman" w:hAnsi="Times New Roman" w:eastAsia="宋体" w:cs="Times New Roman"/>
        </w:rPr>
        <w:t>0%</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10%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10%</w:t>
            </w:r>
          </w:p>
        </w:tc>
        <w:tc>
          <w:tcPr>
            <w:tcW w:w="1134" w:type="dxa"/>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10%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分目标</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w:t>
            </w:r>
            <w:r>
              <w:rPr>
                <w:rFonts w:hint="eastAsia" w:ascii="宋体" w:hAnsi="宋体" w:eastAsia="宋体"/>
                <w:kern w:val="0"/>
                <w:szCs w:val="21"/>
              </w:rPr>
              <w:t>分目标</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w:t>
            </w:r>
            <w:r>
              <w:rPr>
                <w:rFonts w:hint="eastAsia" w:ascii="宋体" w:hAnsi="宋体" w:eastAsia="宋体"/>
                <w:kern w:val="0"/>
                <w:szCs w:val="21"/>
              </w:rPr>
              <w:t>分目标</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w:t>
            </w:r>
            <w:r>
              <w:rPr>
                <w:rFonts w:hint="eastAsia" w:ascii="宋体" w:hAnsi="宋体" w:eastAsia="宋体"/>
                <w:kern w:val="0"/>
                <w:szCs w:val="21"/>
              </w:rPr>
              <w:t>分目标</w:t>
            </w:r>
            <w:r>
              <w:rPr>
                <w:rFonts w:ascii="宋体" w:hAnsi="宋体" w:eastAsia="宋体"/>
                <w:kern w:val="0"/>
                <w:szCs w:val="21"/>
              </w:rPr>
              <w:t>成绩}/</w:t>
            </w:r>
            <w:r>
              <w:rPr>
                <w:rFonts w:hint="eastAsia" w:ascii="宋体" w:hAnsi="宋体" w:eastAsia="宋体"/>
                <w:kern w:val="0"/>
                <w:szCs w:val="21"/>
              </w:rPr>
              <w:t>分目标</w:t>
            </w:r>
            <w:r>
              <w:rPr>
                <w:rFonts w:ascii="宋体" w:hAnsi="宋体" w:eastAsia="宋体"/>
                <w:kern w:val="0"/>
                <w:szCs w:val="21"/>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30%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30%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30%</w:t>
            </w:r>
          </w:p>
        </w:tc>
        <w:tc>
          <w:tcPr>
            <w:tcW w:w="1134" w:type="dxa"/>
            <w:vAlign w:val="center"/>
          </w:tcPr>
          <w:p>
            <w:pPr>
              <w:spacing w:before="156" w:beforeLines="50" w:after="156" w:afterLines="50"/>
              <w:jc w:val="center"/>
              <w:rPr>
                <w:rFonts w:ascii="宋体" w:hAnsi="宋体" w:eastAsia="宋体"/>
                <w:kern w:val="0"/>
                <w:szCs w:val="21"/>
              </w:rPr>
            </w:pPr>
            <w:r>
              <w:rPr>
                <w:rFonts w:ascii="Times New Roman" w:hAnsi="Times New Roman" w:eastAsia="宋体" w:cs="Times New Roman"/>
                <w:kern w:val="0"/>
                <w:szCs w:val="21"/>
              </w:rPr>
              <w:t>30%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华文宋体"/>
                <w:szCs w:val="21"/>
              </w:rPr>
            </w:pPr>
            <w:r>
              <w:rPr>
                <w:rFonts w:hint="eastAsia" w:ascii="Times New Roman" w:hAnsi="Times New Roman" w:eastAsia="华文宋体" w:cs="Times New Roman"/>
                <w:szCs w:val="21"/>
              </w:rPr>
              <w:t>能掌握新电子语言能力，能利用网络及多媒体计算机，用英语进行有效、得体的电子交流，熟练运用各种电子信息检索工具及多媒体展示工具和方法</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能掌握新电子语言能力，能利用网络及多媒体计算机，用英语进行有效电子交流，能运用各种电子信息检索工具及多媒体展示工具和方法</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掌握基本的新电子语言能力，能利用网络及多媒体计算机，用英语进行电子交流，能运用部分常用电子信息检索工具，能进行多媒体展示</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掌握部分新电子语言能力，能利用网络及多媒体计算机，用英语进行基本电子交流，能进行简单的电子信息检索和多媒体展示</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未掌握新电子语言能力，不能利用网络及多媒体计算机，或用英语进行基本电子交流，不能能进行电子信息检索和多媒体展示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6"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pStyle w:val="4"/>
              <w:spacing w:before="156" w:beforeLines="50" w:after="156" w:afterLines="50"/>
              <w:rPr>
                <w:rFonts w:ascii="Times New Roman" w:hAnsi="Times New Roman" w:eastAsia="华文宋体"/>
                <w:szCs w:val="21"/>
              </w:rPr>
            </w:pPr>
            <w:r>
              <w:rPr>
                <w:rFonts w:hint="eastAsia" w:ascii="Times New Roman" w:hAnsi="Times New Roman" w:eastAsia="华文宋体"/>
                <w:szCs w:val="21"/>
              </w:rPr>
              <w:t>能熟练操作计算机读写软件，能熟练进行电子屏幕英语阅读、写作并互评；熟练掌握电子信息检索技能并规范引用；积极参与口头及书面的小组内和小组间讨论；通过规范得体的电子邮件与其他英语学习者交流等</w:t>
            </w:r>
          </w:p>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pStyle w:val="4"/>
              <w:spacing w:before="156" w:beforeLines="50" w:after="156" w:afterLines="50"/>
              <w:rPr>
                <w:rFonts w:hAnsi="宋体"/>
                <w:szCs w:val="21"/>
              </w:rPr>
            </w:pPr>
            <w:r>
              <w:rPr>
                <w:rFonts w:hint="eastAsia" w:ascii="Times New Roman" w:hAnsi="Times New Roman" w:eastAsia="华文宋体"/>
                <w:szCs w:val="21"/>
              </w:rPr>
              <w:t>能比较熟练操作计算机读写软件，能比较熟练进行电子屏幕英语阅读、写作并互评；比较熟练掌握电子信息检索技能并规范引用；比较积极参与口头及书面的小组内和小组间讨论；通过比较规范得体的电子邮件与其他英语学习者交流等</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能操作计算机读写软件，能进行电子屏幕英语阅读、写作并互评；掌握电子信息检索技能并规范引用；参与口头及书面的小组内和小组间讨论；通过电子邮件与其他英语学习者交流等</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基本能操作计算机读写软件，基本能进行电子屏幕英语阅读、写作并互评；掌握基本的电子信息检索技能并规范引用；能参加口头及书面的小组内和小组间讨论；能通过电子邮件与其他英语学习者交流等</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不能熟练操作计算机读写软件，不能进行电子屏幕英语阅读、写作并互评；未掌握电子信息检索技能且不能规范引用；很少参与口头及书面的小组内和小组间讨论；不能通过规范得体的电子邮件与其他英语学习者交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pStyle w:val="4"/>
              <w:spacing w:before="156" w:beforeLines="50" w:after="156" w:afterLines="50"/>
              <w:rPr>
                <w:rFonts w:ascii="Times New Roman" w:hAnsi="Times New Roman" w:eastAsia="华文宋体"/>
                <w:szCs w:val="21"/>
              </w:rPr>
            </w:pPr>
            <w:r>
              <w:rPr>
                <w:rFonts w:hint="eastAsia" w:ascii="Times New Roman" w:hAnsi="Times New Roman" w:eastAsia="华文宋体"/>
                <w:szCs w:val="21"/>
              </w:rPr>
              <w:t>积极参与小组合作调研项目，熟练掌握基本数据收集和分析方法，并根据数据分析结果能有逻辑地深入阐释和有效解决问题</w:t>
            </w:r>
          </w:p>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pStyle w:val="4"/>
              <w:spacing w:before="156" w:beforeLines="50" w:after="156" w:afterLines="50"/>
              <w:rPr>
                <w:rFonts w:hAnsi="宋体"/>
                <w:szCs w:val="21"/>
              </w:rPr>
            </w:pPr>
            <w:r>
              <w:rPr>
                <w:rFonts w:hint="eastAsia" w:ascii="Times New Roman" w:hAnsi="Times New Roman" w:eastAsia="华文宋体"/>
                <w:szCs w:val="21"/>
              </w:rPr>
              <w:t>积极参与小组合作调研项目，能掌握基本数据收集和分析方法，并根据数据分析结果能有逻辑地阐释和解决问题</w:t>
            </w:r>
          </w:p>
        </w:tc>
        <w:tc>
          <w:tcPr>
            <w:tcW w:w="1843" w:type="dxa"/>
            <w:tcBorders>
              <w:top w:val="single" w:color="auto" w:sz="4" w:space="0"/>
              <w:left w:val="single" w:color="auto" w:sz="4" w:space="0"/>
              <w:bottom w:val="single" w:color="auto" w:sz="4" w:space="0"/>
              <w:right w:val="single" w:color="auto" w:sz="4" w:space="0"/>
            </w:tcBorders>
          </w:tcPr>
          <w:p>
            <w:pPr>
              <w:pStyle w:val="4"/>
              <w:spacing w:before="156" w:beforeLines="50" w:after="156" w:afterLines="50"/>
              <w:rPr>
                <w:rFonts w:ascii="Times New Roman" w:hAnsi="Times New Roman" w:eastAsia="华文宋体"/>
                <w:szCs w:val="21"/>
              </w:rPr>
            </w:pPr>
            <w:r>
              <w:rPr>
                <w:rFonts w:hint="eastAsia" w:ascii="Times New Roman" w:hAnsi="Times New Roman" w:eastAsia="华文宋体"/>
                <w:szCs w:val="21"/>
              </w:rPr>
              <w:t>能参与小组合作调研项目，掌握部分基本数据收集和分析方法，并根据数据分析结果阐释和解决问题</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4"/>
              <w:spacing w:before="156" w:beforeLines="50" w:after="156" w:afterLines="50"/>
              <w:rPr>
                <w:rFonts w:ascii="Times New Roman" w:hAnsi="Times New Roman" w:eastAsia="华文宋体"/>
                <w:szCs w:val="21"/>
              </w:rPr>
            </w:pPr>
            <w:r>
              <w:rPr>
                <w:rFonts w:hint="eastAsia" w:ascii="Times New Roman" w:hAnsi="Times New Roman" w:eastAsia="华文宋体"/>
                <w:szCs w:val="21"/>
              </w:rPr>
              <w:t>能参与小组合作调研项目，了解部分基本数据收集和分析方法，并根据数据分析结果阐释问题</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4"/>
              <w:spacing w:before="156" w:beforeLines="50" w:after="156" w:afterLines="50"/>
              <w:rPr>
                <w:rFonts w:ascii="Times New Roman" w:hAnsi="Times New Roman" w:eastAsia="华文宋体"/>
                <w:szCs w:val="21"/>
              </w:rPr>
            </w:pPr>
            <w:r>
              <w:rPr>
                <w:rFonts w:hint="eastAsia" w:ascii="Times New Roman" w:hAnsi="Times New Roman" w:eastAsia="华文宋体"/>
                <w:szCs w:val="21"/>
              </w:rPr>
              <w:t>不能积极参与小组合作调研项目，不能掌握基本数据收集和分析方法，不能根据数据分析结果阐释和解决问题</w:t>
            </w:r>
          </w:p>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Cs/>
                <w:kern w:val="0"/>
                <w:szCs w:val="21"/>
              </w:rPr>
            </w:pPr>
            <w:r>
              <w:rPr>
                <w:rFonts w:ascii="宋体" w:hAnsi="宋体" w:eastAsia="宋体"/>
                <w:b/>
                <w:bCs/>
                <w:kern w:val="0"/>
                <w:szCs w:val="21"/>
              </w:rPr>
              <w:t>目标</w:t>
            </w:r>
            <w:r>
              <w:rPr>
                <w:rFonts w:hint="eastAsia" w:ascii="宋体" w:hAnsi="宋体" w:eastAsia="宋体"/>
                <w:b/>
                <w:bCs/>
                <w:kern w:val="0"/>
                <w:szCs w:val="21"/>
              </w:rPr>
              <w:t>4</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能熟练掌握基本的多媒体信息整合和展示技能，能以多媒体英语文本的形式撰写规范的项目报告，并结合电子幻灯片等辅助工具进行流利的英语口头陈述</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能比较熟练掌握基本的多媒体信息整合和展示技能，能以多媒体英语文本的形式撰写比较规范的项目报告，并结合电子幻灯片等辅助工具进行较流利的英语口头陈述</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能掌握基本的多媒体信息整合和展示技能，能以多媒体英语文本的形式撰写项目报告，并结合电子幻灯片等辅助工具进行英语口头陈述</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能基本掌握一部分多媒体信息整合和展示技能，基本能以多媒体英语文本的形式撰写项目报告，并结合电子幻灯片等辅助工具进行较简单的英语口头陈述</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Times New Roman" w:hAnsi="Times New Roman" w:eastAsia="华文宋体" w:cs="Times New Roman"/>
                <w:szCs w:val="21"/>
              </w:rPr>
              <w:t>不能掌握基本的多媒体信息整合和展示技能，不能以多媒体英语文本的形式撰写项目报告，不能结合电子幻灯片等辅助工具进行英语口头陈述</w:t>
            </w:r>
          </w:p>
        </w:tc>
      </w:tr>
    </w:tbl>
    <w:p>
      <w:pPr>
        <w:widowControl/>
        <w:jc w:val="left"/>
        <w:rPr>
          <w:rFonts w:ascii="宋体" w:hAnsi="宋体" w:eastAsia="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5745186"/>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5B79FA"/>
    <w:multiLevelType w:val="singleLevel"/>
    <w:tmpl w:val="AE5B79FA"/>
    <w:lvl w:ilvl="0" w:tentative="0">
      <w:start w:val="1"/>
      <w:numFmt w:val="decimal"/>
      <w:suff w:val="space"/>
      <w:lvlText w:val="%1)"/>
      <w:lvlJc w:val="left"/>
    </w:lvl>
  </w:abstractNum>
  <w:abstractNum w:abstractNumId="1">
    <w:nsid w:val="E3264F56"/>
    <w:multiLevelType w:val="singleLevel"/>
    <w:tmpl w:val="E3264F56"/>
    <w:lvl w:ilvl="0" w:tentative="0">
      <w:start w:val="2"/>
      <w:numFmt w:val="decimal"/>
      <w:suff w:val="nothing"/>
      <w:lvlText w:val="%1）"/>
      <w:lvlJc w:val="left"/>
    </w:lvl>
  </w:abstractNum>
  <w:abstractNum w:abstractNumId="2">
    <w:nsid w:val="FF14C5B0"/>
    <w:multiLevelType w:val="singleLevel"/>
    <w:tmpl w:val="FF14C5B0"/>
    <w:lvl w:ilvl="0" w:tentative="0">
      <w:start w:val="1"/>
      <w:numFmt w:val="decimal"/>
      <w:suff w:val="nothing"/>
      <w:lvlText w:val="%1）"/>
      <w:lvlJc w:val="left"/>
    </w:lvl>
  </w:abstractNum>
  <w:abstractNum w:abstractNumId="3">
    <w:nsid w:val="406643AD"/>
    <w:multiLevelType w:val="multilevel"/>
    <w:tmpl w:val="4066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0MzYwMDViNzQ4MjZmNWEwZmZmNzU1ZWZmOWFhODMifQ=="/>
  </w:docVars>
  <w:rsids>
    <w:rsidRoot w:val="001E5724"/>
    <w:rsid w:val="00022CBB"/>
    <w:rsid w:val="00077A5F"/>
    <w:rsid w:val="000F054A"/>
    <w:rsid w:val="001E5724"/>
    <w:rsid w:val="00242673"/>
    <w:rsid w:val="00285327"/>
    <w:rsid w:val="002A7568"/>
    <w:rsid w:val="00313A87"/>
    <w:rsid w:val="00322986"/>
    <w:rsid w:val="0034254B"/>
    <w:rsid w:val="0038665C"/>
    <w:rsid w:val="003C49EE"/>
    <w:rsid w:val="004070CF"/>
    <w:rsid w:val="00446072"/>
    <w:rsid w:val="005A0378"/>
    <w:rsid w:val="005E0F19"/>
    <w:rsid w:val="00665621"/>
    <w:rsid w:val="006E4F82"/>
    <w:rsid w:val="006F64C9"/>
    <w:rsid w:val="00731B5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CC6FA4"/>
    <w:rsid w:val="00D02F99"/>
    <w:rsid w:val="00D13271"/>
    <w:rsid w:val="00D14471"/>
    <w:rsid w:val="00D417A1"/>
    <w:rsid w:val="00D504B7"/>
    <w:rsid w:val="00D715F7"/>
    <w:rsid w:val="00DD7B5F"/>
    <w:rsid w:val="00DE7849"/>
    <w:rsid w:val="00E05E8B"/>
    <w:rsid w:val="00E12537"/>
    <w:rsid w:val="00E366AB"/>
    <w:rsid w:val="00E76E34"/>
    <w:rsid w:val="00ED7F81"/>
    <w:rsid w:val="00F30EE6"/>
    <w:rsid w:val="00F56396"/>
    <w:rsid w:val="00FB77A1"/>
    <w:rsid w:val="00FC24B5"/>
    <w:rsid w:val="0C2663D9"/>
    <w:rsid w:val="103647F8"/>
    <w:rsid w:val="141C311E"/>
    <w:rsid w:val="1D472845"/>
    <w:rsid w:val="1FF837DB"/>
    <w:rsid w:val="234D0124"/>
    <w:rsid w:val="3F8751DB"/>
    <w:rsid w:val="413A5E3E"/>
    <w:rsid w:val="43AD468C"/>
    <w:rsid w:val="4C4F10B4"/>
    <w:rsid w:val="546E14BB"/>
    <w:rsid w:val="6DF44C12"/>
    <w:rsid w:val="6E293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Indent"/>
    <w:basedOn w:val="1"/>
    <w:semiHidden/>
    <w:unhideWhenUsed/>
    <w:qFormat/>
    <w:uiPriority w:val="99"/>
    <w:pPr>
      <w:autoSpaceDE w:val="0"/>
      <w:autoSpaceDN w:val="0"/>
      <w:adjustRightInd w:val="0"/>
      <w:spacing w:after="120"/>
      <w:ind w:left="420" w:leftChars="200"/>
      <w:jc w:val="left"/>
    </w:pPr>
    <w:rPr>
      <w:rFonts w:ascii="宋体" w:hAnsi="Tms Rmn" w:eastAsia="宋体" w:cs="Times New Roman"/>
      <w:kern w:val="0"/>
      <w:sz w:val="20"/>
      <w:szCs w:val="20"/>
    </w:rPr>
  </w:style>
  <w:style w:type="paragraph" w:styleId="4">
    <w:name w:val="Plain Text"/>
    <w:basedOn w:val="1"/>
    <w:link w:val="11"/>
    <w:qFormat/>
    <w:uiPriority w:val="99"/>
    <w:rPr>
      <w:rFonts w:ascii="宋体" w:hAnsi="Courier New" w:eastAsia="宋体" w:cs="Times New Roman"/>
      <w:szCs w:val="20"/>
    </w:r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纯文本 字符"/>
    <w:basedOn w:val="10"/>
    <w:link w:val="4"/>
    <w:qFormat/>
    <w:uiPriority w:val="99"/>
    <w:rPr>
      <w:rFonts w:ascii="宋体" w:hAnsi="Courier New" w:eastAsia="宋体" w:cs="Times New Roman"/>
      <w:szCs w:val="20"/>
    </w:rPr>
  </w:style>
  <w:style w:type="character" w:customStyle="1" w:styleId="12">
    <w:name w:val="页眉 字符"/>
    <w:basedOn w:val="10"/>
    <w:link w:val="7"/>
    <w:qFormat/>
    <w:uiPriority w:val="99"/>
    <w:rPr>
      <w:sz w:val="18"/>
      <w:szCs w:val="18"/>
    </w:rPr>
  </w:style>
  <w:style w:type="character" w:customStyle="1" w:styleId="13">
    <w:name w:val="页脚 字符"/>
    <w:basedOn w:val="10"/>
    <w:link w:val="6"/>
    <w:qFormat/>
    <w:uiPriority w:val="99"/>
    <w:rPr>
      <w:sz w:val="18"/>
      <w:szCs w:val="18"/>
    </w:rPr>
  </w:style>
  <w:style w:type="character" w:customStyle="1" w:styleId="14">
    <w:name w:val="批注框文本 字符"/>
    <w:basedOn w:val="10"/>
    <w:link w:val="5"/>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13</Pages>
  <Words>8425</Words>
  <Characters>9056</Characters>
  <Lines>69</Lines>
  <Paragraphs>19</Paragraphs>
  <TotalTime>57</TotalTime>
  <ScaleCrop>false</ScaleCrop>
  <LinksUpToDate>false</LinksUpToDate>
  <CharactersWithSpaces>9206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2023-01-12T02:43:00Z</dcterms:created>
  <dc:creator>Windows User</dc:creator>
  <cp:lastModifiedBy>LQ</cp:lastModifiedBy>
  <cp:lastPrinted>2020-12-24T07:17:00Z</cp:lastPrinted>
  <dcterms:modified xsi:type="dcterms:W3CDTF">2023-09-12T07:45:31Z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14BEE3A8AAA3499D9B517A4F300532D4</vt:lpwstr>
  </property>
</Properties>
</file>