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0021D" w14:textId="1697C5F6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1C58F4" w:rsidRPr="001C58F4">
        <w:rPr>
          <w:rFonts w:ascii="黑体" w:eastAsia="黑体" w:hAnsi="黑体" w:hint="eastAsia"/>
          <w:sz w:val="32"/>
          <w:szCs w:val="32"/>
        </w:rPr>
        <w:t>近现代日本文学作品选读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694DE81A" w14:textId="57921B19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7E916436" w14:textId="77777777" w:rsidTr="00DD7B5F">
        <w:trPr>
          <w:jc w:val="center"/>
        </w:trPr>
        <w:tc>
          <w:tcPr>
            <w:tcW w:w="1135" w:type="dxa"/>
            <w:vAlign w:val="center"/>
          </w:tcPr>
          <w:p w14:paraId="6CCE17EA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3978707B" w14:textId="4A62F882" w:rsidR="00D13271" w:rsidRPr="00DD7B5F" w:rsidRDefault="00D13271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</w:p>
        </w:tc>
        <w:tc>
          <w:tcPr>
            <w:tcW w:w="1134" w:type="dxa"/>
            <w:vAlign w:val="center"/>
          </w:tcPr>
          <w:p w14:paraId="5C7FFDEB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53CF50B" w14:textId="4C0C5F68" w:rsidR="00D13271" w:rsidRPr="00DD7B5F" w:rsidRDefault="001C58F4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1C58F4">
              <w:rPr>
                <w:rFonts w:ascii="宋体" w:eastAsia="宋体" w:hAnsi="宋体"/>
              </w:rPr>
              <w:t>JAPA1053</w:t>
            </w:r>
          </w:p>
        </w:tc>
      </w:tr>
      <w:tr w:rsidR="00D13271" w:rsidRPr="002F4D99" w14:paraId="43898CDD" w14:textId="77777777" w:rsidTr="00DD7B5F">
        <w:trPr>
          <w:jc w:val="center"/>
        </w:trPr>
        <w:tc>
          <w:tcPr>
            <w:tcW w:w="1135" w:type="dxa"/>
            <w:vAlign w:val="center"/>
          </w:tcPr>
          <w:p w14:paraId="2ABE54D1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2C8B0AA" w14:textId="7BCC3376" w:rsidR="00D13271" w:rsidRPr="00DD7B5F" w:rsidRDefault="001C58F4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1C58F4">
              <w:rPr>
                <w:rFonts w:ascii="宋体" w:eastAsia="宋体" w:hAnsi="宋体" w:hint="eastAsia"/>
              </w:rPr>
              <w:t>专业选修</w:t>
            </w:r>
          </w:p>
        </w:tc>
        <w:tc>
          <w:tcPr>
            <w:tcW w:w="1134" w:type="dxa"/>
            <w:vAlign w:val="center"/>
          </w:tcPr>
          <w:p w14:paraId="482E425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1B33874" w14:textId="1161D528" w:rsidR="00D13271" w:rsidRPr="00DD7B5F" w:rsidRDefault="001C58F4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1C58F4">
              <w:rPr>
                <w:rFonts w:ascii="宋体" w:eastAsia="宋体" w:hAnsi="宋体"/>
              </w:rPr>
              <w:t>22日</w:t>
            </w:r>
          </w:p>
        </w:tc>
      </w:tr>
      <w:tr w:rsidR="00D13271" w:rsidRPr="002F4D99" w14:paraId="5E0D7443" w14:textId="77777777" w:rsidTr="00DD7B5F">
        <w:trPr>
          <w:jc w:val="center"/>
        </w:trPr>
        <w:tc>
          <w:tcPr>
            <w:tcW w:w="1135" w:type="dxa"/>
            <w:vAlign w:val="center"/>
          </w:tcPr>
          <w:p w14:paraId="0EEDC22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523DC056" w14:textId="012E4151" w:rsidR="00D13271" w:rsidRPr="00DD7B5F" w:rsidRDefault="001C58F4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Yu Mincho" w:hAnsi="宋体" w:hint="eastAsia"/>
                <w:lang w:eastAsia="ja-JP"/>
              </w:rPr>
              <w:t>2.0</w:t>
            </w:r>
          </w:p>
        </w:tc>
        <w:tc>
          <w:tcPr>
            <w:tcW w:w="1134" w:type="dxa"/>
            <w:vAlign w:val="center"/>
          </w:tcPr>
          <w:p w14:paraId="2608743E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2D602F90" w14:textId="3517C766" w:rsidR="00D13271" w:rsidRPr="001C58F4" w:rsidRDefault="001C58F4" w:rsidP="00DD7B5F">
            <w:pPr>
              <w:spacing w:beforeLines="50" w:before="156" w:afterLines="50" w:after="156"/>
              <w:rPr>
                <w:rFonts w:ascii="宋体" w:eastAsia="Yu Mincho" w:hAnsi="宋体" w:hint="eastAsia"/>
                <w:lang w:eastAsia="ja-JP"/>
              </w:rPr>
            </w:pPr>
            <w:r>
              <w:rPr>
                <w:rFonts w:ascii="宋体" w:eastAsia="Yu Mincho" w:hAnsi="宋体" w:hint="eastAsia"/>
                <w:lang w:eastAsia="ja-JP"/>
              </w:rPr>
              <w:t>36</w:t>
            </w:r>
          </w:p>
        </w:tc>
      </w:tr>
      <w:tr w:rsidR="00D13271" w:rsidRPr="002F4D99" w14:paraId="65823633" w14:textId="77777777" w:rsidTr="00DD7B5F">
        <w:trPr>
          <w:jc w:val="center"/>
        </w:trPr>
        <w:tc>
          <w:tcPr>
            <w:tcW w:w="1135" w:type="dxa"/>
            <w:vAlign w:val="center"/>
          </w:tcPr>
          <w:p w14:paraId="45321D15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E929A4D" w14:textId="514ED979" w:rsidR="00D13271" w:rsidRPr="00DD7B5F" w:rsidRDefault="001C58F4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 w:rsidRPr="00DC7FAA">
              <w:rPr>
                <w:rFonts w:ascii="宋体" w:eastAsia="宋体" w:hAnsi="宋体" w:hint="eastAsia"/>
              </w:rPr>
              <w:t>铃置拓也</w:t>
            </w:r>
          </w:p>
        </w:tc>
        <w:tc>
          <w:tcPr>
            <w:tcW w:w="1134" w:type="dxa"/>
            <w:vAlign w:val="center"/>
          </w:tcPr>
          <w:p w14:paraId="4936567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4A0BD12" w14:textId="61F1B253" w:rsidR="00D13271" w:rsidRPr="00DD7B5F" w:rsidRDefault="001C58F4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Yu Mincho" w:hAnsi="宋体" w:hint="eastAsia"/>
                <w:lang w:eastAsia="ja-JP"/>
              </w:rPr>
              <w:t>2025/3/25</w:t>
            </w:r>
          </w:p>
        </w:tc>
      </w:tr>
      <w:tr w:rsidR="00D13271" w:rsidRPr="002F4D99" w14:paraId="3AA680BA" w14:textId="77777777" w:rsidTr="00DD7B5F">
        <w:trPr>
          <w:jc w:val="center"/>
        </w:trPr>
        <w:tc>
          <w:tcPr>
            <w:tcW w:w="1135" w:type="dxa"/>
            <w:vAlign w:val="center"/>
          </w:tcPr>
          <w:p w14:paraId="4F663A7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1FDE9FD5" w14:textId="57406631" w:rsidR="00D13271" w:rsidRPr="00DD7B5F" w:rsidRDefault="001C58F4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 w:rsidRPr="001C58F4">
              <w:rPr>
                <w:rFonts w:ascii="宋体" w:eastAsia="宋体" w:hAnsi="宋体" w:hint="eastAsia"/>
              </w:rPr>
              <w:t>志松、</w:t>
            </w:r>
            <w:r>
              <w:rPr>
                <w:rFonts w:ascii="宋体" w:eastAsia="宋体" w:hAnsi="宋体" w:hint="eastAsia"/>
              </w:rPr>
              <w:t>林涛</w:t>
            </w:r>
            <w:r w:rsidRPr="001C58F4">
              <w:rPr>
                <w:rFonts w:ascii="宋体" w:eastAsia="宋体" w:hAnsi="宋体"/>
              </w:rPr>
              <w:t>，《</w:t>
            </w:r>
            <w:r>
              <w:rPr>
                <w:rFonts w:ascii="宋体" w:eastAsia="宋体" w:hAnsi="宋体" w:hint="eastAsia"/>
              </w:rPr>
              <w:t>日本近现代文学选读</w:t>
            </w:r>
            <w:r w:rsidRPr="001C58F4">
              <w:rPr>
                <w:rFonts w:ascii="宋体" w:eastAsia="宋体" w:hAnsi="宋体"/>
              </w:rPr>
              <w:t>》，外语教学与研究出版社，200</w:t>
            </w:r>
            <w:r>
              <w:rPr>
                <w:rFonts w:ascii="宋体" w:eastAsia="Yu Mincho" w:hAnsi="宋体" w:hint="eastAsia"/>
              </w:rPr>
              <w:t>9</w:t>
            </w:r>
            <w:r w:rsidRPr="001C58F4">
              <w:rPr>
                <w:rFonts w:ascii="宋体" w:eastAsia="宋体" w:hAnsi="宋体"/>
              </w:rPr>
              <w:t>年</w:t>
            </w:r>
            <w:r w:rsidR="00B37A3A">
              <w:rPr>
                <w:rFonts w:ascii="宋体" w:eastAsia="宋体" w:hAnsi="宋体" w:hint="eastAsia"/>
              </w:rPr>
              <w:t>。</w:t>
            </w:r>
          </w:p>
        </w:tc>
      </w:tr>
    </w:tbl>
    <w:p w14:paraId="20A52AF3" w14:textId="1B2678C8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B6D7BC6" w14:textId="2DF45D4F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3232506B" w14:textId="2DA7246A" w:rsidR="00E05E8B" w:rsidRPr="00E46EC0" w:rsidRDefault="004D5DFF" w:rsidP="00DD7B5F">
      <w:pPr>
        <w:pStyle w:val="a3"/>
        <w:spacing w:beforeLines="50" w:before="156" w:afterLines="50" w:after="156"/>
        <w:ind w:firstLineChars="200" w:firstLine="420"/>
        <w:rPr>
          <w:rFonts w:eastAsia="Yu Mincho" w:hAnsi="宋体" w:cs="宋体" w:hint="eastAsia"/>
          <w:lang w:eastAsia="ja-JP"/>
        </w:rPr>
      </w:pPr>
      <w:r w:rsidRPr="004D5DFF">
        <w:rPr>
          <w:rFonts w:hAnsi="宋体" w:cs="宋体" w:hint="eastAsia"/>
        </w:rPr>
        <w:t>这门课程面向日语专业三年级学生，主要内容为学习日本近代文学史并研读日本著名文学作品，通过制作摘要提纲并进行发表。教材主要选用夏目漱石、芥川龙之介、宫泽贤治等文豪的经典小说，学生需从教材中自选一部作品，围绕"作家生平""既有研究""个人研究"等项目制作汇报提纲并进行展示。通过这一系列研习活动，旨在深化学生对日本近现代文学作品的理解，同时培养其主动开展研究的学术态度。</w:t>
      </w:r>
    </w:p>
    <w:p w14:paraId="4F43EB84" w14:textId="12AC7293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7095106" w14:textId="77777777" w:rsidR="004D5DFF" w:rsidRPr="004D5DFF" w:rsidRDefault="004D5DFF" w:rsidP="004D5DF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4D5DFF">
        <w:rPr>
          <w:rFonts w:hAnsi="宋体" w:cs="宋体" w:hint="eastAsia"/>
          <w:bCs/>
        </w:rPr>
        <w:t>课程目标1： 通过阅读文学作品，理解其内容，并能够从文学角度进行赏析。</w:t>
      </w:r>
    </w:p>
    <w:p w14:paraId="7B76376E" w14:textId="77777777" w:rsidR="004D5DFF" w:rsidRPr="004D5DFF" w:rsidRDefault="004D5DFF" w:rsidP="004D5DF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  <w:bCs/>
        </w:rPr>
      </w:pPr>
      <w:r w:rsidRPr="004D5DFF">
        <w:rPr>
          <w:rFonts w:hAnsi="宋体" w:cs="宋体" w:hint="eastAsia"/>
          <w:bCs/>
        </w:rPr>
        <w:t>1.1 能够深入理解文学作品中出现的语言表达，包括对形态、状态等细节的精准把握。</w:t>
      </w:r>
    </w:p>
    <w:p w14:paraId="55D6FAE3" w14:textId="01397884" w:rsidR="00434E4B" w:rsidRPr="004D5DFF" w:rsidRDefault="004D5DFF" w:rsidP="004D5DFF">
      <w:pPr>
        <w:pStyle w:val="a3"/>
        <w:spacing w:beforeLines="50" w:before="156" w:afterLines="50" w:after="156"/>
        <w:ind w:firstLineChars="200" w:firstLine="420"/>
        <w:rPr>
          <w:rFonts w:eastAsia="Yu Mincho" w:hAnsi="宋体" w:cs="宋体" w:hint="eastAsia"/>
          <w:bCs/>
        </w:rPr>
      </w:pPr>
      <w:r w:rsidRPr="004D5DFF">
        <w:rPr>
          <w:rFonts w:hAnsi="宋体" w:cs="宋体" w:hint="eastAsia"/>
          <w:bCs/>
        </w:rPr>
        <w:t>1.2 能够超越表层的文本理解，结合作者的创作意图及时代背景，对文学作品进行深度解读。</w:t>
      </w:r>
    </w:p>
    <w:p w14:paraId="24A04321" w14:textId="77777777" w:rsidR="004D5DFF" w:rsidRPr="004D5DFF" w:rsidRDefault="004D5DFF" w:rsidP="004D5DFF">
      <w:pPr>
        <w:pStyle w:val="a3"/>
        <w:ind w:firstLineChars="200" w:firstLine="420"/>
        <w:rPr>
          <w:rFonts w:hAnsi="宋体" w:cs="宋体" w:hint="eastAsia"/>
          <w:bCs/>
        </w:rPr>
      </w:pPr>
      <w:r w:rsidRPr="004D5DFF">
        <w:rPr>
          <w:rFonts w:hAnsi="宋体" w:cs="宋体" w:hint="eastAsia"/>
          <w:bCs/>
        </w:rPr>
        <w:t>课程目标2： 学习中国学界关于各文学作品及作家的既有研究成果</w:t>
      </w:r>
    </w:p>
    <w:p w14:paraId="333C1D49" w14:textId="77777777" w:rsidR="004D5DFF" w:rsidRPr="004D5DFF" w:rsidRDefault="004D5DFF" w:rsidP="004D5DFF">
      <w:pPr>
        <w:pStyle w:val="a3"/>
        <w:ind w:firstLineChars="200" w:firstLine="420"/>
        <w:rPr>
          <w:rFonts w:hAnsi="宋体" w:cs="宋体" w:hint="eastAsia"/>
          <w:bCs/>
        </w:rPr>
      </w:pPr>
      <w:r w:rsidRPr="004D5DFF">
        <w:rPr>
          <w:rFonts w:hAnsi="宋体" w:cs="宋体" w:hint="eastAsia"/>
          <w:bCs/>
        </w:rPr>
        <w:t>2.1 能够运用数据库检索中国相关研究文献，并将其应用于文学鉴赏实践</w:t>
      </w:r>
    </w:p>
    <w:p w14:paraId="243C3A42" w14:textId="77777777" w:rsidR="004D5DFF" w:rsidRPr="004D5DFF" w:rsidRDefault="004D5DFF" w:rsidP="004D5DFF">
      <w:pPr>
        <w:pStyle w:val="a3"/>
        <w:rPr>
          <w:rFonts w:hAnsi="宋体" w:cs="宋体" w:hint="eastAsia"/>
          <w:bCs/>
        </w:rPr>
      </w:pPr>
    </w:p>
    <w:p w14:paraId="3593CD6B" w14:textId="77777777" w:rsidR="004D5DFF" w:rsidRPr="004D5DFF" w:rsidRDefault="004D5DFF" w:rsidP="004D5DFF">
      <w:pPr>
        <w:pStyle w:val="a3"/>
        <w:ind w:firstLineChars="200" w:firstLine="420"/>
        <w:rPr>
          <w:rFonts w:hAnsi="宋体" w:cs="宋体" w:hint="eastAsia"/>
          <w:bCs/>
        </w:rPr>
      </w:pPr>
      <w:r w:rsidRPr="004D5DFF">
        <w:rPr>
          <w:rFonts w:hAnsi="宋体" w:cs="宋体" w:hint="eastAsia"/>
          <w:bCs/>
        </w:rPr>
        <w:t>课程目标3： 系统归纳文学作品的概要及个人研究视角，完成学术摘要撰写</w:t>
      </w:r>
    </w:p>
    <w:p w14:paraId="023C5ABD" w14:textId="77777777" w:rsidR="004D5DFF" w:rsidRDefault="004D5DFF" w:rsidP="004D5DFF">
      <w:pPr>
        <w:pStyle w:val="a3"/>
        <w:ind w:firstLineChars="200" w:firstLine="420"/>
        <w:rPr>
          <w:rFonts w:hAnsi="宋体" w:cs="宋体"/>
          <w:bCs/>
        </w:rPr>
      </w:pPr>
      <w:r w:rsidRPr="004D5DFF">
        <w:rPr>
          <w:rFonts w:hAnsi="宋体" w:cs="宋体" w:hint="eastAsia"/>
          <w:bCs/>
        </w:rPr>
        <w:t>3.1 能够规范整理作品核心内容并形成结构化表述</w:t>
      </w:r>
    </w:p>
    <w:p w14:paraId="7BF1ECEE" w14:textId="570A368C" w:rsidR="004D5DFF" w:rsidRPr="004D5DFF" w:rsidRDefault="004D5DFF" w:rsidP="004D5DFF">
      <w:pPr>
        <w:pStyle w:val="a3"/>
        <w:ind w:firstLineChars="200" w:firstLine="420"/>
        <w:rPr>
          <w:rFonts w:hAnsi="宋体" w:cs="宋体" w:hint="eastAsia"/>
          <w:bCs/>
        </w:rPr>
      </w:pPr>
      <w:r>
        <w:rPr>
          <w:rFonts w:hAnsi="宋体" w:cs="宋体" w:hint="eastAsia"/>
          <w:bCs/>
        </w:rPr>
        <w:t xml:space="preserve">3.2 </w:t>
      </w:r>
      <w:r w:rsidRPr="004D5DFF">
        <w:rPr>
          <w:rFonts w:hAnsi="宋体" w:cs="宋体" w:hint="eastAsia"/>
          <w:bCs/>
        </w:rPr>
        <w:t>能够根据学术规范准确呈现文本分析与个人观点</w:t>
      </w:r>
      <w:r>
        <w:rPr>
          <w:rFonts w:hAnsi="宋体" w:cs="宋体" w:hint="eastAsia"/>
          <w:bCs/>
        </w:rPr>
        <w:t>。</w:t>
      </w:r>
      <w:r w:rsidRPr="004D5DFF">
        <w:rPr>
          <w:rFonts w:hAnsi="宋体" w:cs="宋体" w:hint="eastAsia"/>
          <w:bCs/>
        </w:rPr>
        <w:t>掌握学术摘要的基本撰写规范，具备独立完成摘要的能力</w:t>
      </w:r>
    </w:p>
    <w:p w14:paraId="3E18722B" w14:textId="106FD955" w:rsidR="00E05E8B" w:rsidRPr="00434E4B" w:rsidRDefault="00E05E8B" w:rsidP="00DD7B5F">
      <w:pPr>
        <w:pStyle w:val="a3"/>
        <w:spacing w:beforeLines="50" w:before="156" w:afterLines="50" w:after="156"/>
        <w:ind w:firstLineChars="200" w:firstLine="480"/>
        <w:rPr>
          <w:rFonts w:eastAsia="Yu Mincho"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4AE0A7F9" w14:textId="4138A052" w:rsidR="00E05E8B" w:rsidRPr="00434E4B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eastAsia="Yu Mincho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18F39017" w14:textId="77777777" w:rsidTr="00DD7B5F">
        <w:trPr>
          <w:jc w:val="center"/>
        </w:trPr>
        <w:tc>
          <w:tcPr>
            <w:tcW w:w="1302" w:type="dxa"/>
            <w:vAlign w:val="center"/>
          </w:tcPr>
          <w:p w14:paraId="2798D8D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59" w:type="dxa"/>
            <w:vAlign w:val="center"/>
          </w:tcPr>
          <w:p w14:paraId="2DC2B034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20EE926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B737F9C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7443D3DD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52EB851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05EA3AB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39B9B3CF" w14:textId="478F7353" w:rsidR="00E05E8B" w:rsidRDefault="0033737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37378">
              <w:rPr>
                <w:rFonts w:ascii="Yu Mincho" w:eastAsia="Yu Mincho" w:hAnsi="Yu Mincho" w:cs="宋体" w:hint="eastAsia"/>
              </w:rPr>
              <w:t>通</w:t>
            </w:r>
            <w:r w:rsidRPr="00337378">
              <w:rPr>
                <w:rFonts w:hAnsi="宋体" w:cs="宋体" w:hint="eastAsia"/>
              </w:rPr>
              <w:t>过阅读</w:t>
            </w:r>
            <w:r w:rsidRPr="00337378">
              <w:rPr>
                <w:rFonts w:ascii="Yu Mincho" w:eastAsia="Yu Mincho" w:hAnsi="Yu Mincho" w:cs="Yu Mincho" w:hint="eastAsia"/>
              </w:rPr>
              <w:t>文学作品，主</w:t>
            </w:r>
            <w:r w:rsidRPr="00337378">
              <w:rPr>
                <w:rFonts w:hAnsi="宋体" w:cs="宋体" w:hint="eastAsia"/>
              </w:rPr>
              <w:t>动查阅</w:t>
            </w:r>
            <w:r w:rsidRPr="00337378">
              <w:rPr>
                <w:rFonts w:ascii="Yu Mincho" w:eastAsia="Yu Mincho" w:hAnsi="Yu Mincho" w:cs="Yu Mincho" w:hint="eastAsia"/>
              </w:rPr>
              <w:t>并掌握作品中的</w:t>
            </w:r>
            <w:r w:rsidRPr="00337378">
              <w:rPr>
                <w:rFonts w:hAnsi="宋体" w:cs="宋体" w:hint="eastAsia"/>
              </w:rPr>
              <w:t>词汇</w:t>
            </w:r>
            <w:r w:rsidRPr="00337378">
              <w:rPr>
                <w:rFonts w:ascii="Yu Mincho" w:eastAsia="Yu Mincho" w:hAnsi="Yu Mincho" w:cs="Yu Mincho" w:hint="eastAsia"/>
              </w:rPr>
              <w:t>表达。</w:t>
            </w:r>
          </w:p>
        </w:tc>
        <w:tc>
          <w:tcPr>
            <w:tcW w:w="2688" w:type="dxa"/>
            <w:vAlign w:val="center"/>
          </w:tcPr>
          <w:p w14:paraId="2433DA20" w14:textId="5B25318A" w:rsidR="00E05E8B" w:rsidRDefault="00131C1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2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掌握日语语言知识、日语文学知识、跨文化知识和相关人文社科知识。</w:t>
            </w:r>
          </w:p>
        </w:tc>
      </w:tr>
      <w:tr w:rsidR="00E05E8B" w14:paraId="6FB3E711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6923C81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CC0B9B5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28A11EEF" w14:textId="4FA9CD1C" w:rsidR="00E05E8B" w:rsidRDefault="0033737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37378">
              <w:rPr>
                <w:rFonts w:ascii="Yu Mincho" w:eastAsia="Yu Mincho" w:hAnsi="Yu Mincho" w:cs="宋体" w:hint="eastAsia"/>
              </w:rPr>
              <w:t>通</w:t>
            </w:r>
            <w:r w:rsidRPr="00337378">
              <w:rPr>
                <w:rFonts w:hAnsi="宋体" w:cs="宋体" w:hint="eastAsia"/>
              </w:rPr>
              <w:t>过</w:t>
            </w:r>
            <w:r w:rsidRPr="00337378">
              <w:rPr>
                <w:rFonts w:ascii="Yu Mincho" w:eastAsia="Yu Mincho" w:hAnsi="Yu Mincho" w:cs="Yu Mincho" w:hint="eastAsia"/>
              </w:rPr>
              <w:t>文学作品解</w:t>
            </w:r>
            <w:r w:rsidRPr="00337378">
              <w:rPr>
                <w:rFonts w:hAnsi="宋体" w:cs="宋体" w:hint="eastAsia"/>
              </w:rPr>
              <w:t>读</w:t>
            </w:r>
            <w:r w:rsidRPr="00337378">
              <w:rPr>
                <w:rFonts w:ascii="Yu Mincho" w:eastAsia="Yu Mincho" w:hAnsi="Yu Mincho" w:cs="Yu Mincho" w:hint="eastAsia"/>
              </w:rPr>
              <w:t>，深入理解作者的</w:t>
            </w:r>
            <w:r w:rsidRPr="00337378">
              <w:rPr>
                <w:rFonts w:hAnsi="宋体" w:cs="宋体" w:hint="eastAsia"/>
              </w:rPr>
              <w:t>创</w:t>
            </w:r>
            <w:r w:rsidRPr="00337378">
              <w:rPr>
                <w:rFonts w:ascii="Yu Mincho" w:eastAsia="Yu Mincho" w:hAnsi="Yu Mincho" w:cs="Yu Mincho" w:hint="eastAsia"/>
              </w:rPr>
              <w:t>作意</w:t>
            </w:r>
            <w:r w:rsidRPr="00337378">
              <w:rPr>
                <w:rFonts w:hAnsi="宋体" w:cs="宋体" w:hint="eastAsia"/>
              </w:rPr>
              <w:t>图</w:t>
            </w:r>
            <w:r w:rsidRPr="00337378">
              <w:rPr>
                <w:rFonts w:ascii="Yu Mincho" w:eastAsia="Yu Mincho" w:hAnsi="Yu Mincho" w:cs="Yu Mincho" w:hint="eastAsia"/>
              </w:rPr>
              <w:t>。</w:t>
            </w:r>
          </w:p>
        </w:tc>
        <w:tc>
          <w:tcPr>
            <w:tcW w:w="2688" w:type="dxa"/>
            <w:vAlign w:val="center"/>
          </w:tcPr>
          <w:p w14:paraId="482C89EB" w14:textId="2B40D71C" w:rsidR="00E05E8B" w:rsidRDefault="00131C1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4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具备较强的文学赏析能力，即能理解日本文学作品的主要内容和主题思想；能欣赏不同流派文学作品的特点、风格和语言艺术；能对日本文学作品进行评论。</w:t>
            </w:r>
          </w:p>
        </w:tc>
      </w:tr>
      <w:tr w:rsidR="00E05E8B" w14:paraId="4C0A0B26" w14:textId="77777777" w:rsidTr="00DD7B5F">
        <w:trPr>
          <w:jc w:val="center"/>
        </w:trPr>
        <w:tc>
          <w:tcPr>
            <w:tcW w:w="1302" w:type="dxa"/>
            <w:vAlign w:val="center"/>
          </w:tcPr>
          <w:p w14:paraId="63B46A3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1B5AACC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00A1F827" w14:textId="25750316" w:rsidR="00E05E8B" w:rsidRDefault="0033737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37378">
              <w:rPr>
                <w:rFonts w:ascii="Yu Mincho" w:eastAsia="Yu Mincho" w:hAnsi="Yu Mincho" w:cs="宋体" w:hint="eastAsia"/>
              </w:rPr>
              <w:t>理解各文学作品在中国的接受史与研究</w:t>
            </w:r>
            <w:r w:rsidRPr="00337378">
              <w:rPr>
                <w:rFonts w:hAnsi="宋体" w:cs="宋体" w:hint="eastAsia"/>
              </w:rPr>
              <w:t>现</w:t>
            </w:r>
            <w:r w:rsidRPr="00337378">
              <w:rPr>
                <w:rFonts w:ascii="Yu Mincho" w:eastAsia="Yu Mincho" w:hAnsi="Yu Mincho" w:cs="Yu Mincho" w:hint="eastAsia"/>
              </w:rPr>
              <w:t>状</w:t>
            </w:r>
          </w:p>
        </w:tc>
        <w:tc>
          <w:tcPr>
            <w:tcW w:w="2688" w:type="dxa"/>
            <w:vAlign w:val="center"/>
          </w:tcPr>
          <w:p w14:paraId="60B99EB2" w14:textId="316F347E" w:rsidR="00E05E8B" w:rsidRDefault="00131C1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5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E05E8B" w14:paraId="2B3226FF" w14:textId="77777777" w:rsidTr="00DD7B5F">
        <w:trPr>
          <w:jc w:val="center"/>
        </w:trPr>
        <w:tc>
          <w:tcPr>
            <w:tcW w:w="1302" w:type="dxa"/>
            <w:vAlign w:val="center"/>
          </w:tcPr>
          <w:p w14:paraId="3D3DECB4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0BAE802C" w14:textId="58164C6E" w:rsidR="00E05E8B" w:rsidRPr="00131C18" w:rsidRDefault="00131C18" w:rsidP="00DD7B5F">
            <w:pPr>
              <w:pStyle w:val="a3"/>
              <w:spacing w:beforeLines="50" w:before="156" w:afterLines="50" w:after="156"/>
              <w:jc w:val="center"/>
              <w:rPr>
                <w:rFonts w:eastAsia="Yu Mincho" w:hAnsi="宋体" w:cs="宋体" w:hint="eastAsia"/>
                <w:lang w:eastAsia="ja-JP"/>
              </w:rPr>
            </w:pPr>
            <w:r>
              <w:rPr>
                <w:rFonts w:eastAsia="Yu Mincho" w:hAnsi="宋体" w:cs="宋体" w:hint="eastAsia"/>
                <w:szCs w:val="21"/>
                <w:lang w:eastAsia="ja-JP"/>
              </w:rPr>
              <w:t>3.1</w:t>
            </w:r>
          </w:p>
        </w:tc>
        <w:tc>
          <w:tcPr>
            <w:tcW w:w="3118" w:type="dxa"/>
            <w:vAlign w:val="center"/>
          </w:tcPr>
          <w:p w14:paraId="4077D61A" w14:textId="575F6B2A" w:rsidR="00E05E8B" w:rsidRPr="00131C18" w:rsidRDefault="00337378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szCs w:val="21"/>
              </w:rPr>
            </w:pPr>
            <w:r w:rsidRPr="00337378">
              <w:rPr>
                <w:rFonts w:ascii="Yu Mincho" w:eastAsia="Yu Mincho" w:hAnsi="Yu Mincho" w:hint="eastAsia"/>
                <w:szCs w:val="21"/>
              </w:rPr>
              <w:t>基于个人研究</w:t>
            </w:r>
            <w:r w:rsidRPr="00337378">
              <w:rPr>
                <w:rFonts w:hAnsi="宋体" w:cs="宋体" w:hint="eastAsia"/>
                <w:szCs w:val="21"/>
              </w:rPr>
              <w:t>视</w:t>
            </w:r>
            <w:r w:rsidRPr="00337378">
              <w:rPr>
                <w:rFonts w:ascii="Yu Mincho" w:eastAsia="Yu Mincho" w:hAnsi="Yu Mincho" w:cs="Yu Mincho" w:hint="eastAsia"/>
                <w:szCs w:val="21"/>
              </w:rPr>
              <w:t>角独立完成文学作品分析</w:t>
            </w:r>
            <w:r w:rsidRPr="00337378">
              <w:rPr>
                <w:rFonts w:hAnsi="宋体" w:cs="宋体" w:hint="eastAsia"/>
                <w:szCs w:val="21"/>
              </w:rPr>
              <w:t>报</w:t>
            </w:r>
            <w:r w:rsidRPr="00337378">
              <w:rPr>
                <w:rFonts w:ascii="Yu Mincho" w:eastAsia="Yu Mincho" w:hAnsi="Yu Mincho" w:cs="Yu Mincho" w:hint="eastAsia"/>
                <w:szCs w:val="21"/>
              </w:rPr>
              <w:t>告</w:t>
            </w:r>
          </w:p>
        </w:tc>
        <w:tc>
          <w:tcPr>
            <w:tcW w:w="2688" w:type="dxa"/>
            <w:vAlign w:val="center"/>
          </w:tcPr>
          <w:p w14:paraId="505D6D2D" w14:textId="5C57A304" w:rsidR="00E05E8B" w:rsidRDefault="00131C18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3C1FF0">
              <w:rPr>
                <w:rFonts w:ascii="Times New Roman" w:eastAsia="仿宋_GB2312" w:hAnsi="Times New Roman" w:hint="eastAsia"/>
                <w:color w:val="000000" w:themeColor="text1"/>
                <w:kern w:val="0"/>
                <w:szCs w:val="21"/>
              </w:rPr>
              <w:t>毕业要求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8</w:t>
            </w:r>
            <w:r w:rsidRPr="003C1FF0">
              <w:rPr>
                <w:rFonts w:ascii="Times New Roman" w:eastAsia="仿宋_GB2312" w:hAnsi="Times New Roman"/>
                <w:color w:val="000000" w:themeColor="text1"/>
                <w:kern w:val="0"/>
                <w:szCs w:val="21"/>
              </w:rPr>
              <w:t>：</w:t>
            </w:r>
            <w:r w:rsidRPr="003C1FF0">
              <w:rPr>
                <w:rFonts w:ascii="Times New Roman" w:hAnsi="宋体" w:hint="eastAsia"/>
                <w:color w:val="000000" w:themeColor="text1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</w:p>
        </w:tc>
      </w:tr>
    </w:tbl>
    <w:p w14:paraId="382E92B1" w14:textId="7CB420D4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DBE6F4F" w14:textId="77777777" w:rsidR="007C62ED" w:rsidRPr="000F054A" w:rsidRDefault="002A7568" w:rsidP="00DD7B5F">
      <w:pPr>
        <w:spacing w:beforeLines="50" w:before="156" w:afterLines="50" w:after="156"/>
        <w:rPr>
          <w:rFonts w:ascii="宋体" w:eastAsia="宋体" w:hAnsi="宋体" w:hint="eastAsia"/>
        </w:rPr>
      </w:pPr>
      <w:r w:rsidRPr="000F054A">
        <w:rPr>
          <w:rFonts w:ascii="宋体" w:eastAsia="宋体" w:hAnsi="宋体" w:hint="eastAsia"/>
        </w:rPr>
        <w:t>（具体描述各章节教学目标、教学内容等</w:t>
      </w:r>
      <w:r w:rsidR="0038665C" w:rsidRPr="000F054A">
        <w:rPr>
          <w:rFonts w:ascii="宋体" w:eastAsia="宋体" w:hAnsi="宋体" w:hint="eastAsia"/>
        </w:rPr>
        <w:t>。</w:t>
      </w:r>
      <w:r w:rsidR="0038665C" w:rsidRPr="00FB77A1">
        <w:rPr>
          <w:rFonts w:ascii="宋体" w:eastAsia="宋体" w:hAnsi="宋体" w:hint="eastAsia"/>
        </w:rPr>
        <w:t>实验课程可按实验模块描述</w:t>
      </w:r>
      <w:r w:rsidRPr="00FB77A1">
        <w:rPr>
          <w:rFonts w:ascii="宋体" w:eastAsia="宋体" w:hAnsi="宋体" w:hint="eastAsia"/>
        </w:rPr>
        <w:t>）</w:t>
      </w:r>
    </w:p>
    <w:p w14:paraId="0C8EF2F9" w14:textId="77777777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第一章 概述</w:t>
      </w:r>
    </w:p>
    <w:p w14:paraId="630BE158" w14:textId="6BC79705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1.教学目标：理解近现代文学的整体脉络，掌握摘要的撰写方法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59D0D139" w14:textId="62F98297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2.教学重难点：正确听取日语讲解内容；熟练将简体字、符号等转换为符合日语要求的摘要格式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3AF752E5" w14:textId="1913CABA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3.教学内容：近现代文学概述；摘要撰写方法说明；确定汇报人员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3D33F734" w14:textId="2754FC51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4.教学方法：采用教师制作的PPT进行授课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0D9F61D5" w14:textId="0260727E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5.教学评价：课堂表现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3678D6FC" w14:textId="77777777" w:rsidR="00337378" w:rsidRPr="00337378" w:rsidRDefault="00337378" w:rsidP="00337378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cs="Times New Roman" w:hint="eastAsia"/>
          <w:b/>
          <w:sz w:val="24"/>
          <w:szCs w:val="24"/>
        </w:rPr>
      </w:pPr>
    </w:p>
    <w:p w14:paraId="54DC5AA3" w14:textId="77777777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lastRenderedPageBreak/>
        <w:t>第二章 学生专题汇报</w:t>
      </w:r>
    </w:p>
    <w:p w14:paraId="248DF7EF" w14:textId="4914EEB1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1.教学目标：汇报者能够撰写摘要，并用日语说明自己的调查研究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756D41B2" w14:textId="4315C881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2.教学重难点：日语摘要的撰写；汇报时的日语发音和语法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7B7E3A81" w14:textId="35B9E34B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3.教学内容：汇报者就各专题撰写摘要并进行汇报；其他学生针对汇报内容提问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349755FC" w14:textId="37517356" w:rsidR="0033737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4.教学方法：汇报形式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74C26788" w14:textId="4AC281D5" w:rsidR="00DD6928" w:rsidRPr="00337378" w:rsidRDefault="00337378" w:rsidP="00337378">
      <w:pPr>
        <w:widowControl/>
        <w:spacing w:beforeLines="50" w:before="156" w:afterLines="50" w:after="156"/>
        <w:ind w:firstLineChars="200" w:firstLine="480"/>
        <w:jc w:val="left"/>
        <w:rPr>
          <w:rFonts w:eastAsia="Yu Mincho" w:hint="eastAsia"/>
          <w:bCs/>
        </w:rPr>
      </w:pPr>
      <w:r w:rsidRPr="00337378">
        <w:rPr>
          <w:rFonts w:ascii="宋体" w:eastAsia="宋体" w:hAnsi="宋体" w:cs="Times New Roman" w:hint="eastAsia"/>
          <w:bCs/>
          <w:sz w:val="24"/>
          <w:szCs w:val="24"/>
        </w:rPr>
        <w:t>5.教学评价：课堂表现；摘要内容；提问情况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0913C2C6" w14:textId="255C6465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5623D7C2" w14:textId="64844870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6F3F227C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818FF4D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3206EDF0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4EE2D62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6F327F6D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1ADA58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75374000" w14:textId="300398D0" w:rsidR="00CA53B2" w:rsidRPr="0034254B" w:rsidRDefault="00434E4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概说</w:t>
            </w:r>
          </w:p>
        </w:tc>
        <w:tc>
          <w:tcPr>
            <w:tcW w:w="2766" w:type="dxa"/>
            <w:vAlign w:val="center"/>
          </w:tcPr>
          <w:p w14:paraId="639F3EA1" w14:textId="150A2833" w:rsidR="00CA53B2" w:rsidRPr="0034254B" w:rsidRDefault="00434E4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BB67A8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4F69B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24985C4A" w14:textId="537A3B65" w:rsidR="00CA53B2" w:rsidRPr="0034254B" w:rsidRDefault="00434E4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学生发表</w:t>
            </w:r>
          </w:p>
        </w:tc>
        <w:tc>
          <w:tcPr>
            <w:tcW w:w="2766" w:type="dxa"/>
            <w:vAlign w:val="center"/>
          </w:tcPr>
          <w:p w14:paraId="04195AA1" w14:textId="5535BEB0" w:rsidR="00CA53B2" w:rsidRPr="0034254B" w:rsidRDefault="00434E4B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34</w:t>
            </w:r>
          </w:p>
        </w:tc>
      </w:tr>
    </w:tbl>
    <w:p w14:paraId="4C1A65C2" w14:textId="41DBD10C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6564828B" w14:textId="0793385D" w:rsidR="00B137C8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B137C8" w:rsidRPr="00BA23F0" w14:paraId="3221E18A" w14:textId="77777777" w:rsidTr="00B137C8">
        <w:trPr>
          <w:trHeight w:val="340"/>
        </w:trPr>
        <w:tc>
          <w:tcPr>
            <w:tcW w:w="1642" w:type="dxa"/>
          </w:tcPr>
          <w:p w14:paraId="5BF0E93C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</w:tcPr>
          <w:p w14:paraId="44307B5D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</w:tcPr>
          <w:p w14:paraId="12F96D17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</w:tcPr>
          <w:p w14:paraId="05DAB7B8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</w:tcPr>
          <w:p w14:paraId="32C6AF56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</w:tcPr>
          <w:p w14:paraId="0B415781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</w:tcPr>
          <w:p w14:paraId="64C69A7F" w14:textId="77777777" w:rsidR="00B137C8" w:rsidRPr="00BA23F0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B137C8" w:rsidRPr="00D715F7" w14:paraId="70357A7D" w14:textId="77777777" w:rsidTr="00B137C8">
        <w:trPr>
          <w:trHeight w:val="340"/>
        </w:trPr>
        <w:tc>
          <w:tcPr>
            <w:tcW w:w="1642" w:type="dxa"/>
          </w:tcPr>
          <w:p w14:paraId="58D63815" w14:textId="77777777" w:rsidR="00B137C8" w:rsidRPr="0000220C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1</w:t>
            </w:r>
          </w:p>
        </w:tc>
        <w:tc>
          <w:tcPr>
            <w:tcW w:w="929" w:type="dxa"/>
          </w:tcPr>
          <w:p w14:paraId="2D326C60" w14:textId="4F03BCBF" w:rsidR="00B137C8" w:rsidRPr="00ED1554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2/25</w:t>
            </w:r>
          </w:p>
        </w:tc>
        <w:tc>
          <w:tcPr>
            <w:tcW w:w="1145" w:type="dxa"/>
          </w:tcPr>
          <w:p w14:paraId="02746430" w14:textId="45215A94" w:rsidR="00B137C8" w:rsidRPr="00D715F7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Yu Mincho" w:eastAsia="Yu Mincho" w:hAnsi="Yu Mincho" w:hint="eastAsia"/>
                <w:szCs w:val="21"/>
                <w:lang w:eastAsia="ja-JP"/>
              </w:rPr>
              <w:t>第一章</w:t>
            </w:r>
          </w:p>
        </w:tc>
        <w:tc>
          <w:tcPr>
            <w:tcW w:w="1145" w:type="dxa"/>
          </w:tcPr>
          <w:p w14:paraId="46343996" w14:textId="2FBF5DFD" w:rsidR="00B137C8" w:rsidRPr="00ED1554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概说</w:t>
            </w:r>
          </w:p>
        </w:tc>
        <w:tc>
          <w:tcPr>
            <w:tcW w:w="1145" w:type="dxa"/>
          </w:tcPr>
          <w:p w14:paraId="5C921984" w14:textId="77777777" w:rsidR="00B137C8" w:rsidRPr="0000220C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</w:p>
        </w:tc>
        <w:tc>
          <w:tcPr>
            <w:tcW w:w="1386" w:type="dxa"/>
          </w:tcPr>
          <w:p w14:paraId="6BE9CE9E" w14:textId="77777777" w:rsidR="00B137C8" w:rsidRPr="00D715F7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04" w:type="dxa"/>
          </w:tcPr>
          <w:p w14:paraId="03A8724C" w14:textId="77777777" w:rsidR="00B137C8" w:rsidRPr="00D715F7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B137C8" w:rsidRPr="00D715F7" w14:paraId="457C1326" w14:textId="77777777" w:rsidTr="00B137C8">
        <w:trPr>
          <w:trHeight w:val="340"/>
        </w:trPr>
        <w:tc>
          <w:tcPr>
            <w:tcW w:w="1642" w:type="dxa"/>
          </w:tcPr>
          <w:p w14:paraId="4EA9060B" w14:textId="553A3E80" w:rsidR="00B137C8" w:rsidRPr="0000220C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szCs w:val="21"/>
                <w:lang w:eastAsia="ja-JP"/>
              </w:rPr>
              <w:t>2</w:t>
            </w:r>
            <w:r w:rsidR="00DD6928">
              <w:rPr>
                <w:rFonts w:ascii="宋体" w:eastAsia="Yu Mincho" w:hAnsi="宋体" w:hint="eastAsia"/>
                <w:szCs w:val="21"/>
                <w:lang w:eastAsia="ja-JP"/>
              </w:rPr>
              <w:t>-17</w:t>
            </w:r>
          </w:p>
        </w:tc>
        <w:tc>
          <w:tcPr>
            <w:tcW w:w="929" w:type="dxa"/>
          </w:tcPr>
          <w:p w14:paraId="24220082" w14:textId="77777777" w:rsidR="00ED1554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Yu Mincho" w:hAnsi="宋体" w:hint="eastAsia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Cs w:val="21"/>
              </w:rPr>
              <w:t>3/4</w:t>
            </w:r>
            <w:r>
              <w:rPr>
                <w:rFonts w:ascii="宋体" w:eastAsia="Yu Mincho" w:hAnsi="宋体" w:hint="eastAsia"/>
                <w:szCs w:val="21"/>
                <w:lang w:eastAsia="ja-JP"/>
              </w:rPr>
              <w:t>~</w:t>
            </w:r>
          </w:p>
          <w:p w14:paraId="4559BEEB" w14:textId="0C93FB72" w:rsidR="00B137C8" w:rsidRPr="00D715F7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6/17</w:t>
            </w:r>
          </w:p>
        </w:tc>
        <w:tc>
          <w:tcPr>
            <w:tcW w:w="1145" w:type="dxa"/>
          </w:tcPr>
          <w:p w14:paraId="1EFE1EEE" w14:textId="430A6E62" w:rsidR="00B137C8" w:rsidRPr="00D715F7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Yu Mincho" w:eastAsia="Yu Mincho" w:hAnsi="Yu Mincho" w:hint="eastAsia"/>
                <w:szCs w:val="21"/>
                <w:lang w:eastAsia="ja-JP"/>
              </w:rPr>
              <w:t>第二章</w:t>
            </w:r>
          </w:p>
        </w:tc>
        <w:tc>
          <w:tcPr>
            <w:tcW w:w="1145" w:type="dxa"/>
          </w:tcPr>
          <w:p w14:paraId="15F556F9" w14:textId="224E0F67" w:rsidR="00B137C8" w:rsidRPr="00D715F7" w:rsidRDefault="0033737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337378">
              <w:rPr>
                <w:rFonts w:ascii="宋体" w:eastAsia="宋体" w:hAnsi="宋体" w:hint="eastAsia"/>
                <w:szCs w:val="21"/>
                <w:lang w:eastAsia="ja-JP"/>
              </w:rPr>
              <w:t>学生分组专题汇报</w:t>
            </w:r>
          </w:p>
        </w:tc>
        <w:tc>
          <w:tcPr>
            <w:tcW w:w="1145" w:type="dxa"/>
          </w:tcPr>
          <w:p w14:paraId="00163F04" w14:textId="2050C8F5" w:rsidR="00B137C8" w:rsidRPr="00ED1554" w:rsidRDefault="00ED1554" w:rsidP="00693097">
            <w:pPr>
              <w:widowControl/>
              <w:spacing w:beforeLines="50" w:before="156" w:afterLines="50" w:after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</w:t>
            </w:r>
          </w:p>
        </w:tc>
        <w:tc>
          <w:tcPr>
            <w:tcW w:w="1386" w:type="dxa"/>
          </w:tcPr>
          <w:p w14:paraId="707C248A" w14:textId="6AACD011" w:rsidR="00B137C8" w:rsidRPr="00337378" w:rsidRDefault="0033737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 w:rsidRPr="00337378">
              <w:rPr>
                <w:rFonts w:ascii="宋体" w:eastAsia="宋体" w:hAnsi="宋体" w:hint="eastAsia"/>
                <w:szCs w:val="21"/>
              </w:rPr>
              <w:t>各</w:t>
            </w:r>
            <w:r w:rsidRPr="00337378">
              <w:rPr>
                <w:rFonts w:ascii="宋体" w:eastAsia="宋体" w:hAnsi="宋体" w:cs="宋体" w:hint="eastAsia"/>
                <w:szCs w:val="21"/>
              </w:rPr>
              <w:t>专题</w:t>
            </w:r>
            <w:r w:rsidRPr="00337378">
              <w:rPr>
                <w:rFonts w:ascii="宋体" w:eastAsia="宋体" w:hAnsi="宋体" w:cs="Yu Mincho" w:hint="eastAsia"/>
                <w:szCs w:val="21"/>
              </w:rPr>
              <w:t>文学作品需提前</w:t>
            </w:r>
            <w:r w:rsidRPr="00337378">
              <w:rPr>
                <w:rFonts w:ascii="宋体" w:eastAsia="宋体" w:hAnsi="宋体" w:cs="宋体" w:hint="eastAsia"/>
                <w:szCs w:val="21"/>
              </w:rPr>
              <w:t>预习阅读</w:t>
            </w:r>
          </w:p>
        </w:tc>
        <w:tc>
          <w:tcPr>
            <w:tcW w:w="904" w:type="dxa"/>
          </w:tcPr>
          <w:p w14:paraId="6592A2CA" w14:textId="77777777" w:rsidR="00B137C8" w:rsidRPr="00D715F7" w:rsidRDefault="00B137C8" w:rsidP="006930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5717408D" w14:textId="35E5E9E1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F969AC4" w14:textId="504A2904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1A663E2E" w14:textId="7BDAAC0B" w:rsidR="00337378" w:rsidRPr="00337378" w:rsidRDefault="00337378" w:rsidP="0033737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1.</w:t>
      </w:r>
      <w:r w:rsidRPr="00337378">
        <w:rPr>
          <w:rFonts w:ascii="宋体" w:eastAsia="宋体" w:hAnsi="宋体" w:hint="eastAsia"/>
        </w:rPr>
        <w:t>教师使用自制的PPT进行授课</w:t>
      </w:r>
      <w:r>
        <w:rPr>
          <w:rFonts w:ascii="宋体" w:eastAsia="宋体" w:hAnsi="宋体" w:hint="eastAsia"/>
        </w:rPr>
        <w:t>。</w:t>
      </w:r>
    </w:p>
    <w:p w14:paraId="1B3580BF" w14:textId="3C452A58" w:rsidR="00337378" w:rsidRDefault="00337378" w:rsidP="0033737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2.</w:t>
      </w:r>
      <w:r w:rsidRPr="00337378">
        <w:rPr>
          <w:rFonts w:ascii="宋体" w:eastAsia="宋体" w:hAnsi="宋体" w:hint="eastAsia"/>
        </w:rPr>
        <w:t>学生基于自制的摘要进行发表，并就发表内容开展提问与讨论</w:t>
      </w:r>
      <w:r>
        <w:rPr>
          <w:rFonts w:ascii="宋体" w:eastAsia="宋体" w:hAnsi="宋体" w:hint="eastAsia"/>
        </w:rPr>
        <w:t>。</w:t>
      </w:r>
      <w:r>
        <w:rPr>
          <w:rFonts w:ascii="Calibri" w:eastAsia="宋体" w:hAnsi="Calibri" w:cs="Calibri"/>
        </w:rPr>
        <w:t>①</w:t>
      </w:r>
      <w:r w:rsidRPr="00337378">
        <w:rPr>
          <w:rFonts w:ascii="宋体" w:eastAsia="宋体" w:hAnsi="宋体" w:hint="eastAsia"/>
        </w:rPr>
        <w:t>报告要求：需包含文献综述（占30%）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文本分析（占40%）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创新观点（占30%）</w:t>
      </w:r>
      <w:r>
        <w:rPr>
          <w:rFonts w:ascii="宋体" w:eastAsia="宋体" w:hAnsi="宋体" w:hint="eastAsia"/>
        </w:rPr>
        <w:t>。</w:t>
      </w:r>
      <w:r w:rsidRPr="00337378">
        <w:rPr>
          <w:rFonts w:ascii="宋体" w:eastAsia="宋体" w:hAnsi="宋体" w:hint="eastAsia"/>
        </w:rPr>
        <w:t>② 研讨环节：每位听众</w:t>
      </w:r>
      <w:r w:rsidRPr="00337378">
        <w:rPr>
          <w:rFonts w:ascii="宋体" w:eastAsia="宋体" w:hAnsi="宋体" w:hint="eastAsia"/>
        </w:rPr>
        <w:lastRenderedPageBreak/>
        <w:t>需提出1个实质性问题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汇报者答辩时间不超过5分钟/人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③ 评估标准：报告学术性（50%）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表达流畅度（30%）</w:t>
      </w:r>
      <w:r>
        <w:rPr>
          <w:rFonts w:ascii="宋体" w:eastAsia="宋体" w:hAnsi="宋体" w:hint="eastAsia"/>
        </w:rPr>
        <w:t>，</w:t>
      </w:r>
      <w:r w:rsidRPr="00337378">
        <w:rPr>
          <w:rFonts w:ascii="宋体" w:eastAsia="宋体" w:hAnsi="宋体" w:hint="eastAsia"/>
        </w:rPr>
        <w:t>互动质量（20%））</w:t>
      </w:r>
      <w:r>
        <w:rPr>
          <w:rFonts w:ascii="宋体" w:eastAsia="宋体" w:hAnsi="宋体" w:hint="eastAsia"/>
        </w:rPr>
        <w:t>。</w:t>
      </w:r>
    </w:p>
    <w:p w14:paraId="0EE121E1" w14:textId="1108D73A" w:rsidR="00D417A1" w:rsidRPr="00337378" w:rsidRDefault="00D417A1" w:rsidP="00337378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DDD655D" w14:textId="3D221E80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</w:p>
    <w:p w14:paraId="61869C91" w14:textId="60F8F7A1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3911E58E" w14:textId="77777777" w:rsidTr="00ED1554">
        <w:trPr>
          <w:trHeight w:val="567"/>
          <w:jc w:val="center"/>
        </w:trPr>
        <w:tc>
          <w:tcPr>
            <w:tcW w:w="2847" w:type="dxa"/>
            <w:vAlign w:val="center"/>
          </w:tcPr>
          <w:p w14:paraId="04314337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70EC54F7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5848C94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5FBB3CB4" w14:textId="77777777" w:rsidTr="00ED1554">
        <w:trPr>
          <w:trHeight w:val="567"/>
          <w:jc w:val="center"/>
        </w:trPr>
        <w:tc>
          <w:tcPr>
            <w:tcW w:w="2847" w:type="dxa"/>
            <w:vAlign w:val="center"/>
          </w:tcPr>
          <w:p w14:paraId="7EA03F9D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64B571BA" w14:textId="1497AB29" w:rsidR="00D417A1" w:rsidRPr="00ED1554" w:rsidRDefault="00B11564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B11564">
              <w:rPr>
                <w:rFonts w:hAnsi="宋体" w:hint="eastAsia"/>
                <w:bCs/>
              </w:rPr>
              <w:t>各专题文学作品需由学生提前研读</w:t>
            </w:r>
          </w:p>
        </w:tc>
        <w:tc>
          <w:tcPr>
            <w:tcW w:w="2849" w:type="dxa"/>
            <w:vAlign w:val="center"/>
          </w:tcPr>
          <w:p w14:paraId="1FD8EAFA" w14:textId="7978BF3F" w:rsidR="00D417A1" w:rsidRPr="00ED1554" w:rsidRDefault="00ED1554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ED1554">
              <w:rPr>
                <w:rFonts w:hAnsi="宋体" w:hint="eastAsia"/>
                <w:bCs/>
                <w:lang w:eastAsia="ja-JP"/>
              </w:rPr>
              <w:t>毎授業の予習</w:t>
            </w:r>
          </w:p>
        </w:tc>
      </w:tr>
      <w:tr w:rsidR="00D417A1" w14:paraId="120E4A8F" w14:textId="77777777" w:rsidTr="00ED1554">
        <w:trPr>
          <w:trHeight w:val="567"/>
          <w:jc w:val="center"/>
        </w:trPr>
        <w:tc>
          <w:tcPr>
            <w:tcW w:w="2847" w:type="dxa"/>
            <w:vAlign w:val="center"/>
          </w:tcPr>
          <w:p w14:paraId="2D14B4F6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0E6F069B" w14:textId="6ECFF722" w:rsidR="00D417A1" w:rsidRPr="0057336A" w:rsidRDefault="00B11564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B11564">
              <w:rPr>
                <w:rFonts w:ascii="Yu Mincho" w:eastAsia="Yu Mincho" w:hAnsi="Yu Mincho" w:hint="eastAsia"/>
                <w:bCs/>
              </w:rPr>
              <w:t>梳理并</w:t>
            </w:r>
            <w:r w:rsidRPr="00B11564">
              <w:rPr>
                <w:rFonts w:hAnsi="宋体" w:cs="宋体" w:hint="eastAsia"/>
                <w:bCs/>
              </w:rPr>
              <w:t>阐释</w:t>
            </w:r>
            <w:r w:rsidRPr="00B11564">
              <w:rPr>
                <w:rFonts w:ascii="Yu Mincho" w:eastAsia="Yu Mincho" w:hAnsi="Yu Mincho" w:cs="Yu Mincho" w:hint="eastAsia"/>
                <w:bCs/>
              </w:rPr>
              <w:t>各</w:t>
            </w:r>
            <w:r w:rsidRPr="00B11564">
              <w:rPr>
                <w:rFonts w:hAnsi="宋体" w:cs="宋体" w:hint="eastAsia"/>
                <w:bCs/>
              </w:rPr>
              <w:t>专题</w:t>
            </w:r>
            <w:r w:rsidRPr="00B11564">
              <w:rPr>
                <w:rFonts w:ascii="Yu Mincho" w:eastAsia="Yu Mincho" w:hAnsi="Yu Mincho" w:cs="Yu Mincho" w:hint="eastAsia"/>
                <w:bCs/>
              </w:rPr>
              <w:t>相关的重要先行研究</w:t>
            </w:r>
            <w:r w:rsidR="00ED1554" w:rsidRPr="0057336A">
              <w:rPr>
                <w:rFonts w:ascii="Yu Mincho" w:eastAsia="Yu Mincho" w:hAnsi="Yu Mincho" w:hint="eastAsia"/>
                <w:bCs/>
              </w:rPr>
              <w:t>。</w:t>
            </w:r>
          </w:p>
        </w:tc>
        <w:tc>
          <w:tcPr>
            <w:tcW w:w="2849" w:type="dxa"/>
            <w:vAlign w:val="center"/>
          </w:tcPr>
          <w:p w14:paraId="545D157D" w14:textId="42536037" w:rsidR="00D417A1" w:rsidRPr="00ED1554" w:rsidRDefault="00ED1554" w:rsidP="00DD7B5F">
            <w:pPr>
              <w:pStyle w:val="a3"/>
              <w:spacing w:beforeLines="50" w:before="156" w:afterLines="50" w:after="156"/>
              <w:jc w:val="center"/>
              <w:rPr>
                <w:rFonts w:eastAsiaTheme="minorEastAsia" w:hAnsi="宋体" w:hint="eastAsia"/>
                <w:b/>
                <w:lang w:eastAsia="ja-JP"/>
              </w:rPr>
            </w:pPr>
            <w:r>
              <w:rPr>
                <w:rFonts w:eastAsia="Yu Mincho" w:hAnsi="宋体" w:hint="eastAsia"/>
                <w:b/>
                <w:lang w:eastAsia="ja-JP"/>
              </w:rPr>
              <w:t>授業内の発表、期末</w:t>
            </w:r>
            <w:r>
              <w:rPr>
                <w:rFonts w:eastAsiaTheme="minorEastAsia" w:hAnsi="宋体" w:hint="eastAsia"/>
                <w:b/>
                <w:lang w:eastAsia="ja-JP"/>
              </w:rPr>
              <w:t>小论文</w:t>
            </w:r>
          </w:p>
        </w:tc>
      </w:tr>
      <w:tr w:rsidR="00D417A1" w14:paraId="02065606" w14:textId="77777777" w:rsidTr="00ED1554">
        <w:trPr>
          <w:trHeight w:val="567"/>
          <w:jc w:val="center"/>
        </w:trPr>
        <w:tc>
          <w:tcPr>
            <w:tcW w:w="2847" w:type="dxa"/>
            <w:vAlign w:val="center"/>
          </w:tcPr>
          <w:p w14:paraId="494F03E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7547D7E" w14:textId="7826483D" w:rsidR="00D417A1" w:rsidRPr="0057336A" w:rsidRDefault="00B11564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B11564">
              <w:rPr>
                <w:rFonts w:ascii="Yu Mincho" w:eastAsia="Yu Mincho" w:hAnsi="Yu Mincho" w:hint="eastAsia"/>
                <w:bCs/>
              </w:rPr>
              <w:t>撰写</w:t>
            </w:r>
            <w:r w:rsidRPr="00B11564">
              <w:rPr>
                <w:rFonts w:hAnsi="宋体" w:cs="宋体" w:hint="eastAsia"/>
                <w:bCs/>
              </w:rPr>
              <w:t>规</w:t>
            </w:r>
            <w:r w:rsidRPr="00B11564">
              <w:rPr>
                <w:rFonts w:ascii="Yu Mincho" w:eastAsia="Yu Mincho" w:hAnsi="Yu Mincho" w:cs="Yu Mincho" w:hint="eastAsia"/>
                <w:bCs/>
              </w:rPr>
              <w:t>范</w:t>
            </w:r>
            <w:r w:rsidRPr="00B11564">
              <w:rPr>
                <w:rFonts w:ascii="Yu Mincho" w:eastAsia="Yu Mincho" w:hAnsi="Yu Mincho" w:hint="eastAsia"/>
                <w:bCs/>
              </w:rPr>
              <w:t>日</w:t>
            </w:r>
            <w:r w:rsidRPr="00B11564">
              <w:rPr>
                <w:rFonts w:hAnsi="宋体" w:cs="宋体" w:hint="eastAsia"/>
                <w:bCs/>
              </w:rPr>
              <w:t>语</w:t>
            </w:r>
            <w:r w:rsidRPr="00B11564">
              <w:rPr>
                <w:rFonts w:ascii="Yu Mincho" w:eastAsia="Yu Mincho" w:hAnsi="Yu Mincho" w:cs="Yu Mincho" w:hint="eastAsia"/>
                <w:bCs/>
              </w:rPr>
              <w:t>学</w:t>
            </w:r>
            <w:r w:rsidRPr="00B11564">
              <w:rPr>
                <w:rFonts w:hAnsi="宋体" w:cs="宋体" w:hint="eastAsia"/>
                <w:bCs/>
              </w:rPr>
              <w:t>术</w:t>
            </w:r>
            <w:r w:rsidRPr="00B11564">
              <w:rPr>
                <w:rFonts w:ascii="Yu Mincho" w:eastAsia="Yu Mincho" w:hAnsi="Yu Mincho" w:cs="Yu Mincho" w:hint="eastAsia"/>
                <w:bCs/>
              </w:rPr>
              <w:t>摘要</w:t>
            </w:r>
          </w:p>
        </w:tc>
        <w:tc>
          <w:tcPr>
            <w:tcW w:w="2849" w:type="dxa"/>
            <w:vAlign w:val="center"/>
          </w:tcPr>
          <w:p w14:paraId="7F5F31CC" w14:textId="56C6924E" w:rsidR="00D417A1" w:rsidRDefault="0057336A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毎授業</w:t>
            </w:r>
          </w:p>
        </w:tc>
      </w:tr>
    </w:tbl>
    <w:p w14:paraId="372A5D8C" w14:textId="4A40C13E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</w:p>
    <w:p w14:paraId="6F5394EE" w14:textId="314234A0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</w:p>
    <w:p w14:paraId="74855CD4" w14:textId="47BC367B" w:rsidR="00C54636" w:rsidRDefault="00C54636" w:rsidP="00786DD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平时成绩：</w:t>
      </w:r>
      <w:r w:rsidR="0057336A">
        <w:rPr>
          <w:rFonts w:ascii="宋体" w:eastAsia="Yu Mincho" w:hAnsi="宋体" w:hint="eastAsia"/>
        </w:rPr>
        <w:t>4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</w:p>
    <w:p w14:paraId="3B472049" w14:textId="1A82E7F3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</w:p>
    <w:p w14:paraId="32AE6052" w14:textId="2B0911E5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2627"/>
      </w:tblGrid>
      <w:tr w:rsidR="0057336A" w:rsidRPr="002F4D99" w14:paraId="74DCC741" w14:textId="77777777" w:rsidTr="0057336A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6B1EE6C" w14:textId="77777777" w:rsidR="0057336A" w:rsidRPr="00322986" w:rsidRDefault="0057336A" w:rsidP="00DD7B5F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53148DC2" w14:textId="77777777" w:rsidR="0057336A" w:rsidRPr="00322986" w:rsidRDefault="0057336A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68F343A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14:paraId="1FF0F6B7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A359688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57336A" w:rsidRPr="002F4D99" w14:paraId="5D37E955" w14:textId="77777777" w:rsidTr="0057336A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4D4FF86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A5B9BB6" w14:textId="0CB539A3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40</w:t>
            </w:r>
          </w:p>
        </w:tc>
        <w:tc>
          <w:tcPr>
            <w:tcW w:w="1134" w:type="dxa"/>
            <w:vAlign w:val="center"/>
          </w:tcPr>
          <w:p w14:paraId="52CC406E" w14:textId="628C79B7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00D096DA" w14:textId="77777777" w:rsidR="0057336A" w:rsidRPr="00322986" w:rsidRDefault="0057336A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（例：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按课程考核实际情况描述）</w:t>
            </w:r>
          </w:p>
        </w:tc>
      </w:tr>
      <w:tr w:rsidR="0057336A" w:rsidRPr="002F4D99" w14:paraId="15C5C67A" w14:textId="77777777" w:rsidTr="0057336A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4FF4E4D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16BBEE9" w14:textId="48F05FE2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40</w:t>
            </w:r>
          </w:p>
        </w:tc>
        <w:tc>
          <w:tcPr>
            <w:tcW w:w="1134" w:type="dxa"/>
            <w:vAlign w:val="center"/>
          </w:tcPr>
          <w:p w14:paraId="087C21C1" w14:textId="53845F02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D27AA87" w14:textId="77777777" w:rsidR="0057336A" w:rsidRPr="00322986" w:rsidRDefault="0057336A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57336A" w:rsidRPr="002F4D99" w14:paraId="7B66427D" w14:textId="77777777" w:rsidTr="0057336A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F5BEA18" w14:textId="77777777" w:rsidR="0057336A" w:rsidRPr="00322986" w:rsidRDefault="0057336A" w:rsidP="00DD7B5F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4308843" w14:textId="070B7766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40</w:t>
            </w:r>
          </w:p>
        </w:tc>
        <w:tc>
          <w:tcPr>
            <w:tcW w:w="1134" w:type="dxa"/>
            <w:vAlign w:val="center"/>
          </w:tcPr>
          <w:p w14:paraId="51F56D65" w14:textId="1003B856" w:rsidR="0057336A" w:rsidRPr="0057336A" w:rsidRDefault="0057336A" w:rsidP="00DD7B5F">
            <w:pPr>
              <w:spacing w:beforeLines="50" w:before="156" w:afterLines="50" w:after="156"/>
              <w:jc w:val="center"/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</w:pPr>
            <w:r>
              <w:rPr>
                <w:rFonts w:ascii="宋体" w:eastAsia="Yu Mincho" w:hAnsi="宋体" w:hint="eastAsia"/>
                <w:kern w:val="0"/>
                <w:szCs w:val="21"/>
                <w:lang w:eastAsia="ja-JP"/>
              </w:rPr>
              <w:t>60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F729FB8" w14:textId="77777777" w:rsidR="0057336A" w:rsidRPr="00322986" w:rsidRDefault="0057336A" w:rsidP="00DD7B5F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414DE671" w14:textId="16005603" w:rsidR="00285327" w:rsidRP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2136E320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E58C3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43F01744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97127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46AF31FC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40323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3E9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F24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DD6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293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B4F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9D01C60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D6A9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93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694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82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84A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EF6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01F5C72A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7B4B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E615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49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B134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E464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BBA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5DEE4AB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4829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96B25B0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A4C8" w14:textId="5787B98E" w:rsidR="00DE7849" w:rsidRPr="0057336A" w:rsidRDefault="00902C27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902C27">
              <w:rPr>
                <w:rFonts w:ascii="宋体" w:eastAsia="宋体" w:hAnsi="宋体" w:cs="宋体" w:hint="eastAsia"/>
                <w:szCs w:val="21"/>
              </w:rPr>
              <w:t>针对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各</w:t>
            </w:r>
            <w:r w:rsidRPr="00902C27">
              <w:rPr>
                <w:rFonts w:ascii="宋体" w:eastAsia="宋体" w:hAnsi="宋体" w:cs="宋体" w:hint="eastAsia"/>
                <w:szCs w:val="21"/>
              </w:rPr>
              <w:t>专题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文学作品，自主</w:t>
            </w:r>
            <w:r w:rsidRPr="00902C27">
              <w:rPr>
                <w:rFonts w:ascii="宋体" w:eastAsia="宋体" w:hAnsi="宋体" w:cs="宋体" w:hint="eastAsia"/>
                <w:szCs w:val="21"/>
              </w:rPr>
              <w:t>调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研作者的</w:t>
            </w:r>
            <w:r w:rsidRPr="00902C27">
              <w:rPr>
                <w:rFonts w:ascii="宋体" w:eastAsia="宋体" w:hAnsi="宋体" w:cs="宋体" w:hint="eastAsia"/>
                <w:szCs w:val="21"/>
              </w:rPr>
              <w:t>创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作意</w:t>
            </w:r>
            <w:r w:rsidRPr="00902C27">
              <w:rPr>
                <w:rFonts w:ascii="宋体" w:eastAsia="宋体" w:hAnsi="宋体" w:cs="宋体" w:hint="eastAsia"/>
                <w:szCs w:val="21"/>
              </w:rPr>
              <w:t>图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及文学史意</w:t>
            </w:r>
            <w:r w:rsidRPr="00902C27">
              <w:rPr>
                <w:rFonts w:ascii="宋体" w:eastAsia="宋体" w:hAnsi="宋体" w:cs="宋体" w:hint="eastAsia"/>
                <w:szCs w:val="21"/>
              </w:rPr>
              <w:t>义</w:t>
            </w:r>
            <w:r w:rsidRPr="00902C27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7050" w14:textId="4A1B37C5" w:rsidR="00DE7849" w:rsidRPr="00F56396" w:rsidRDefault="00B32F25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提前通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读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各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专题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文学作品，并自行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查阅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生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词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76DD" w14:textId="0712177A" w:rsidR="00DE7849" w:rsidRPr="00F56396" w:rsidRDefault="00B32F25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已提前通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读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各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专题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文学作品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F945" w14:textId="0445AB51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宋体" w:eastAsia="Yu Mincho" w:hAnsi="宋体" w:hint="eastAsia"/>
                <w:szCs w:val="21"/>
              </w:rPr>
              <w:t>已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经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提前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读过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各</w:t>
            </w:r>
            <w:r>
              <w:rPr>
                <w:rFonts w:ascii="宋体" w:eastAsia="宋体" w:hAnsi="宋体" w:cs="宋体" w:hint="eastAsia"/>
                <w:szCs w:val="21"/>
              </w:rPr>
              <w:t>专题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的部分文学作品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EA5" w14:textId="4F13359C" w:rsidR="00DE7849" w:rsidRPr="00F56396" w:rsidRDefault="00B32F25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完全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没有</w:t>
            </w:r>
            <w:r>
              <w:rPr>
                <w:rFonts w:ascii="宋体" w:eastAsia="宋体" w:hAnsi="宋体" w:cs="宋体" w:hint="eastAsia"/>
                <w:szCs w:val="21"/>
              </w:rPr>
              <w:t>提前主备。</w:t>
            </w:r>
          </w:p>
        </w:tc>
      </w:tr>
      <w:tr w:rsidR="00DE7849" w:rsidRPr="002F4D99" w14:paraId="6A498DD7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5953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D308EE1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43C0" w14:textId="67E6D422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涉及先行研究，并提及当前研究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课题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F9CF" w14:textId="58D9DE5C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在</w:t>
            </w:r>
            <w:r>
              <w:rPr>
                <w:rFonts w:ascii="宋体" w:eastAsia="宋体" w:hAnsi="宋体" w:cs="宋体" w:hint="eastAsia"/>
                <w:szCs w:val="21"/>
              </w:rPr>
              <w:t>谈及</w:t>
            </w:r>
            <w:r w:rsidRPr="00B32F25">
              <w:rPr>
                <w:rFonts w:ascii="Yu Mincho" w:eastAsia="Yu Mincho" w:hAnsi="Yu Mincho" w:hint="eastAsia"/>
                <w:szCs w:val="21"/>
              </w:rPr>
              <w:t>先行研究的基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础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上，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对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其中的一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项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以上研究内容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进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行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详细说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明。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6AF7" w14:textId="59CA7614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虽提及先行研究，但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仅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止于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简单罗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列。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6DBB" w14:textId="738107F3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虽涉及先行研究，但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资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料掌握不足。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7D45" w14:textId="5862B997" w:rsidR="00DE7849" w:rsidRPr="00F56396" w:rsidRDefault="00B32F25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  <w:lang w:eastAsia="ja-JP"/>
              </w:rPr>
            </w:pPr>
            <w:r w:rsidRPr="00B32F25">
              <w:rPr>
                <w:rFonts w:ascii="宋体" w:eastAsia="宋体" w:hAnsi="宋体" w:hint="eastAsia"/>
                <w:szCs w:val="21"/>
                <w:lang w:eastAsia="ja-JP"/>
              </w:rPr>
              <w:t>完全未涉及先行研究。</w:t>
            </w:r>
          </w:p>
        </w:tc>
      </w:tr>
      <w:tr w:rsidR="00DE7849" w:rsidRPr="002F4D99" w14:paraId="276BC9E2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5FC7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220E13A3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0C7D" w14:textId="3BDF91F2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宋体" w:eastAsia="Yu Mincho" w:hAnsi="宋体" w:hint="eastAsia"/>
                <w:szCs w:val="21"/>
              </w:rPr>
              <w:t>摘要撰写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规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范，且包含独特的研究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视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角。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DAB2" w14:textId="56C52B25" w:rsidR="00DE7849" w:rsidRPr="0057336A" w:rsidRDefault="00B32F25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摘要撰写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规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范，且能以正确的表达方式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进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行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汇报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BCD9" w14:textId="1F522E20" w:rsidR="00DE7849" w:rsidRPr="00F56396" w:rsidRDefault="00B32F25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B32F25">
              <w:rPr>
                <w:rFonts w:ascii="Yu Mincho" w:eastAsia="Yu Mincho" w:hAnsi="Yu Mincho" w:hint="eastAsia"/>
                <w:szCs w:val="21"/>
              </w:rPr>
              <w:t>摘要中已包含必要事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项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，但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汉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字及注音存在</w:t>
            </w:r>
            <w:r w:rsidRPr="00B32F25">
              <w:rPr>
                <w:rFonts w:ascii="宋体" w:eastAsia="宋体" w:hAnsi="宋体" w:cs="宋体" w:hint="eastAsia"/>
                <w:szCs w:val="21"/>
              </w:rPr>
              <w:t>错误</w:t>
            </w:r>
            <w:r w:rsidRPr="00B32F25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B709" w14:textId="74FB11EF" w:rsidR="00DE7849" w:rsidRPr="00F56396" w:rsidRDefault="00547A8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47A81">
              <w:rPr>
                <w:rFonts w:ascii="宋体" w:eastAsia="宋体" w:hAnsi="宋体" w:hint="eastAsia"/>
                <w:szCs w:val="21"/>
              </w:rPr>
              <w:t>摘</w:t>
            </w:r>
            <w:r w:rsidRPr="00547A81">
              <w:rPr>
                <w:rFonts w:ascii="Yu Mincho" w:eastAsia="Yu Mincho" w:hAnsi="Yu Mincho" w:hint="eastAsia"/>
                <w:szCs w:val="21"/>
              </w:rPr>
              <w:t>要虽包含必要事</w:t>
            </w:r>
            <w:r w:rsidRPr="00547A81">
              <w:rPr>
                <w:rFonts w:ascii="宋体" w:eastAsia="宋体" w:hAnsi="宋体" w:cs="宋体" w:hint="eastAsia"/>
                <w:szCs w:val="21"/>
              </w:rPr>
              <w:t>项</w:t>
            </w:r>
            <w:r w:rsidRPr="00547A81">
              <w:rPr>
                <w:rFonts w:ascii="Yu Mincho" w:eastAsia="Yu Mincho" w:hAnsi="Yu Mincho" w:cs="Yu Mincho" w:hint="eastAsia"/>
                <w:szCs w:val="21"/>
              </w:rPr>
              <w:t>，但内容</w:t>
            </w:r>
            <w:r w:rsidRPr="00547A81">
              <w:rPr>
                <w:rFonts w:ascii="宋体" w:eastAsia="宋体" w:hAnsi="宋体" w:cs="宋体" w:hint="eastAsia"/>
                <w:szCs w:val="21"/>
              </w:rPr>
              <w:t>严</w:t>
            </w:r>
            <w:r w:rsidRPr="00547A81">
              <w:rPr>
                <w:rFonts w:ascii="Yu Mincho" w:eastAsia="Yu Mincho" w:hAnsi="Yu Mincho" w:cs="Yu Mincho" w:hint="eastAsia"/>
                <w:szCs w:val="21"/>
              </w:rPr>
              <w:t>重不足。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A4D2" w14:textId="4D613BD6" w:rsidR="00DE7849" w:rsidRPr="0057336A" w:rsidRDefault="00547A81" w:rsidP="00DE7849">
            <w:pPr>
              <w:spacing w:beforeLines="50" w:before="156" w:afterLines="50" w:after="156"/>
              <w:rPr>
                <w:rFonts w:ascii="宋体" w:eastAsia="Yu Mincho" w:hAnsi="宋体" w:hint="eastAsia"/>
                <w:szCs w:val="21"/>
              </w:rPr>
            </w:pPr>
            <w:r w:rsidRPr="00547A81">
              <w:rPr>
                <w:rFonts w:ascii="宋体" w:eastAsia="Yu Mincho" w:hAnsi="宋体" w:hint="eastAsia"/>
                <w:szCs w:val="21"/>
              </w:rPr>
              <w:t>摘要未</w:t>
            </w:r>
            <w:r w:rsidRPr="00547A81">
              <w:rPr>
                <w:rFonts w:ascii="宋体" w:eastAsia="宋体" w:hAnsi="宋体" w:cs="宋体" w:hint="eastAsia"/>
                <w:szCs w:val="21"/>
              </w:rPr>
              <w:t>记载</w:t>
            </w:r>
            <w:r w:rsidRPr="00547A81">
              <w:rPr>
                <w:rFonts w:ascii="Yu Mincho" w:eastAsia="Yu Mincho" w:hAnsi="Yu Mincho" w:cs="Yu Mincho" w:hint="eastAsia"/>
                <w:szCs w:val="21"/>
              </w:rPr>
              <w:t>必要事</w:t>
            </w:r>
            <w:r w:rsidRPr="00547A81">
              <w:rPr>
                <w:rFonts w:ascii="宋体" w:eastAsia="宋体" w:hAnsi="宋体" w:cs="宋体" w:hint="eastAsia"/>
                <w:szCs w:val="21"/>
              </w:rPr>
              <w:t>项</w:t>
            </w:r>
            <w:r w:rsidRPr="00547A81">
              <w:rPr>
                <w:rFonts w:ascii="Yu Mincho" w:eastAsia="Yu Mincho" w:hAnsi="Yu Mincho" w:cs="Yu Mincho" w:hint="eastAsia"/>
                <w:szCs w:val="21"/>
              </w:rPr>
              <w:t>。</w:t>
            </w:r>
          </w:p>
        </w:tc>
      </w:tr>
    </w:tbl>
    <w:p w14:paraId="04EC2B90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0AD52" w14:textId="77777777" w:rsidR="008165D0" w:rsidRDefault="008165D0" w:rsidP="00AA630A">
      <w:pPr>
        <w:rPr>
          <w:rFonts w:hint="eastAsia"/>
        </w:rPr>
      </w:pPr>
      <w:r>
        <w:separator/>
      </w:r>
    </w:p>
  </w:endnote>
  <w:endnote w:type="continuationSeparator" w:id="0">
    <w:p w14:paraId="2B52E09E" w14:textId="77777777" w:rsidR="008165D0" w:rsidRDefault="008165D0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F7EC2" w14:textId="77777777" w:rsidR="008165D0" w:rsidRDefault="008165D0" w:rsidP="00AA630A">
      <w:pPr>
        <w:rPr>
          <w:rFonts w:hint="eastAsia"/>
        </w:rPr>
      </w:pPr>
      <w:r>
        <w:separator/>
      </w:r>
    </w:p>
  </w:footnote>
  <w:footnote w:type="continuationSeparator" w:id="0">
    <w:p w14:paraId="0C0B94B3" w14:textId="77777777" w:rsidR="008165D0" w:rsidRDefault="008165D0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 w16cid:durableId="155203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604A"/>
    <w:rsid w:val="00077A5F"/>
    <w:rsid w:val="000F054A"/>
    <w:rsid w:val="00123B08"/>
    <w:rsid w:val="00131C18"/>
    <w:rsid w:val="001C58F4"/>
    <w:rsid w:val="001E5724"/>
    <w:rsid w:val="00242673"/>
    <w:rsid w:val="00285327"/>
    <w:rsid w:val="002A7568"/>
    <w:rsid w:val="002E78C9"/>
    <w:rsid w:val="00313A87"/>
    <w:rsid w:val="00322986"/>
    <w:rsid w:val="00337378"/>
    <w:rsid w:val="0034254B"/>
    <w:rsid w:val="0038665C"/>
    <w:rsid w:val="004070CF"/>
    <w:rsid w:val="00434E4B"/>
    <w:rsid w:val="004D5DFF"/>
    <w:rsid w:val="00547A81"/>
    <w:rsid w:val="0057336A"/>
    <w:rsid w:val="005A0378"/>
    <w:rsid w:val="005A476C"/>
    <w:rsid w:val="00665621"/>
    <w:rsid w:val="006E4F82"/>
    <w:rsid w:val="006F64C9"/>
    <w:rsid w:val="007639A2"/>
    <w:rsid w:val="00786DD2"/>
    <w:rsid w:val="007A0F84"/>
    <w:rsid w:val="007C379D"/>
    <w:rsid w:val="007C62ED"/>
    <w:rsid w:val="007E39E3"/>
    <w:rsid w:val="0080535A"/>
    <w:rsid w:val="008128AD"/>
    <w:rsid w:val="008165D0"/>
    <w:rsid w:val="008560E2"/>
    <w:rsid w:val="00886EBF"/>
    <w:rsid w:val="00901041"/>
    <w:rsid w:val="00902C27"/>
    <w:rsid w:val="0094108D"/>
    <w:rsid w:val="009B69CB"/>
    <w:rsid w:val="009D1716"/>
    <w:rsid w:val="00A03BBD"/>
    <w:rsid w:val="00A61EFD"/>
    <w:rsid w:val="00AA4570"/>
    <w:rsid w:val="00AA630A"/>
    <w:rsid w:val="00AE3D1A"/>
    <w:rsid w:val="00B03909"/>
    <w:rsid w:val="00B11564"/>
    <w:rsid w:val="00B137C8"/>
    <w:rsid w:val="00B32F25"/>
    <w:rsid w:val="00B37A3A"/>
    <w:rsid w:val="00B40ECD"/>
    <w:rsid w:val="00BA23F0"/>
    <w:rsid w:val="00C00798"/>
    <w:rsid w:val="00C54636"/>
    <w:rsid w:val="00CA53B2"/>
    <w:rsid w:val="00CC20A5"/>
    <w:rsid w:val="00D02F99"/>
    <w:rsid w:val="00D0463A"/>
    <w:rsid w:val="00D13271"/>
    <w:rsid w:val="00D14471"/>
    <w:rsid w:val="00D417A1"/>
    <w:rsid w:val="00D504B7"/>
    <w:rsid w:val="00D715F7"/>
    <w:rsid w:val="00DA79A5"/>
    <w:rsid w:val="00DD6928"/>
    <w:rsid w:val="00DD7B5F"/>
    <w:rsid w:val="00DE7849"/>
    <w:rsid w:val="00E05E8B"/>
    <w:rsid w:val="00E366AB"/>
    <w:rsid w:val="00E46EC0"/>
    <w:rsid w:val="00E76E34"/>
    <w:rsid w:val="00ED1554"/>
    <w:rsid w:val="00ED7F81"/>
    <w:rsid w:val="00F12787"/>
    <w:rsid w:val="00F56396"/>
    <w:rsid w:val="00FB77A1"/>
    <w:rsid w:val="00FC24B5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428F3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5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Yu Ying</cp:lastModifiedBy>
  <cp:revision>44</cp:revision>
  <cp:lastPrinted>2020-12-24T07:17:00Z</cp:lastPrinted>
  <dcterms:created xsi:type="dcterms:W3CDTF">2020-12-08T08:33:00Z</dcterms:created>
  <dcterms:modified xsi:type="dcterms:W3CDTF">2025-03-28T05:53:00Z</dcterms:modified>
</cp:coreProperties>
</file>