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95B48" w14:textId="461CBEAD" w:rsidR="006F64C9" w:rsidRDefault="001E5724" w:rsidP="00DD7B5F">
      <w:pPr>
        <w:spacing w:beforeLines="50" w:before="156" w:afterLines="50" w:after="156"/>
        <w:jc w:val="center"/>
        <w:rPr>
          <w:rFonts w:ascii="黑体" w:eastAsia="黑体" w:hAnsi="黑体" w:hint="eastAsia"/>
          <w:sz w:val="32"/>
          <w:szCs w:val="32"/>
        </w:rPr>
      </w:pPr>
      <w:r w:rsidRPr="001E5724">
        <w:rPr>
          <w:rFonts w:ascii="黑体" w:eastAsia="黑体" w:hAnsi="黑体" w:hint="eastAsia"/>
          <w:sz w:val="32"/>
          <w:szCs w:val="32"/>
        </w:rPr>
        <w:t>《</w:t>
      </w:r>
      <w:r w:rsidR="008C3F6E" w:rsidRPr="008C3F6E">
        <w:rPr>
          <w:rFonts w:ascii="黑体" w:eastAsia="黑体" w:hAnsi="黑体" w:hint="eastAsia"/>
          <w:sz w:val="32"/>
          <w:szCs w:val="32"/>
        </w:rPr>
        <w:t>中日关系史</w:t>
      </w:r>
      <w:r w:rsidRPr="001E5724">
        <w:rPr>
          <w:rFonts w:ascii="黑体" w:eastAsia="黑体" w:hAnsi="黑体" w:hint="eastAsia"/>
          <w:sz w:val="32"/>
          <w:szCs w:val="32"/>
        </w:rPr>
        <w:t>》课程教学大纲</w:t>
      </w:r>
    </w:p>
    <w:p w14:paraId="0A4F8691" w14:textId="63A39070" w:rsidR="00D13271" w:rsidRDefault="00E05E8B" w:rsidP="00DD7B5F">
      <w:pPr>
        <w:pStyle w:val="a3"/>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408F390" w14:textId="77777777" w:rsidTr="00DD7B5F">
        <w:trPr>
          <w:jc w:val="center"/>
        </w:trPr>
        <w:tc>
          <w:tcPr>
            <w:tcW w:w="1135" w:type="dxa"/>
            <w:vAlign w:val="center"/>
          </w:tcPr>
          <w:p w14:paraId="27EA1F00"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英文名称</w:t>
            </w:r>
          </w:p>
        </w:tc>
        <w:tc>
          <w:tcPr>
            <w:tcW w:w="3685" w:type="dxa"/>
            <w:vAlign w:val="center"/>
          </w:tcPr>
          <w:p w14:paraId="5BB410ED" w14:textId="6AE544E4" w:rsidR="00D13271" w:rsidRPr="00DD7B5F" w:rsidRDefault="00D13271" w:rsidP="00DD7B5F">
            <w:pPr>
              <w:spacing w:beforeLines="50" w:before="156" w:afterLines="50" w:after="156"/>
              <w:jc w:val="left"/>
              <w:rPr>
                <w:rFonts w:ascii="宋体" w:eastAsia="宋体" w:hAnsi="宋体" w:hint="eastAsia"/>
              </w:rPr>
            </w:pPr>
          </w:p>
        </w:tc>
        <w:tc>
          <w:tcPr>
            <w:tcW w:w="1134" w:type="dxa"/>
            <w:vAlign w:val="center"/>
          </w:tcPr>
          <w:p w14:paraId="25FA2A58"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课程代码</w:t>
            </w:r>
          </w:p>
        </w:tc>
        <w:tc>
          <w:tcPr>
            <w:tcW w:w="2744" w:type="dxa"/>
            <w:vAlign w:val="center"/>
          </w:tcPr>
          <w:p w14:paraId="09372812" w14:textId="296F39AE" w:rsidR="00D13271" w:rsidRPr="00DD7B5F" w:rsidRDefault="008C3F6E" w:rsidP="00DD7B5F">
            <w:pPr>
              <w:spacing w:beforeLines="50" w:before="156" w:afterLines="50" w:after="156"/>
              <w:rPr>
                <w:rFonts w:ascii="宋体" w:eastAsia="宋体" w:hAnsi="宋体" w:hint="eastAsia"/>
              </w:rPr>
            </w:pPr>
            <w:r w:rsidRPr="008C3F6E">
              <w:rPr>
                <w:rFonts w:ascii="宋体" w:eastAsia="宋体" w:hAnsi="宋体"/>
              </w:rPr>
              <w:t>JAPA1051</w:t>
            </w:r>
          </w:p>
        </w:tc>
      </w:tr>
      <w:tr w:rsidR="00D13271" w:rsidRPr="002F4D99" w14:paraId="00B295CA" w14:textId="77777777" w:rsidTr="00DD7B5F">
        <w:trPr>
          <w:jc w:val="center"/>
        </w:trPr>
        <w:tc>
          <w:tcPr>
            <w:tcW w:w="1135" w:type="dxa"/>
            <w:vAlign w:val="center"/>
          </w:tcPr>
          <w:p w14:paraId="0674978F"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课程性质</w:t>
            </w:r>
          </w:p>
        </w:tc>
        <w:tc>
          <w:tcPr>
            <w:tcW w:w="3685" w:type="dxa"/>
            <w:vAlign w:val="center"/>
          </w:tcPr>
          <w:p w14:paraId="41E6FDEC" w14:textId="20A7AB22" w:rsidR="00D13271" w:rsidRPr="00DD7B5F" w:rsidRDefault="008C3F6E" w:rsidP="00DD7B5F">
            <w:pPr>
              <w:spacing w:beforeLines="50" w:before="156" w:afterLines="50" w:after="156"/>
              <w:jc w:val="left"/>
              <w:rPr>
                <w:rFonts w:ascii="宋体" w:eastAsia="宋体" w:hAnsi="宋体" w:hint="eastAsia"/>
              </w:rPr>
            </w:pPr>
            <w:r w:rsidRPr="008C3F6E">
              <w:rPr>
                <w:rFonts w:ascii="宋体" w:eastAsia="宋体" w:hAnsi="宋体" w:hint="eastAsia"/>
              </w:rPr>
              <w:t>专业选修</w:t>
            </w:r>
          </w:p>
        </w:tc>
        <w:tc>
          <w:tcPr>
            <w:tcW w:w="1134" w:type="dxa"/>
            <w:vAlign w:val="center"/>
          </w:tcPr>
          <w:p w14:paraId="55A830AF"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授课对象</w:t>
            </w:r>
          </w:p>
        </w:tc>
        <w:tc>
          <w:tcPr>
            <w:tcW w:w="2744" w:type="dxa"/>
            <w:vAlign w:val="center"/>
          </w:tcPr>
          <w:p w14:paraId="30607D45" w14:textId="02740398" w:rsidR="00D13271" w:rsidRPr="00DD7B5F" w:rsidRDefault="008C3F6E" w:rsidP="00DD7B5F">
            <w:pPr>
              <w:spacing w:beforeLines="50" w:before="156" w:afterLines="50" w:after="156"/>
              <w:rPr>
                <w:rFonts w:ascii="宋体" w:eastAsia="宋体" w:hAnsi="宋体" w:hint="eastAsia"/>
              </w:rPr>
            </w:pPr>
            <w:r w:rsidRPr="008C3F6E">
              <w:rPr>
                <w:rFonts w:ascii="宋体" w:eastAsia="宋体" w:hAnsi="宋体"/>
              </w:rPr>
              <w:t>22日</w:t>
            </w:r>
          </w:p>
        </w:tc>
      </w:tr>
      <w:tr w:rsidR="00D13271" w:rsidRPr="002F4D99" w14:paraId="0987BA35" w14:textId="77777777" w:rsidTr="00DD7B5F">
        <w:trPr>
          <w:jc w:val="center"/>
        </w:trPr>
        <w:tc>
          <w:tcPr>
            <w:tcW w:w="1135" w:type="dxa"/>
            <w:vAlign w:val="center"/>
          </w:tcPr>
          <w:p w14:paraId="5E291211"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分</w:t>
            </w:r>
          </w:p>
        </w:tc>
        <w:tc>
          <w:tcPr>
            <w:tcW w:w="3685" w:type="dxa"/>
            <w:vAlign w:val="center"/>
          </w:tcPr>
          <w:p w14:paraId="68A6EC0B" w14:textId="3A9B2D6B" w:rsidR="00D13271" w:rsidRPr="00DD7B5F" w:rsidRDefault="008C3F6E" w:rsidP="00DD7B5F">
            <w:pPr>
              <w:spacing w:beforeLines="50" w:before="156" w:afterLines="50" w:after="156"/>
              <w:jc w:val="left"/>
              <w:rPr>
                <w:rFonts w:ascii="宋体" w:eastAsia="宋体" w:hAnsi="宋体" w:hint="eastAsia"/>
              </w:rPr>
            </w:pPr>
            <w:r w:rsidRPr="008C3F6E">
              <w:rPr>
                <w:rFonts w:ascii="宋体" w:eastAsia="宋体" w:hAnsi="宋体"/>
              </w:rPr>
              <w:t>2</w:t>
            </w:r>
          </w:p>
        </w:tc>
        <w:tc>
          <w:tcPr>
            <w:tcW w:w="1134" w:type="dxa"/>
            <w:vAlign w:val="center"/>
          </w:tcPr>
          <w:p w14:paraId="66BA4D71"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学   时</w:t>
            </w:r>
          </w:p>
        </w:tc>
        <w:tc>
          <w:tcPr>
            <w:tcW w:w="2744" w:type="dxa"/>
            <w:vAlign w:val="center"/>
          </w:tcPr>
          <w:p w14:paraId="1439D407" w14:textId="63861B20" w:rsidR="00D13271" w:rsidRPr="008C3F6E" w:rsidRDefault="008C3F6E" w:rsidP="00DD7B5F">
            <w:pPr>
              <w:spacing w:beforeLines="50" w:before="156" w:afterLines="50" w:after="156"/>
              <w:rPr>
                <w:rFonts w:ascii="宋体" w:eastAsia="Yu Mincho" w:hAnsi="宋体" w:hint="eastAsia"/>
                <w:lang w:eastAsia="ja-JP"/>
              </w:rPr>
            </w:pPr>
            <w:r>
              <w:rPr>
                <w:rFonts w:ascii="宋体" w:eastAsia="Yu Mincho" w:hAnsi="宋体" w:hint="eastAsia"/>
                <w:lang w:eastAsia="ja-JP"/>
              </w:rPr>
              <w:t>36</w:t>
            </w:r>
          </w:p>
        </w:tc>
      </w:tr>
      <w:tr w:rsidR="00D13271" w:rsidRPr="002F4D99" w14:paraId="5814BCC2" w14:textId="77777777" w:rsidTr="00DD7B5F">
        <w:trPr>
          <w:jc w:val="center"/>
        </w:trPr>
        <w:tc>
          <w:tcPr>
            <w:tcW w:w="1135" w:type="dxa"/>
            <w:vAlign w:val="center"/>
          </w:tcPr>
          <w:p w14:paraId="36FF366E"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主讲教师</w:t>
            </w:r>
          </w:p>
        </w:tc>
        <w:tc>
          <w:tcPr>
            <w:tcW w:w="3685" w:type="dxa"/>
            <w:vAlign w:val="center"/>
          </w:tcPr>
          <w:p w14:paraId="77D7F61F" w14:textId="70E8AD43" w:rsidR="00D13271" w:rsidRPr="00DD7B5F" w:rsidRDefault="008C3F6E" w:rsidP="00DD7B5F">
            <w:pPr>
              <w:spacing w:beforeLines="50" w:before="156" w:afterLines="50" w:after="156"/>
              <w:jc w:val="left"/>
              <w:rPr>
                <w:rFonts w:ascii="宋体" w:eastAsia="宋体" w:hAnsi="宋体" w:hint="eastAsia"/>
              </w:rPr>
            </w:pPr>
            <w:r w:rsidRPr="008C3F6E">
              <w:rPr>
                <w:rFonts w:ascii="宋体" w:eastAsia="宋体" w:hAnsi="宋体" w:hint="eastAsia"/>
              </w:rPr>
              <w:t>铃置拓也</w:t>
            </w:r>
          </w:p>
        </w:tc>
        <w:tc>
          <w:tcPr>
            <w:tcW w:w="1134" w:type="dxa"/>
            <w:vAlign w:val="center"/>
          </w:tcPr>
          <w:p w14:paraId="3309ED23"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修订日期</w:t>
            </w:r>
          </w:p>
        </w:tc>
        <w:tc>
          <w:tcPr>
            <w:tcW w:w="2744" w:type="dxa"/>
            <w:vAlign w:val="center"/>
          </w:tcPr>
          <w:p w14:paraId="1EDB2485" w14:textId="77777777" w:rsidR="00D13271" w:rsidRPr="00DD7B5F" w:rsidRDefault="00D13271" w:rsidP="00DD7B5F">
            <w:pPr>
              <w:spacing w:beforeLines="50" w:before="156" w:afterLines="50" w:after="156"/>
              <w:rPr>
                <w:rFonts w:ascii="宋体" w:eastAsia="宋体" w:hAnsi="宋体" w:hint="eastAsia"/>
              </w:rPr>
            </w:pPr>
          </w:p>
        </w:tc>
      </w:tr>
      <w:tr w:rsidR="00D13271" w:rsidRPr="002F4D99" w14:paraId="49A5836C" w14:textId="77777777" w:rsidTr="00DD7B5F">
        <w:trPr>
          <w:jc w:val="center"/>
        </w:trPr>
        <w:tc>
          <w:tcPr>
            <w:tcW w:w="1135" w:type="dxa"/>
            <w:vAlign w:val="center"/>
          </w:tcPr>
          <w:p w14:paraId="2E9A5264" w14:textId="77777777" w:rsidR="00D13271" w:rsidRPr="00DD7B5F" w:rsidRDefault="00D13271" w:rsidP="00DD7B5F">
            <w:pPr>
              <w:spacing w:beforeLines="50" w:before="156" w:afterLines="50" w:after="156"/>
              <w:jc w:val="center"/>
              <w:rPr>
                <w:rFonts w:ascii="宋体" w:eastAsia="宋体" w:hAnsi="宋体" w:cs="黑体" w:hint="eastAsia"/>
                <w:b/>
                <w:bCs/>
              </w:rPr>
            </w:pPr>
            <w:r w:rsidRPr="00DD7B5F">
              <w:rPr>
                <w:rFonts w:ascii="宋体" w:eastAsia="宋体" w:hAnsi="宋体" w:cs="黑体" w:hint="eastAsia"/>
                <w:b/>
                <w:bCs/>
              </w:rPr>
              <w:t>指定教材</w:t>
            </w:r>
          </w:p>
        </w:tc>
        <w:tc>
          <w:tcPr>
            <w:tcW w:w="7563" w:type="dxa"/>
            <w:gridSpan w:val="3"/>
            <w:vAlign w:val="center"/>
          </w:tcPr>
          <w:p w14:paraId="7157A017" w14:textId="71C2D80D" w:rsidR="00D13271" w:rsidRPr="00DD7B5F" w:rsidRDefault="008C3F6E" w:rsidP="00DD7B5F">
            <w:pPr>
              <w:spacing w:beforeLines="50" w:before="156" w:afterLines="50" w:after="156"/>
              <w:rPr>
                <w:rFonts w:ascii="宋体" w:eastAsia="宋体" w:hAnsi="宋体" w:hint="eastAsia"/>
              </w:rPr>
            </w:pPr>
            <w:r>
              <w:rPr>
                <w:rFonts w:ascii="宋体" w:eastAsia="宋体" w:hAnsi="宋体" w:hint="eastAsia"/>
              </w:rPr>
              <w:t>自编</w:t>
            </w:r>
          </w:p>
        </w:tc>
      </w:tr>
    </w:tbl>
    <w:p w14:paraId="6DAFA3D1" w14:textId="1CB7DC1F" w:rsidR="00E05E8B" w:rsidRDefault="00E05E8B" w:rsidP="00DD7B5F">
      <w:pPr>
        <w:pStyle w:val="a3"/>
        <w:spacing w:beforeLines="50" w:before="156" w:afterLines="50" w:after="156"/>
        <w:ind w:firstLineChars="200" w:firstLine="562"/>
        <w:rPr>
          <w:rFonts w:hAnsi="宋体" w:cs="宋体" w:hint="eastAsia"/>
        </w:rPr>
      </w:pPr>
      <w:r w:rsidRPr="00C8492C">
        <w:rPr>
          <w:rFonts w:ascii="黑体" w:eastAsia="黑体" w:hAnsi="黑体" w:cs="宋体" w:hint="eastAsia"/>
          <w:b/>
          <w:sz w:val="28"/>
          <w:szCs w:val="28"/>
        </w:rPr>
        <w:t>二、课程目标</w:t>
      </w:r>
    </w:p>
    <w:p w14:paraId="062C841D" w14:textId="54846136" w:rsidR="00E05E8B" w:rsidRPr="00C8492C" w:rsidRDefault="00E05E8B" w:rsidP="00DD7B5F">
      <w:pPr>
        <w:pStyle w:val="a3"/>
        <w:spacing w:beforeLines="50" w:before="156" w:afterLines="50" w:after="156"/>
        <w:ind w:firstLineChars="200" w:firstLine="480"/>
        <w:rPr>
          <w:rFonts w:ascii="黑体" w:eastAsia="黑体" w:hAnsi="黑体" w:cs="宋体" w:hint="eastAsia"/>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74D4F152" w14:textId="5BBEABE7" w:rsidR="00E05E8B" w:rsidRPr="00FB77A1" w:rsidRDefault="005879FF" w:rsidP="00DD7B5F">
      <w:pPr>
        <w:pStyle w:val="a3"/>
        <w:spacing w:beforeLines="50" w:before="156" w:afterLines="50" w:after="156"/>
        <w:ind w:firstLineChars="200" w:firstLine="420"/>
        <w:rPr>
          <w:rFonts w:hAnsi="宋体" w:cs="宋体" w:hint="eastAsia"/>
        </w:rPr>
      </w:pPr>
      <w:r w:rsidRPr="005879FF">
        <w:rPr>
          <w:rFonts w:eastAsia="Yu Mincho" w:hAnsi="宋体" w:cs="宋体" w:hint="eastAsia"/>
        </w:rPr>
        <w:t>本</w:t>
      </w:r>
      <w:r w:rsidRPr="005879FF">
        <w:rPr>
          <w:rFonts w:hAnsi="宋体" w:cs="宋体" w:hint="eastAsia"/>
        </w:rPr>
        <w:t>课</w:t>
      </w:r>
      <w:r w:rsidRPr="005879FF">
        <w:rPr>
          <w:rFonts w:ascii="Yu Mincho" w:eastAsia="Yu Mincho" w:hAnsi="Yu Mincho" w:cs="Yu Mincho" w:hint="eastAsia"/>
        </w:rPr>
        <w:t>程以中日关系的</w:t>
      </w:r>
      <w:r w:rsidRPr="005879FF">
        <w:rPr>
          <w:rFonts w:hAnsi="宋体" w:cs="宋体" w:hint="eastAsia"/>
        </w:rPr>
        <w:t>历</w:t>
      </w:r>
      <w:r w:rsidRPr="005879FF">
        <w:rPr>
          <w:rFonts w:ascii="Yu Mincho" w:eastAsia="Yu Mincho" w:hAnsi="Yu Mincho" w:cs="Yu Mincho" w:hint="eastAsia"/>
        </w:rPr>
        <w:t>史沿革</w:t>
      </w:r>
      <w:r w:rsidRPr="005879FF">
        <w:rPr>
          <w:rFonts w:hAnsi="宋体" w:cs="宋体" w:hint="eastAsia"/>
        </w:rPr>
        <w:t>为</w:t>
      </w:r>
      <w:r w:rsidRPr="005879FF">
        <w:rPr>
          <w:rFonts w:ascii="Yu Mincho" w:eastAsia="Yu Mincho" w:hAnsi="Yu Mincho" w:cs="Yu Mincho" w:hint="eastAsia"/>
        </w:rPr>
        <w:t>学</w:t>
      </w:r>
      <w:r w:rsidRPr="005879FF">
        <w:rPr>
          <w:rFonts w:hAnsi="宋体" w:cs="宋体" w:hint="eastAsia"/>
        </w:rPr>
        <w:t>习</w:t>
      </w:r>
      <w:r w:rsidRPr="005879FF">
        <w:rPr>
          <w:rFonts w:ascii="Yu Mincho" w:eastAsia="Yu Mincho" w:hAnsi="Yu Mincho" w:cs="Yu Mincho" w:hint="eastAsia"/>
        </w:rPr>
        <w:t>重点。学生需在既有中国</w:t>
      </w:r>
      <w:r w:rsidRPr="005879FF">
        <w:rPr>
          <w:rFonts w:hAnsi="宋体" w:cs="宋体" w:hint="eastAsia"/>
        </w:rPr>
        <w:t>历</w:t>
      </w:r>
      <w:r w:rsidRPr="005879FF">
        <w:rPr>
          <w:rFonts w:ascii="Yu Mincho" w:eastAsia="Yu Mincho" w:hAnsi="Yu Mincho" w:cs="Yu Mincho" w:hint="eastAsia"/>
        </w:rPr>
        <w:t>史知</w:t>
      </w:r>
      <w:r w:rsidRPr="005879FF">
        <w:rPr>
          <w:rFonts w:hAnsi="宋体" w:cs="宋体" w:hint="eastAsia"/>
        </w:rPr>
        <w:t>识</w:t>
      </w:r>
      <w:r w:rsidRPr="005879FF">
        <w:rPr>
          <w:rFonts w:ascii="Yu Mincho" w:eastAsia="Yu Mincho" w:hAnsi="Yu Mincho" w:cs="Yu Mincho" w:hint="eastAsia"/>
        </w:rPr>
        <w:t>基</w:t>
      </w:r>
      <w:r w:rsidRPr="005879FF">
        <w:rPr>
          <w:rFonts w:hAnsi="宋体" w:cs="宋体" w:hint="eastAsia"/>
        </w:rPr>
        <w:t>础</w:t>
      </w:r>
      <w:r w:rsidRPr="005879FF">
        <w:rPr>
          <w:rFonts w:ascii="Yu Mincho" w:eastAsia="Yu Mincho" w:hAnsi="Yu Mincho" w:cs="Yu Mincho" w:hint="eastAsia"/>
        </w:rPr>
        <w:t>上，以宏</w:t>
      </w:r>
      <w:r w:rsidRPr="005879FF">
        <w:rPr>
          <w:rFonts w:hAnsi="宋体" w:cs="宋体" w:hint="eastAsia"/>
        </w:rPr>
        <w:t>观视</w:t>
      </w:r>
      <w:r w:rsidRPr="005879FF">
        <w:rPr>
          <w:rFonts w:ascii="Yu Mincho" w:eastAsia="Yu Mincho" w:hAnsi="Yu Mincho" w:cs="Yu Mincho" w:hint="eastAsia"/>
        </w:rPr>
        <w:t>角深入理解各</w:t>
      </w:r>
      <w:r w:rsidRPr="005879FF">
        <w:rPr>
          <w:rFonts w:hAnsi="宋体" w:cs="宋体" w:hint="eastAsia"/>
        </w:rPr>
        <w:t>时</w:t>
      </w:r>
      <w:r w:rsidRPr="005879FF">
        <w:rPr>
          <w:rFonts w:ascii="Yu Mincho" w:eastAsia="Yu Mincho" w:hAnsi="Yu Mincho" w:cs="Yu Mincho" w:hint="eastAsia"/>
        </w:rPr>
        <w:t>期的中日关系。通</w:t>
      </w:r>
      <w:r w:rsidRPr="005879FF">
        <w:rPr>
          <w:rFonts w:hAnsi="宋体" w:cs="宋体" w:hint="eastAsia"/>
        </w:rPr>
        <w:t>过课</w:t>
      </w:r>
      <w:r w:rsidRPr="005879FF">
        <w:rPr>
          <w:rFonts w:ascii="Yu Mincho" w:eastAsia="Yu Mincho" w:hAnsi="Yu Mincho" w:cs="Yu Mincho" w:hint="eastAsia"/>
        </w:rPr>
        <w:t>程学</w:t>
      </w:r>
      <w:r w:rsidRPr="005879FF">
        <w:rPr>
          <w:rFonts w:hAnsi="宋体" w:cs="宋体" w:hint="eastAsia"/>
        </w:rPr>
        <w:t>习</w:t>
      </w:r>
      <w:r w:rsidRPr="005879FF">
        <w:rPr>
          <w:rFonts w:ascii="Yu Mincho" w:eastAsia="Yu Mincho" w:hAnsi="Yu Mincho" w:cs="Yu Mincho" w:hint="eastAsia"/>
        </w:rPr>
        <w:t>，学生将系</w:t>
      </w:r>
      <w:r w:rsidRPr="005879FF">
        <w:rPr>
          <w:rFonts w:hAnsi="宋体" w:cs="宋体" w:hint="eastAsia"/>
        </w:rPr>
        <w:t>统</w:t>
      </w:r>
      <w:r w:rsidRPr="005879FF">
        <w:rPr>
          <w:rFonts w:ascii="Yu Mincho" w:eastAsia="Yu Mincho" w:hAnsi="Yu Mincho" w:cs="Yu Mincho" w:hint="eastAsia"/>
        </w:rPr>
        <w:t>接触各类</w:t>
      </w:r>
      <w:r w:rsidRPr="005879FF">
        <w:rPr>
          <w:rFonts w:hAnsi="宋体" w:cs="宋体" w:hint="eastAsia"/>
        </w:rPr>
        <w:t>历</w:t>
      </w:r>
      <w:r w:rsidRPr="005879FF">
        <w:rPr>
          <w:rFonts w:ascii="Yu Mincho" w:eastAsia="Yu Mincho" w:hAnsi="Yu Mincho" w:cs="Yu Mincho" w:hint="eastAsia"/>
        </w:rPr>
        <w:t>史文献与既有研究成果，并培养自主深化研究的能力。最</w:t>
      </w:r>
      <w:r w:rsidRPr="005879FF">
        <w:rPr>
          <w:rFonts w:hAnsi="宋体" w:cs="宋体" w:hint="eastAsia"/>
        </w:rPr>
        <w:t>终</w:t>
      </w:r>
      <w:r w:rsidRPr="005879FF">
        <w:rPr>
          <w:rFonts w:ascii="Yu Mincho" w:eastAsia="Yu Mincho" w:hAnsi="Yu Mincho" w:cs="Yu Mincho" w:hint="eastAsia"/>
        </w:rPr>
        <w:t>，学生</w:t>
      </w:r>
      <w:r w:rsidRPr="005879FF">
        <w:rPr>
          <w:rFonts w:hAnsi="宋体" w:cs="宋体" w:hint="eastAsia"/>
        </w:rPr>
        <w:t>应</w:t>
      </w:r>
      <w:r w:rsidRPr="005879FF">
        <w:rPr>
          <w:rFonts w:ascii="Yu Mincho" w:eastAsia="Yu Mincho" w:hAnsi="Yu Mincho" w:cs="Yu Mincho" w:hint="eastAsia"/>
        </w:rPr>
        <w:t>能</w:t>
      </w:r>
      <w:r w:rsidRPr="005879FF">
        <w:rPr>
          <w:rFonts w:hAnsi="宋体" w:cs="宋体" w:hint="eastAsia"/>
        </w:rPr>
        <w:t>针对毕业论</w:t>
      </w:r>
      <w:r w:rsidRPr="005879FF">
        <w:rPr>
          <w:rFonts w:ascii="Yu Mincho" w:eastAsia="Yu Mincho" w:hAnsi="Yu Mincho" w:cs="Yu Mincho" w:hint="eastAsia"/>
        </w:rPr>
        <w:t>文明确研究方向，并精准把握相关学</w:t>
      </w:r>
      <w:r w:rsidRPr="005879FF">
        <w:rPr>
          <w:rFonts w:hAnsi="宋体" w:cs="宋体" w:hint="eastAsia"/>
        </w:rPr>
        <w:t>术议题</w:t>
      </w:r>
      <w:r w:rsidRPr="005879FF">
        <w:rPr>
          <w:rFonts w:ascii="Yu Mincho" w:eastAsia="Yu Mincho" w:hAnsi="Yu Mincho" w:cs="Yu Mincho" w:hint="eastAsia"/>
        </w:rPr>
        <w:t>。</w:t>
      </w:r>
    </w:p>
    <w:p w14:paraId="283ADE1D" w14:textId="7592272F" w:rsidR="00E05E8B" w:rsidRPr="005879FF" w:rsidRDefault="00E05E8B" w:rsidP="00DD7B5F">
      <w:pPr>
        <w:pStyle w:val="a3"/>
        <w:spacing w:beforeLines="50" w:before="156" w:afterLines="50" w:after="156"/>
        <w:ind w:firstLineChars="200" w:firstLine="480"/>
        <w:rPr>
          <w:rFonts w:hAnsi="宋体" w:cs="宋体" w:hint="eastAsia"/>
          <w:lang w:eastAsia="ja-JP"/>
        </w:rPr>
      </w:pPr>
      <w:r w:rsidRPr="005879FF">
        <w:rPr>
          <w:rFonts w:ascii="黑体" w:eastAsia="黑体" w:hAnsi="黑体" w:cs="宋体" w:hint="eastAsia"/>
          <w:sz w:val="24"/>
          <w:szCs w:val="24"/>
          <w:lang w:eastAsia="ja-JP"/>
        </w:rPr>
        <w:t>（二）课程目标：</w:t>
      </w:r>
    </w:p>
    <w:p w14:paraId="1BB24636" w14:textId="77777777" w:rsidR="005879FF" w:rsidRPr="005879FF" w:rsidRDefault="005879FF" w:rsidP="005879FF">
      <w:pPr>
        <w:pStyle w:val="a3"/>
        <w:spacing w:beforeLines="50" w:before="156" w:afterLines="50" w:after="156"/>
        <w:ind w:firstLineChars="200" w:firstLine="420"/>
        <w:rPr>
          <w:rFonts w:hAnsi="宋体" w:cs="宋体" w:hint="eastAsia"/>
        </w:rPr>
      </w:pPr>
      <w:r w:rsidRPr="005879FF">
        <w:rPr>
          <w:rFonts w:hAnsi="宋体" w:cs="宋体" w:hint="eastAsia"/>
        </w:rPr>
        <w:t>课程目标1： 理解日本在中国历史中的定位</w:t>
      </w:r>
    </w:p>
    <w:p w14:paraId="2340E786" w14:textId="7714950E" w:rsidR="005879FF" w:rsidRPr="005879FF" w:rsidRDefault="005879FF" w:rsidP="005879FF">
      <w:pPr>
        <w:pStyle w:val="a3"/>
        <w:spacing w:beforeLines="50" w:before="156" w:afterLines="50" w:after="156"/>
        <w:ind w:firstLineChars="200" w:firstLine="420"/>
        <w:rPr>
          <w:rFonts w:hAnsi="宋体" w:cs="宋体" w:hint="eastAsia"/>
        </w:rPr>
      </w:pPr>
      <w:r w:rsidRPr="005879FF">
        <w:rPr>
          <w:rFonts w:hAnsi="宋体" w:cs="宋体" w:hint="eastAsia"/>
        </w:rPr>
        <w:t>1.1 在已学知识基础上，通过中国正史及相关史料深化对日本存在的认知，并基于史料实证理解中国对日本的影响</w:t>
      </w:r>
      <w:r>
        <w:rPr>
          <w:rFonts w:hAnsi="宋体" w:cs="宋体" w:hint="eastAsia"/>
        </w:rPr>
        <w:t>。</w:t>
      </w:r>
    </w:p>
    <w:p w14:paraId="0BFEC97D" w14:textId="77777777" w:rsidR="005879FF" w:rsidRPr="005879FF" w:rsidRDefault="005879FF" w:rsidP="005879FF">
      <w:pPr>
        <w:pStyle w:val="a3"/>
        <w:spacing w:beforeLines="50" w:before="156" w:afterLines="50" w:after="156"/>
        <w:ind w:firstLineChars="200" w:firstLine="420"/>
        <w:rPr>
          <w:rFonts w:hAnsi="宋体" w:cs="宋体" w:hint="eastAsia"/>
        </w:rPr>
      </w:pPr>
      <w:r w:rsidRPr="005879FF">
        <w:rPr>
          <w:rFonts w:hAnsi="宋体" w:cs="宋体" w:hint="eastAsia"/>
        </w:rPr>
        <w:t>课程目标2： 掌握多元文献概要与应用方法</w:t>
      </w:r>
    </w:p>
    <w:p w14:paraId="488470AA" w14:textId="6BA72C80" w:rsidR="005879FF" w:rsidRPr="005879FF" w:rsidRDefault="005879FF" w:rsidP="005879FF">
      <w:pPr>
        <w:pStyle w:val="a3"/>
        <w:spacing w:beforeLines="50" w:before="156" w:afterLines="50" w:after="156"/>
        <w:ind w:firstLineChars="200" w:firstLine="420"/>
        <w:rPr>
          <w:rFonts w:hAnsi="宋体" w:cs="宋体" w:hint="eastAsia"/>
        </w:rPr>
      </w:pPr>
      <w:r w:rsidRPr="005879FF">
        <w:rPr>
          <w:rFonts w:hAnsi="宋体" w:cs="宋体" w:hint="eastAsia"/>
        </w:rPr>
        <w:t>2.1 学习中国、日本、朝鲜三方史料，以广阔视野理解中日关系史</w:t>
      </w:r>
      <w:r>
        <w:rPr>
          <w:rFonts w:hAnsi="宋体" w:cs="宋体" w:hint="eastAsia"/>
        </w:rPr>
        <w:t>。</w:t>
      </w:r>
    </w:p>
    <w:p w14:paraId="6EEB57CE" w14:textId="7EC6B709" w:rsidR="005879FF" w:rsidRPr="005879FF" w:rsidRDefault="005879FF" w:rsidP="005879FF">
      <w:pPr>
        <w:pStyle w:val="a3"/>
        <w:spacing w:beforeLines="50" w:before="156" w:afterLines="50" w:after="156"/>
        <w:ind w:firstLineChars="200" w:firstLine="420"/>
        <w:rPr>
          <w:rFonts w:hAnsi="宋体" w:cs="宋体" w:hint="eastAsia"/>
        </w:rPr>
      </w:pPr>
      <w:r w:rsidRPr="005879FF">
        <w:rPr>
          <w:rFonts w:hAnsi="宋体" w:cs="宋体" w:hint="eastAsia"/>
        </w:rPr>
        <w:t>2.2 课后能运用各类数据库深化知识，同时发现新研究问题</w:t>
      </w:r>
      <w:r>
        <w:rPr>
          <w:rFonts w:hAnsi="宋体" w:cs="宋体" w:hint="eastAsia"/>
        </w:rPr>
        <w:t>。</w:t>
      </w:r>
    </w:p>
    <w:p w14:paraId="55945E50" w14:textId="77777777" w:rsidR="005879FF" w:rsidRPr="005879FF" w:rsidRDefault="005879FF" w:rsidP="005879FF">
      <w:pPr>
        <w:pStyle w:val="a3"/>
        <w:spacing w:beforeLines="50" w:before="156" w:afterLines="50" w:after="156"/>
        <w:ind w:firstLineChars="200" w:firstLine="420"/>
        <w:rPr>
          <w:rFonts w:hAnsi="宋体" w:cs="宋体" w:hint="eastAsia"/>
        </w:rPr>
      </w:pPr>
      <w:r w:rsidRPr="005879FF">
        <w:rPr>
          <w:rFonts w:hAnsi="宋体" w:cs="宋体" w:hint="eastAsia"/>
        </w:rPr>
        <w:t>课程目标3： 形成独立研究能力</w:t>
      </w:r>
    </w:p>
    <w:p w14:paraId="37F3133B" w14:textId="2868D380" w:rsidR="005879FF" w:rsidRPr="005879FF" w:rsidRDefault="005879FF" w:rsidP="005879FF">
      <w:pPr>
        <w:pStyle w:val="a3"/>
        <w:spacing w:beforeLines="50" w:before="156" w:afterLines="50" w:after="156"/>
        <w:ind w:firstLineChars="200" w:firstLine="420"/>
        <w:rPr>
          <w:rFonts w:hAnsi="宋体" w:cs="宋体" w:hint="eastAsia"/>
        </w:rPr>
      </w:pPr>
      <w:r w:rsidRPr="005879FF">
        <w:rPr>
          <w:rFonts w:hAnsi="宋体" w:cs="宋体" w:hint="eastAsia"/>
        </w:rPr>
        <w:t>3.1 基于课程内容撰写具有个人观点的研究报告</w:t>
      </w:r>
      <w:r>
        <w:rPr>
          <w:rFonts w:hAnsi="宋体" w:cs="宋体" w:hint="eastAsia"/>
        </w:rPr>
        <w:t>。</w:t>
      </w:r>
    </w:p>
    <w:p w14:paraId="60BB0089" w14:textId="58869975" w:rsidR="005879FF" w:rsidRPr="005879FF" w:rsidRDefault="005879FF" w:rsidP="005879FF">
      <w:pPr>
        <w:pStyle w:val="a3"/>
        <w:spacing w:beforeLines="50" w:before="156" w:afterLines="50" w:after="156"/>
        <w:ind w:firstLineChars="200" w:firstLine="420"/>
        <w:rPr>
          <w:rFonts w:hAnsi="宋体" w:cs="宋体"/>
        </w:rPr>
      </w:pPr>
      <w:r w:rsidRPr="005879FF">
        <w:rPr>
          <w:rFonts w:hAnsi="宋体" w:cs="宋体" w:hint="eastAsia"/>
        </w:rPr>
        <w:t>3.2 能通过史料论证自身观点</w:t>
      </w:r>
      <w:r>
        <w:rPr>
          <w:rFonts w:hAnsi="宋体" w:cs="宋体" w:hint="eastAsia"/>
        </w:rPr>
        <w:t>。</w:t>
      </w:r>
    </w:p>
    <w:p w14:paraId="71881546" w14:textId="77777777" w:rsidR="005879FF" w:rsidRDefault="005879FF" w:rsidP="005879FF">
      <w:pPr>
        <w:pStyle w:val="a3"/>
        <w:spacing w:beforeLines="50" w:before="156" w:afterLines="50" w:after="156"/>
        <w:ind w:firstLineChars="200" w:firstLine="422"/>
        <w:rPr>
          <w:rFonts w:hAnsi="宋体" w:cs="宋体"/>
          <w:b/>
        </w:rPr>
      </w:pPr>
    </w:p>
    <w:p w14:paraId="3CBF759B" w14:textId="01108341" w:rsidR="00E05E8B" w:rsidRDefault="00E05E8B" w:rsidP="005879FF">
      <w:pPr>
        <w:pStyle w:val="a3"/>
        <w:spacing w:beforeLines="50" w:before="156" w:afterLines="50" w:after="156"/>
        <w:ind w:firstLineChars="200" w:firstLine="480"/>
        <w:rPr>
          <w:rFonts w:hAnsi="宋体" w:cs="宋体" w:hint="eastAsia"/>
        </w:rPr>
      </w:pPr>
      <w:r w:rsidRPr="009C566C">
        <w:rPr>
          <w:rFonts w:ascii="黑体" w:eastAsia="黑体" w:hAnsi="黑体" w:cs="宋体" w:hint="eastAsia"/>
          <w:sz w:val="24"/>
          <w:szCs w:val="24"/>
        </w:rPr>
        <w:lastRenderedPageBreak/>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180F80D8" w14:textId="3B84486B" w:rsidR="00E05E8B" w:rsidRPr="00EB7EB1" w:rsidRDefault="00DD7B5F" w:rsidP="00DD7B5F">
      <w:pPr>
        <w:pStyle w:val="a3"/>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76E41D89" w14:textId="77777777" w:rsidTr="00DD7B5F">
        <w:trPr>
          <w:jc w:val="center"/>
        </w:trPr>
        <w:tc>
          <w:tcPr>
            <w:tcW w:w="1302" w:type="dxa"/>
            <w:vAlign w:val="center"/>
          </w:tcPr>
          <w:p w14:paraId="25CEA787" w14:textId="77777777" w:rsidR="00E05E8B" w:rsidRDefault="00E05E8B" w:rsidP="00DD7B5F">
            <w:pPr>
              <w:pStyle w:val="a3"/>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959" w:type="dxa"/>
            <w:vAlign w:val="center"/>
          </w:tcPr>
          <w:p w14:paraId="03FD9D58" w14:textId="77777777" w:rsidR="00E05E8B" w:rsidRDefault="00E05E8B" w:rsidP="00DD7B5F">
            <w:pPr>
              <w:pStyle w:val="a3"/>
              <w:spacing w:beforeLines="50" w:before="156" w:afterLines="50" w:after="156"/>
              <w:jc w:val="center"/>
              <w:rPr>
                <w:rFonts w:hAnsi="宋体" w:cs="宋体" w:hint="eastAsia"/>
                <w:b/>
              </w:rPr>
            </w:pPr>
            <w:r>
              <w:rPr>
                <w:rFonts w:hAnsi="宋体" w:cs="宋体" w:hint="eastAsia"/>
                <w:b/>
              </w:rPr>
              <w:t>课程子目标</w:t>
            </w:r>
          </w:p>
        </w:tc>
        <w:tc>
          <w:tcPr>
            <w:tcW w:w="3118" w:type="dxa"/>
            <w:vAlign w:val="center"/>
          </w:tcPr>
          <w:p w14:paraId="3389EE65"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2688" w:type="dxa"/>
            <w:vAlign w:val="center"/>
          </w:tcPr>
          <w:p w14:paraId="4D8B5FB9" w14:textId="77777777" w:rsidR="00E05E8B" w:rsidRDefault="00B40ECD" w:rsidP="00DD7B5F">
            <w:pPr>
              <w:pStyle w:val="a3"/>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E05E8B" w14:paraId="4567F12A" w14:textId="77777777" w:rsidTr="00DD7B5F">
        <w:trPr>
          <w:jc w:val="center"/>
        </w:trPr>
        <w:tc>
          <w:tcPr>
            <w:tcW w:w="1302" w:type="dxa"/>
            <w:vAlign w:val="center"/>
          </w:tcPr>
          <w:p w14:paraId="284E0F1A" w14:textId="77777777" w:rsidR="00E05E8B" w:rsidRDefault="00E05E8B" w:rsidP="00DD7B5F">
            <w:pPr>
              <w:pStyle w:val="a3"/>
              <w:spacing w:beforeLines="50" w:before="156" w:afterLines="50" w:after="156"/>
              <w:jc w:val="center"/>
              <w:rPr>
                <w:rFonts w:hAnsi="宋体" w:cs="宋体" w:hint="eastAsia"/>
                <w:szCs w:val="21"/>
              </w:rPr>
            </w:pPr>
            <w:r>
              <w:rPr>
                <w:rFonts w:hAnsi="宋体" w:cs="宋体" w:hint="eastAsia"/>
                <w:szCs w:val="21"/>
              </w:rPr>
              <w:t>课程目标1</w:t>
            </w:r>
          </w:p>
        </w:tc>
        <w:tc>
          <w:tcPr>
            <w:tcW w:w="1959" w:type="dxa"/>
            <w:vAlign w:val="center"/>
          </w:tcPr>
          <w:p w14:paraId="55A61583" w14:textId="77777777" w:rsidR="00E05E8B" w:rsidRDefault="00E05E8B" w:rsidP="00DD7B5F">
            <w:pPr>
              <w:pStyle w:val="a3"/>
              <w:spacing w:beforeLines="50" w:before="156" w:afterLines="50" w:after="156"/>
              <w:jc w:val="center"/>
              <w:rPr>
                <w:rFonts w:hAnsi="宋体" w:cs="宋体" w:hint="eastAsia"/>
              </w:rPr>
            </w:pPr>
            <w:r>
              <w:rPr>
                <w:rFonts w:hAnsi="宋体" w:cs="宋体" w:hint="eastAsia"/>
              </w:rPr>
              <w:t>1.1</w:t>
            </w:r>
          </w:p>
        </w:tc>
        <w:tc>
          <w:tcPr>
            <w:tcW w:w="3118" w:type="dxa"/>
            <w:vAlign w:val="center"/>
          </w:tcPr>
          <w:p w14:paraId="5F941DDA" w14:textId="56EFAEEE" w:rsidR="00E05E8B" w:rsidRPr="00893542" w:rsidRDefault="009A1092" w:rsidP="00DD7B5F">
            <w:pPr>
              <w:pStyle w:val="a3"/>
              <w:spacing w:beforeLines="50" w:before="156" w:afterLines="50" w:after="156"/>
              <w:jc w:val="center"/>
              <w:rPr>
                <w:rFonts w:eastAsia="Yu Mincho" w:hAnsi="宋体" w:cs="宋体" w:hint="eastAsia"/>
              </w:rPr>
            </w:pPr>
            <w:r w:rsidRPr="009A1092">
              <w:rPr>
                <w:rFonts w:ascii="Yu Mincho" w:eastAsia="Yu Mincho" w:hAnsi="Yu Mincho" w:cs="宋体" w:hint="eastAsia"/>
              </w:rPr>
              <w:t>通</w:t>
            </w:r>
            <w:r w:rsidRPr="009A1092">
              <w:rPr>
                <w:rFonts w:hAnsi="宋体" w:cs="宋体" w:hint="eastAsia"/>
              </w:rPr>
              <w:t>过</w:t>
            </w:r>
            <w:r w:rsidRPr="009A1092">
              <w:rPr>
                <w:rFonts w:ascii="Yu Mincho" w:eastAsia="Yu Mincho" w:hAnsi="Yu Mincho" w:cs="Yu Mincho" w:hint="eastAsia"/>
              </w:rPr>
              <w:t>研</w:t>
            </w:r>
            <w:r w:rsidRPr="009A1092">
              <w:rPr>
                <w:rFonts w:hAnsi="宋体" w:cs="宋体" w:hint="eastAsia"/>
              </w:rPr>
              <w:t>读</w:t>
            </w:r>
            <w:r w:rsidRPr="009A1092">
              <w:rPr>
                <w:rFonts w:ascii="Yu Mincho" w:eastAsia="Yu Mincho" w:hAnsi="Yu Mincho" w:cs="Yu Mincho" w:hint="eastAsia"/>
              </w:rPr>
              <w:t>中国正史中关于日本的</w:t>
            </w:r>
            <w:r w:rsidRPr="009A1092">
              <w:rPr>
                <w:rFonts w:hAnsi="宋体" w:cs="宋体" w:hint="eastAsia"/>
              </w:rPr>
              <w:t>记载</w:t>
            </w:r>
            <w:r w:rsidRPr="009A1092">
              <w:rPr>
                <w:rFonts w:ascii="Yu Mincho" w:eastAsia="Yu Mincho" w:hAnsi="Yu Mincho" w:cs="Yu Mincho" w:hint="eastAsia"/>
              </w:rPr>
              <w:t>及其他相关史料，理解中国</w:t>
            </w:r>
            <w:r w:rsidRPr="009A1092">
              <w:rPr>
                <w:rFonts w:hAnsi="宋体" w:cs="宋体" w:hint="eastAsia"/>
              </w:rPr>
              <w:t>对</w:t>
            </w:r>
            <w:r w:rsidRPr="009A1092">
              <w:rPr>
                <w:rFonts w:ascii="Yu Mincho" w:eastAsia="Yu Mincho" w:hAnsi="Yu Mincho" w:cs="Yu Mincho" w:hint="eastAsia"/>
              </w:rPr>
              <w:t>日本的</w:t>
            </w:r>
            <w:r w:rsidRPr="009A1092">
              <w:rPr>
                <w:rFonts w:hAnsi="宋体" w:cs="宋体" w:hint="eastAsia"/>
              </w:rPr>
              <w:t>历</w:t>
            </w:r>
            <w:r w:rsidRPr="009A1092">
              <w:rPr>
                <w:rFonts w:ascii="Yu Mincho" w:eastAsia="Yu Mincho" w:hAnsi="Yu Mincho" w:cs="Yu Mincho" w:hint="eastAsia"/>
              </w:rPr>
              <w:t>史影响。</w:t>
            </w:r>
          </w:p>
        </w:tc>
        <w:tc>
          <w:tcPr>
            <w:tcW w:w="2688" w:type="dxa"/>
            <w:vAlign w:val="center"/>
          </w:tcPr>
          <w:p w14:paraId="504A172D" w14:textId="23A988AF" w:rsidR="00E05E8B" w:rsidRDefault="00B477FB" w:rsidP="00B477FB">
            <w:pPr>
              <w:pStyle w:val="a3"/>
              <w:spacing w:beforeLines="50" w:before="156" w:afterLines="50" w:after="156"/>
              <w:jc w:val="left"/>
              <w:rPr>
                <w:rFonts w:hAnsi="宋体" w:cs="宋体" w:hint="eastAsia"/>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1</w:t>
            </w:r>
            <w:r w:rsidRPr="003C1FF0">
              <w:rPr>
                <w:rFonts w:ascii="Times New Roman" w:eastAsia="仿宋_GB2312" w:hAnsi="Times New Roman"/>
                <w:color w:val="000000" w:themeColor="text1"/>
                <w:kern w:val="0"/>
                <w:szCs w:val="21"/>
              </w:rPr>
              <w:t>：</w:t>
            </w:r>
            <w:r w:rsidRPr="003C1FF0">
              <w:rPr>
                <w:rFonts w:ascii="Times New Roman" w:hAnsi="宋体" w:hint="eastAsia"/>
                <w:color w:val="000000" w:themeColor="text1"/>
                <w:szCs w:val="21"/>
              </w:rPr>
              <w:t>具有正确的世界观、人生观和价值观，良好的道德品质和体格，中国情怀与国际视野，社会责任感，社会主义人文精神与科学素养，团结协作精神，创新精神以及学科基本素养。</w:t>
            </w:r>
          </w:p>
        </w:tc>
      </w:tr>
      <w:tr w:rsidR="00E05E8B" w14:paraId="1232365D" w14:textId="77777777" w:rsidTr="00DD7B5F">
        <w:trPr>
          <w:jc w:val="center"/>
        </w:trPr>
        <w:tc>
          <w:tcPr>
            <w:tcW w:w="1302" w:type="dxa"/>
            <w:vMerge w:val="restart"/>
            <w:vAlign w:val="center"/>
          </w:tcPr>
          <w:p w14:paraId="055083C4" w14:textId="77777777" w:rsidR="00E05E8B" w:rsidRDefault="00E05E8B" w:rsidP="00DD7B5F">
            <w:pPr>
              <w:pStyle w:val="a3"/>
              <w:spacing w:beforeLines="50" w:before="156" w:afterLines="50" w:after="156"/>
              <w:jc w:val="center"/>
              <w:rPr>
                <w:rFonts w:hAnsi="宋体" w:cs="宋体" w:hint="eastAsia"/>
                <w:szCs w:val="21"/>
              </w:rPr>
            </w:pPr>
            <w:bookmarkStart w:id="0" w:name="_Hlk193814675"/>
            <w:r>
              <w:rPr>
                <w:rFonts w:hAnsi="宋体" w:cs="宋体" w:hint="eastAsia"/>
                <w:szCs w:val="21"/>
              </w:rPr>
              <w:t>课程目标2</w:t>
            </w:r>
          </w:p>
        </w:tc>
        <w:tc>
          <w:tcPr>
            <w:tcW w:w="1959" w:type="dxa"/>
            <w:vAlign w:val="center"/>
          </w:tcPr>
          <w:p w14:paraId="7CDBB36B" w14:textId="77777777" w:rsidR="00E05E8B" w:rsidRDefault="00E05E8B" w:rsidP="00DD7B5F">
            <w:pPr>
              <w:pStyle w:val="a3"/>
              <w:spacing w:beforeLines="50" w:before="156" w:afterLines="50" w:after="156"/>
              <w:jc w:val="center"/>
              <w:rPr>
                <w:rFonts w:hAnsi="宋体" w:cs="宋体" w:hint="eastAsia"/>
              </w:rPr>
            </w:pPr>
            <w:r>
              <w:rPr>
                <w:rFonts w:hAnsi="宋体" w:cs="宋体" w:hint="eastAsia"/>
              </w:rPr>
              <w:t>2.1</w:t>
            </w:r>
          </w:p>
        </w:tc>
        <w:tc>
          <w:tcPr>
            <w:tcW w:w="3118" w:type="dxa"/>
            <w:vAlign w:val="center"/>
          </w:tcPr>
          <w:p w14:paraId="137EF913" w14:textId="5F2D3543" w:rsidR="00E05E8B" w:rsidRPr="00BD77B1" w:rsidRDefault="009A1092" w:rsidP="00DD7B5F">
            <w:pPr>
              <w:pStyle w:val="a3"/>
              <w:spacing w:beforeLines="50" w:before="156" w:afterLines="50" w:after="156"/>
              <w:jc w:val="center"/>
              <w:rPr>
                <w:rFonts w:eastAsia="Yu Mincho" w:hAnsi="宋体" w:cs="宋体" w:hint="eastAsia"/>
              </w:rPr>
            </w:pPr>
            <w:r w:rsidRPr="009A1092">
              <w:rPr>
                <w:rFonts w:ascii="Yu Mincho" w:eastAsia="Yu Mincho" w:hAnsi="Yu Mincho" w:cs="宋体" w:hint="eastAsia"/>
              </w:rPr>
              <w:t>在</w:t>
            </w:r>
            <w:r w:rsidRPr="009A1092">
              <w:rPr>
                <w:rFonts w:hAnsi="宋体" w:cs="宋体" w:hint="eastAsia"/>
              </w:rPr>
              <w:t>课</w:t>
            </w:r>
            <w:r w:rsidRPr="009A1092">
              <w:rPr>
                <w:rFonts w:ascii="Yu Mincho" w:eastAsia="Yu Mincho" w:hAnsi="Yu Mincho" w:cs="Yu Mincho" w:hint="eastAsia"/>
              </w:rPr>
              <w:t>堂中</w:t>
            </w:r>
            <w:r w:rsidRPr="009A1092">
              <w:rPr>
                <w:rFonts w:hAnsi="宋体" w:cs="宋体" w:hint="eastAsia"/>
              </w:rPr>
              <w:t>发现</w:t>
            </w:r>
            <w:r w:rsidRPr="009A1092">
              <w:rPr>
                <w:rFonts w:ascii="Yu Mincho" w:eastAsia="Yu Mincho" w:hAnsi="Yu Mincho" w:cs="Yu Mincho" w:hint="eastAsia"/>
              </w:rPr>
              <w:t>疑</w:t>
            </w:r>
            <w:r w:rsidRPr="009A1092">
              <w:rPr>
                <w:rFonts w:hAnsi="宋体" w:cs="宋体" w:hint="eastAsia"/>
              </w:rPr>
              <w:t>问</w:t>
            </w:r>
            <w:r w:rsidRPr="009A1092">
              <w:rPr>
                <w:rFonts w:ascii="Yu Mincho" w:eastAsia="Yu Mincho" w:hAnsi="Yu Mincho" w:cs="Yu Mincho" w:hint="eastAsia"/>
              </w:rPr>
              <w:t>并自主开展延伸</w:t>
            </w:r>
            <w:r w:rsidRPr="009A1092">
              <w:rPr>
                <w:rFonts w:hAnsi="宋体" w:cs="宋体" w:hint="eastAsia"/>
              </w:rPr>
              <w:t>调查</w:t>
            </w:r>
            <w:r w:rsidRPr="009A1092">
              <w:rPr>
                <w:rFonts w:ascii="Yu Mincho" w:eastAsia="Yu Mincho" w:hAnsi="Yu Mincho" w:cs="Yu Mincho" w:hint="eastAsia"/>
              </w:rPr>
              <w:t>。</w:t>
            </w:r>
          </w:p>
        </w:tc>
        <w:tc>
          <w:tcPr>
            <w:tcW w:w="2688" w:type="dxa"/>
            <w:vAlign w:val="center"/>
          </w:tcPr>
          <w:p w14:paraId="09260248" w14:textId="5FE6EEEB" w:rsidR="00E05E8B" w:rsidRDefault="00B477FB" w:rsidP="00B477FB">
            <w:pPr>
              <w:pStyle w:val="a3"/>
              <w:spacing w:beforeLines="50" w:before="156" w:afterLines="50" w:after="156"/>
              <w:jc w:val="left"/>
              <w:rPr>
                <w:rFonts w:hAnsi="宋体" w:cs="宋体" w:hint="eastAsia"/>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6</w:t>
            </w:r>
            <w:r w:rsidRPr="003C1FF0">
              <w:rPr>
                <w:rFonts w:ascii="Times New Roman" w:eastAsia="仿宋_GB2312" w:hAnsi="Times New Roman"/>
                <w:color w:val="000000" w:themeColor="text1"/>
                <w:kern w:val="0"/>
                <w:szCs w:val="21"/>
              </w:rPr>
              <w:t>：</w:t>
            </w:r>
            <w:r w:rsidRPr="003C1FF0">
              <w:rPr>
                <w:rFonts w:ascii="Times New Roman" w:hAnsi="宋体" w:hint="eastAsia"/>
                <w:color w:val="000000" w:themeColor="text1"/>
                <w:szCs w:val="21"/>
              </w:rPr>
              <w:t>具备获取和更新专业知识的学习能力以及较强的自主学习能力。</w:t>
            </w:r>
          </w:p>
        </w:tc>
      </w:tr>
      <w:tr w:rsidR="00E05E8B" w14:paraId="3A05FC93" w14:textId="77777777" w:rsidTr="00DD7B5F">
        <w:trPr>
          <w:jc w:val="center"/>
        </w:trPr>
        <w:tc>
          <w:tcPr>
            <w:tcW w:w="1302" w:type="dxa"/>
            <w:vMerge/>
            <w:vAlign w:val="center"/>
          </w:tcPr>
          <w:p w14:paraId="2B5C35B9" w14:textId="77777777" w:rsidR="00E05E8B" w:rsidRDefault="00E05E8B" w:rsidP="00DD7B5F">
            <w:pPr>
              <w:pStyle w:val="a3"/>
              <w:spacing w:beforeLines="50" w:before="156" w:afterLines="50" w:after="156"/>
              <w:jc w:val="center"/>
              <w:rPr>
                <w:rFonts w:hAnsi="宋体" w:cs="宋体" w:hint="eastAsia"/>
                <w:szCs w:val="21"/>
              </w:rPr>
            </w:pPr>
          </w:p>
        </w:tc>
        <w:tc>
          <w:tcPr>
            <w:tcW w:w="1959" w:type="dxa"/>
            <w:vAlign w:val="center"/>
          </w:tcPr>
          <w:p w14:paraId="0B85CCEE" w14:textId="77777777" w:rsidR="00E05E8B" w:rsidRDefault="00E05E8B" w:rsidP="00DD7B5F">
            <w:pPr>
              <w:pStyle w:val="a3"/>
              <w:spacing w:beforeLines="50" w:before="156" w:afterLines="50" w:after="156"/>
              <w:jc w:val="center"/>
              <w:rPr>
                <w:rFonts w:hAnsi="宋体" w:cs="宋体" w:hint="eastAsia"/>
              </w:rPr>
            </w:pPr>
            <w:r>
              <w:rPr>
                <w:rFonts w:hAnsi="宋体" w:cs="宋体" w:hint="eastAsia"/>
              </w:rPr>
              <w:t>2.2</w:t>
            </w:r>
          </w:p>
        </w:tc>
        <w:tc>
          <w:tcPr>
            <w:tcW w:w="3118" w:type="dxa"/>
            <w:vAlign w:val="center"/>
          </w:tcPr>
          <w:p w14:paraId="27138E52" w14:textId="14B2466B" w:rsidR="00E05E8B" w:rsidRPr="008D16D1" w:rsidRDefault="009A1092" w:rsidP="00DD7B5F">
            <w:pPr>
              <w:pStyle w:val="a3"/>
              <w:spacing w:beforeLines="50" w:before="156" w:afterLines="50" w:after="156"/>
              <w:jc w:val="center"/>
              <w:rPr>
                <w:rFonts w:ascii="黑体" w:eastAsia="Yu Mincho" w:hAnsi="宋体" w:hint="eastAsia"/>
                <w:szCs w:val="21"/>
              </w:rPr>
            </w:pPr>
            <w:r w:rsidRPr="009A1092">
              <w:rPr>
                <w:rFonts w:hAnsi="宋体" w:cs="宋体" w:hint="eastAsia"/>
                <w:szCs w:val="21"/>
              </w:rPr>
              <w:t>实际</w:t>
            </w:r>
            <w:r w:rsidRPr="009A1092">
              <w:rPr>
                <w:rFonts w:ascii="Yu Mincho" w:eastAsia="Yu Mincho" w:hAnsi="Yu Mincho" w:cs="Yu Mincho" w:hint="eastAsia"/>
                <w:szCs w:val="21"/>
              </w:rPr>
              <w:t>运用</w:t>
            </w:r>
            <w:r w:rsidRPr="009A1092">
              <w:rPr>
                <w:rFonts w:hAnsi="宋体" w:cs="宋体" w:hint="eastAsia"/>
                <w:szCs w:val="21"/>
              </w:rPr>
              <w:t>课</w:t>
            </w:r>
            <w:r w:rsidRPr="009A1092">
              <w:rPr>
                <w:rFonts w:ascii="Yu Mincho" w:eastAsia="Yu Mincho" w:hAnsi="Yu Mincho" w:cs="Yu Mincho" w:hint="eastAsia"/>
                <w:szCs w:val="21"/>
              </w:rPr>
              <w:t>堂介</w:t>
            </w:r>
            <w:r w:rsidRPr="009A1092">
              <w:rPr>
                <w:rFonts w:hAnsi="宋体" w:cs="宋体" w:hint="eastAsia"/>
                <w:szCs w:val="21"/>
              </w:rPr>
              <w:t>绍</w:t>
            </w:r>
            <w:r w:rsidRPr="009A1092">
              <w:rPr>
                <w:rFonts w:ascii="Yu Mincho" w:eastAsia="Yu Mincho" w:hAnsi="Yu Mincho" w:cs="Yu Mincho" w:hint="eastAsia"/>
                <w:szCs w:val="21"/>
              </w:rPr>
              <w:t>的数据</w:t>
            </w:r>
            <w:r w:rsidRPr="009A1092">
              <w:rPr>
                <w:rFonts w:hAnsi="宋体" w:cs="宋体" w:hint="eastAsia"/>
                <w:szCs w:val="21"/>
              </w:rPr>
              <w:t>库</w:t>
            </w:r>
            <w:r w:rsidRPr="009A1092">
              <w:rPr>
                <w:rFonts w:ascii="Yu Mincho" w:eastAsia="Yu Mincho" w:hAnsi="Yu Mincho" w:cs="Yu Mincho" w:hint="eastAsia"/>
                <w:szCs w:val="21"/>
              </w:rPr>
              <w:t>。</w:t>
            </w:r>
          </w:p>
        </w:tc>
        <w:tc>
          <w:tcPr>
            <w:tcW w:w="2688" w:type="dxa"/>
            <w:vAlign w:val="center"/>
          </w:tcPr>
          <w:p w14:paraId="34479AAF" w14:textId="427EDE74" w:rsidR="00E05E8B" w:rsidRDefault="00B477FB" w:rsidP="00B477FB">
            <w:pPr>
              <w:pStyle w:val="a3"/>
              <w:spacing w:beforeLines="50" w:before="156" w:afterLines="50" w:after="156"/>
              <w:jc w:val="left"/>
              <w:rPr>
                <w:rFonts w:hAnsi="宋体" w:cs="宋体" w:hint="eastAsia"/>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hint="eastAsia"/>
                <w:color w:val="000000" w:themeColor="text1"/>
                <w:kern w:val="0"/>
                <w:szCs w:val="21"/>
              </w:rPr>
              <w:t>9</w:t>
            </w:r>
            <w:r w:rsidRPr="003C1FF0">
              <w:rPr>
                <w:rFonts w:ascii="Times New Roman" w:eastAsia="仿宋_GB2312" w:hAnsi="Times New Roman"/>
                <w:color w:val="000000" w:themeColor="text1"/>
                <w:kern w:val="0"/>
                <w:szCs w:val="21"/>
              </w:rPr>
              <w:t>：</w:t>
            </w:r>
            <w:r w:rsidRPr="003C1FF0">
              <w:rPr>
                <w:rFonts w:ascii="Times New Roman" w:hAnsi="宋体"/>
                <w:color w:val="000000" w:themeColor="text1"/>
                <w:szCs w:val="21"/>
              </w:rPr>
              <w:t>掌握文献检索、资料查询以及运用现代信息技术获得相关信息的基本方法</w:t>
            </w:r>
            <w:r w:rsidRPr="003C1FF0">
              <w:rPr>
                <w:rFonts w:ascii="Times New Roman" w:hAnsi="宋体" w:hint="eastAsia"/>
                <w:color w:val="000000" w:themeColor="text1"/>
                <w:szCs w:val="21"/>
              </w:rPr>
              <w:t>，具备综合运用所学理论知识解决问题的研究能力和创新能力。</w:t>
            </w:r>
            <w:r w:rsidRPr="003C1FF0">
              <w:rPr>
                <w:rFonts w:ascii="Times New Roman" w:hAnsi="宋体"/>
                <w:color w:val="000000" w:themeColor="text1"/>
                <w:szCs w:val="21"/>
              </w:rPr>
              <w:t>毕业论文综合分数达</w:t>
            </w:r>
            <w:r w:rsidRPr="003C1FF0">
              <w:rPr>
                <w:rFonts w:ascii="Times New Roman" w:hAnsi="Times New Roman"/>
                <w:color w:val="000000" w:themeColor="text1"/>
                <w:szCs w:val="21"/>
              </w:rPr>
              <w:t>70</w:t>
            </w:r>
            <w:r w:rsidRPr="003C1FF0">
              <w:rPr>
                <w:rFonts w:ascii="Times New Roman" w:hAnsi="宋体"/>
                <w:color w:val="000000" w:themeColor="text1"/>
                <w:szCs w:val="21"/>
              </w:rPr>
              <w:t>分以上。</w:t>
            </w:r>
          </w:p>
        </w:tc>
      </w:tr>
      <w:bookmarkEnd w:id="0"/>
      <w:tr w:rsidR="008D16D1" w14:paraId="39D1F92E" w14:textId="77777777" w:rsidTr="00DD7B5F">
        <w:trPr>
          <w:jc w:val="center"/>
        </w:trPr>
        <w:tc>
          <w:tcPr>
            <w:tcW w:w="1302" w:type="dxa"/>
            <w:vMerge w:val="restart"/>
            <w:vAlign w:val="center"/>
          </w:tcPr>
          <w:p w14:paraId="12B75471" w14:textId="13A14A89" w:rsidR="008D16D1" w:rsidRPr="00B477FB" w:rsidRDefault="008D16D1" w:rsidP="00B477FB">
            <w:pPr>
              <w:pStyle w:val="a3"/>
              <w:spacing w:beforeLines="50" w:before="156" w:afterLines="50" w:after="156"/>
              <w:jc w:val="center"/>
              <w:rPr>
                <w:rFonts w:eastAsia="Yu Mincho" w:hAnsi="宋体" w:cs="宋体" w:hint="eastAsia"/>
                <w:szCs w:val="21"/>
                <w:lang w:eastAsia="ja-JP"/>
              </w:rPr>
            </w:pPr>
            <w:r>
              <w:rPr>
                <w:rFonts w:hAnsi="宋体" w:cs="宋体" w:hint="eastAsia"/>
                <w:szCs w:val="21"/>
              </w:rPr>
              <w:t>课程目标</w:t>
            </w:r>
            <w:r>
              <w:rPr>
                <w:rFonts w:eastAsia="Yu Mincho" w:hAnsi="宋体" w:cs="宋体" w:hint="eastAsia"/>
                <w:szCs w:val="21"/>
                <w:lang w:eastAsia="ja-JP"/>
              </w:rPr>
              <w:t>3</w:t>
            </w:r>
          </w:p>
        </w:tc>
        <w:tc>
          <w:tcPr>
            <w:tcW w:w="1959" w:type="dxa"/>
            <w:vAlign w:val="center"/>
          </w:tcPr>
          <w:p w14:paraId="1E2F4001" w14:textId="4A966C19" w:rsidR="008D16D1" w:rsidRDefault="008D16D1" w:rsidP="00B477FB">
            <w:pPr>
              <w:pStyle w:val="a3"/>
              <w:spacing w:beforeLines="50" w:before="156" w:afterLines="50" w:after="156"/>
              <w:jc w:val="center"/>
              <w:rPr>
                <w:rFonts w:hAnsi="宋体" w:cs="宋体" w:hint="eastAsia"/>
              </w:rPr>
            </w:pPr>
            <w:r>
              <w:rPr>
                <w:rFonts w:eastAsia="Yu Mincho" w:hAnsi="宋体" w:cs="宋体" w:hint="eastAsia"/>
                <w:lang w:eastAsia="ja-JP"/>
              </w:rPr>
              <w:t>3</w:t>
            </w:r>
            <w:r>
              <w:rPr>
                <w:rFonts w:hAnsi="宋体" w:cs="宋体" w:hint="eastAsia"/>
              </w:rPr>
              <w:t>.1</w:t>
            </w:r>
          </w:p>
        </w:tc>
        <w:tc>
          <w:tcPr>
            <w:tcW w:w="3118" w:type="dxa"/>
            <w:vMerge w:val="restart"/>
            <w:vAlign w:val="center"/>
          </w:tcPr>
          <w:p w14:paraId="15B72EBF" w14:textId="6B0133FD" w:rsidR="008D16D1" w:rsidRPr="008D16D1" w:rsidRDefault="008D16D1" w:rsidP="00B477FB">
            <w:pPr>
              <w:pStyle w:val="a3"/>
              <w:spacing w:beforeLines="50" w:before="156" w:afterLines="50" w:after="156"/>
              <w:jc w:val="center"/>
              <w:rPr>
                <w:rFonts w:hAnsi="宋体" w:hint="eastAsia"/>
                <w:szCs w:val="21"/>
              </w:rPr>
            </w:pPr>
            <w:r w:rsidRPr="008D16D1">
              <w:rPr>
                <w:rFonts w:hAnsi="宋体" w:hint="eastAsia"/>
                <w:szCs w:val="21"/>
                <w:lang w:eastAsia="ja-JP"/>
              </w:rPr>
              <w:t>期末</w:t>
            </w:r>
            <w:r w:rsidRPr="008D16D1">
              <w:rPr>
                <w:rFonts w:hAnsi="宋体" w:hint="eastAsia"/>
                <w:szCs w:val="21"/>
              </w:rPr>
              <w:t>小论文</w:t>
            </w:r>
          </w:p>
        </w:tc>
        <w:tc>
          <w:tcPr>
            <w:tcW w:w="2688" w:type="dxa"/>
            <w:vAlign w:val="center"/>
          </w:tcPr>
          <w:p w14:paraId="2F891AB2" w14:textId="056DFCE9" w:rsidR="008D16D1" w:rsidRDefault="008D16D1" w:rsidP="00B477FB">
            <w:pPr>
              <w:pStyle w:val="a3"/>
              <w:spacing w:beforeLines="50" w:before="156" w:afterLines="50" w:after="156"/>
              <w:jc w:val="left"/>
              <w:rPr>
                <w:rFonts w:hAnsi="宋体" w:cs="宋体" w:hint="eastAsia"/>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7</w:t>
            </w:r>
            <w:r w:rsidRPr="003C1FF0">
              <w:rPr>
                <w:rFonts w:ascii="Times New Roman" w:eastAsia="仿宋_GB2312" w:hAnsi="Times New Roman"/>
                <w:color w:val="000000" w:themeColor="text1"/>
                <w:kern w:val="0"/>
                <w:szCs w:val="21"/>
              </w:rPr>
              <w:t>：</w:t>
            </w:r>
            <w:r w:rsidRPr="003C1FF0">
              <w:rPr>
                <w:rFonts w:ascii="Times New Roman" w:hAnsi="宋体" w:hint="eastAsia"/>
                <w:color w:val="000000" w:themeColor="text1"/>
                <w:szCs w:val="21"/>
              </w:rPr>
              <w:t>具备较强的实践能力，能通过实践活动拓展知识与技能，能运用所学的知识与技能解决实际问题，学会与他人沟通合作。</w:t>
            </w:r>
          </w:p>
        </w:tc>
      </w:tr>
      <w:tr w:rsidR="008D16D1" w14:paraId="4B841A97" w14:textId="77777777" w:rsidTr="00DD7B5F">
        <w:trPr>
          <w:jc w:val="center"/>
        </w:trPr>
        <w:tc>
          <w:tcPr>
            <w:tcW w:w="1302" w:type="dxa"/>
            <w:vMerge/>
            <w:vAlign w:val="center"/>
          </w:tcPr>
          <w:p w14:paraId="47511D5F" w14:textId="06C7AE13" w:rsidR="008D16D1" w:rsidRDefault="008D16D1" w:rsidP="00B477FB">
            <w:pPr>
              <w:pStyle w:val="a3"/>
              <w:spacing w:beforeLines="50" w:before="156" w:afterLines="50" w:after="156"/>
              <w:jc w:val="center"/>
              <w:rPr>
                <w:rFonts w:hAnsi="宋体" w:cs="宋体" w:hint="eastAsia"/>
                <w:szCs w:val="21"/>
              </w:rPr>
            </w:pPr>
          </w:p>
        </w:tc>
        <w:tc>
          <w:tcPr>
            <w:tcW w:w="1959" w:type="dxa"/>
            <w:vAlign w:val="center"/>
          </w:tcPr>
          <w:p w14:paraId="0DE0A02E" w14:textId="1742630F" w:rsidR="008D16D1" w:rsidRDefault="008D16D1" w:rsidP="00B477FB">
            <w:pPr>
              <w:pStyle w:val="a3"/>
              <w:spacing w:beforeLines="50" w:before="156" w:afterLines="50" w:after="156"/>
              <w:jc w:val="center"/>
              <w:rPr>
                <w:rFonts w:hAnsi="宋体" w:cs="宋体" w:hint="eastAsia"/>
              </w:rPr>
            </w:pPr>
            <w:r>
              <w:rPr>
                <w:rFonts w:eastAsia="Yu Mincho" w:hAnsi="宋体" w:cs="宋体" w:hint="eastAsia"/>
                <w:lang w:eastAsia="ja-JP"/>
              </w:rPr>
              <w:t>3</w:t>
            </w:r>
            <w:r>
              <w:rPr>
                <w:rFonts w:hAnsi="宋体" w:cs="宋体" w:hint="eastAsia"/>
              </w:rPr>
              <w:t>.2</w:t>
            </w:r>
          </w:p>
        </w:tc>
        <w:tc>
          <w:tcPr>
            <w:tcW w:w="3118" w:type="dxa"/>
            <w:vMerge/>
            <w:vAlign w:val="center"/>
          </w:tcPr>
          <w:p w14:paraId="7D6DAFF1" w14:textId="77777777" w:rsidR="008D16D1" w:rsidRDefault="008D16D1" w:rsidP="00B477FB">
            <w:pPr>
              <w:pStyle w:val="a3"/>
              <w:spacing w:beforeLines="50" w:before="156" w:afterLines="50" w:after="156"/>
              <w:jc w:val="center"/>
              <w:rPr>
                <w:rFonts w:ascii="黑体" w:hAnsi="宋体" w:hint="eastAsia"/>
                <w:b/>
                <w:bCs/>
                <w:szCs w:val="21"/>
              </w:rPr>
            </w:pPr>
          </w:p>
        </w:tc>
        <w:tc>
          <w:tcPr>
            <w:tcW w:w="2688" w:type="dxa"/>
            <w:vAlign w:val="center"/>
          </w:tcPr>
          <w:p w14:paraId="7403A955" w14:textId="47835ADE" w:rsidR="008D16D1" w:rsidRDefault="008D16D1" w:rsidP="00B477FB">
            <w:pPr>
              <w:pStyle w:val="a3"/>
              <w:spacing w:beforeLines="50" w:before="156" w:afterLines="50" w:after="156"/>
              <w:jc w:val="left"/>
              <w:rPr>
                <w:rFonts w:hAnsi="宋体" w:cs="宋体" w:hint="eastAsia"/>
              </w:rPr>
            </w:pPr>
            <w:r w:rsidRPr="003C1FF0">
              <w:rPr>
                <w:rFonts w:ascii="Times New Roman" w:eastAsia="仿宋_GB2312" w:hAnsi="Times New Roman" w:hint="eastAsia"/>
                <w:color w:val="000000" w:themeColor="text1"/>
                <w:kern w:val="0"/>
                <w:szCs w:val="21"/>
              </w:rPr>
              <w:t>毕业要求</w:t>
            </w:r>
            <w:r w:rsidRPr="003C1FF0">
              <w:rPr>
                <w:rFonts w:ascii="Times New Roman" w:eastAsia="仿宋_GB2312" w:hAnsi="Times New Roman"/>
                <w:color w:val="000000" w:themeColor="text1"/>
                <w:kern w:val="0"/>
                <w:szCs w:val="21"/>
              </w:rPr>
              <w:t>8</w:t>
            </w:r>
            <w:r w:rsidRPr="003C1FF0">
              <w:rPr>
                <w:rFonts w:ascii="Times New Roman" w:eastAsia="仿宋_GB2312" w:hAnsi="Times New Roman"/>
                <w:color w:val="000000" w:themeColor="text1"/>
                <w:kern w:val="0"/>
                <w:szCs w:val="21"/>
              </w:rPr>
              <w:t>：</w:t>
            </w:r>
            <w:r w:rsidRPr="003C1FF0">
              <w:rPr>
                <w:rFonts w:ascii="Times New Roman" w:hAnsi="宋体" w:hint="eastAsia"/>
                <w:color w:val="000000" w:themeColor="text1"/>
                <w:szCs w:val="21"/>
              </w:rPr>
              <w:t>具备良好的思辨能力，能对证据、概念、方法、背景等要素进行阐述、分析、评价、推理与解释；能自觉反思和调节自己的思维过程。</w:t>
            </w:r>
          </w:p>
        </w:tc>
      </w:tr>
    </w:tbl>
    <w:p w14:paraId="25FCDE4F" w14:textId="77777777" w:rsidR="008560E2" w:rsidRPr="008560E2" w:rsidRDefault="000F054A" w:rsidP="008560E2">
      <w:pPr>
        <w:spacing w:beforeLines="50" w:before="156" w:afterLines="50" w:after="156" w:line="360" w:lineRule="auto"/>
        <w:ind w:firstLineChars="200" w:firstLine="420"/>
        <w:rPr>
          <w:rFonts w:ascii="宋体" w:eastAsia="宋体" w:hAnsi="宋体" w:hint="eastAsia"/>
          <w:szCs w:val="21"/>
        </w:rPr>
      </w:pPr>
      <w:r w:rsidRPr="00FB77A1">
        <w:rPr>
          <w:rFonts w:ascii="宋体" w:eastAsia="宋体" w:hAnsi="宋体" w:hint="eastAsia"/>
          <w:szCs w:val="21"/>
        </w:rPr>
        <w:t>（</w:t>
      </w:r>
      <w:r w:rsidR="008560E2" w:rsidRPr="00FB77A1">
        <w:rPr>
          <w:rFonts w:ascii="宋体" w:eastAsia="宋体" w:hAnsi="宋体" w:hint="eastAsia"/>
          <w:szCs w:val="21"/>
        </w:rPr>
        <w:t>大类基础课程、专业教学课程及开放选修课程按照本科教学手册中各专业拟定的毕业</w:t>
      </w:r>
      <w:r w:rsidR="008560E2" w:rsidRPr="00FB77A1">
        <w:rPr>
          <w:rFonts w:ascii="宋体" w:eastAsia="宋体" w:hAnsi="宋体" w:hint="eastAsia"/>
          <w:szCs w:val="21"/>
        </w:rPr>
        <w:lastRenderedPageBreak/>
        <w:t>要求填写“对应毕业要求”栏。通识教育课程含通识选修课程、新生研讨课程及公共基础课程，面向专业为工科、师范、医学等有专业认证</w:t>
      </w:r>
      <w:r w:rsidR="00DE7849" w:rsidRPr="00FB77A1">
        <w:rPr>
          <w:rFonts w:ascii="宋体" w:eastAsia="宋体" w:hAnsi="宋体" w:hint="eastAsia"/>
          <w:szCs w:val="21"/>
        </w:rPr>
        <w:t>标准</w:t>
      </w:r>
      <w:r w:rsidR="008560E2" w:rsidRPr="00FB77A1">
        <w:rPr>
          <w:rFonts w:ascii="宋体" w:eastAsia="宋体" w:hAnsi="宋体" w:hint="eastAsia"/>
          <w:szCs w:val="21"/>
        </w:rPr>
        <w:t>的专业，按照专业认证通用标准填写“对应毕业要求”栏；面向</w:t>
      </w:r>
      <w:r w:rsidR="00A61EFD" w:rsidRPr="00FB77A1">
        <w:rPr>
          <w:rFonts w:ascii="宋体" w:eastAsia="宋体" w:hAnsi="宋体" w:hint="eastAsia"/>
          <w:szCs w:val="21"/>
        </w:rPr>
        <w:t>其他</w:t>
      </w:r>
      <w:r w:rsidR="00DE7849" w:rsidRPr="00FB77A1">
        <w:rPr>
          <w:rFonts w:ascii="宋体" w:eastAsia="宋体" w:hAnsi="宋体" w:hint="eastAsia"/>
          <w:szCs w:val="21"/>
        </w:rPr>
        <w:t>尚未有专业认证标准</w:t>
      </w:r>
      <w:r w:rsidR="008560E2" w:rsidRPr="00FB77A1">
        <w:rPr>
          <w:rFonts w:ascii="宋体" w:eastAsia="宋体" w:hAnsi="宋体" w:hint="eastAsia"/>
          <w:szCs w:val="21"/>
        </w:rPr>
        <w:t>的专业，按照本科教学手册中各专业拟定的毕业要求填写“对应毕业要求”栏。</w:t>
      </w:r>
      <w:r w:rsidRPr="00FB77A1">
        <w:rPr>
          <w:rFonts w:ascii="宋体" w:eastAsia="宋体" w:hAnsi="宋体" w:hint="eastAsia"/>
          <w:szCs w:val="21"/>
        </w:rPr>
        <w:t>）</w:t>
      </w:r>
    </w:p>
    <w:p w14:paraId="70E9532A" w14:textId="5CDB0817" w:rsidR="00C00798" w:rsidRPr="007C62ED" w:rsidRDefault="007C62ED" w:rsidP="00DD7B5F">
      <w:pPr>
        <w:spacing w:beforeLines="50" w:before="156" w:afterLines="50" w:after="156"/>
        <w:ind w:firstLineChars="200" w:firstLine="562"/>
        <w:rPr>
          <w:rFonts w:ascii="黑体" w:eastAsia="黑体" w:hAnsi="黑体" w:hint="eastAsia"/>
          <w:b/>
          <w:sz w:val="28"/>
          <w:szCs w:val="28"/>
        </w:rPr>
      </w:pPr>
      <w:r w:rsidRPr="007C62ED">
        <w:rPr>
          <w:rFonts w:ascii="黑体" w:eastAsia="黑体" w:hAnsi="黑体" w:hint="eastAsia"/>
          <w:b/>
          <w:sz w:val="28"/>
          <w:szCs w:val="28"/>
        </w:rPr>
        <w:t>三、教学内容</w:t>
      </w:r>
    </w:p>
    <w:p w14:paraId="422863A0" w14:textId="77777777" w:rsidR="007C62ED" w:rsidRPr="000F054A" w:rsidRDefault="002A7568" w:rsidP="00DD7B5F">
      <w:pPr>
        <w:spacing w:beforeLines="50" w:before="156" w:afterLines="50" w:after="156"/>
        <w:rPr>
          <w:rFonts w:ascii="宋体" w:eastAsia="宋体" w:hAnsi="宋体" w:hint="eastAsia"/>
        </w:rPr>
      </w:pPr>
      <w:r w:rsidRPr="000F054A">
        <w:rPr>
          <w:rFonts w:ascii="宋体" w:eastAsia="宋体" w:hAnsi="宋体" w:hint="eastAsia"/>
        </w:rPr>
        <w:t>（具体描述各章节教学目标、教学内容等</w:t>
      </w:r>
      <w:r w:rsidR="0038665C" w:rsidRPr="000F054A">
        <w:rPr>
          <w:rFonts w:ascii="宋体" w:eastAsia="宋体" w:hAnsi="宋体" w:hint="eastAsia"/>
        </w:rPr>
        <w:t>。</w:t>
      </w:r>
      <w:r w:rsidR="0038665C" w:rsidRPr="00FB77A1">
        <w:rPr>
          <w:rFonts w:ascii="宋体" w:eastAsia="宋体" w:hAnsi="宋体" w:hint="eastAsia"/>
        </w:rPr>
        <w:t>实验课程可按实验模块描述</w:t>
      </w:r>
      <w:r w:rsidRPr="00FB77A1">
        <w:rPr>
          <w:rFonts w:ascii="宋体" w:eastAsia="宋体" w:hAnsi="宋体" w:hint="eastAsia"/>
        </w:rPr>
        <w:t>）</w:t>
      </w:r>
    </w:p>
    <w:p w14:paraId="01FD7051"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第一章</w:t>
      </w:r>
      <w:r w:rsidRPr="009A1092">
        <w:rPr>
          <w:rFonts w:ascii="Times New Roman" w:eastAsia="宋体" w:hAnsi="Times New Roman" w:cs="Times New Roman"/>
          <w:bCs/>
          <w:sz w:val="24"/>
          <w:szCs w:val="24"/>
        </w:rPr>
        <w:t xml:space="preserve"> </w:t>
      </w:r>
      <w:r w:rsidRPr="009A1092">
        <w:rPr>
          <w:rFonts w:ascii="Times New Roman" w:eastAsia="宋体" w:hAnsi="Times New Roman" w:cs="Times New Roman"/>
          <w:bCs/>
          <w:sz w:val="24"/>
          <w:szCs w:val="24"/>
        </w:rPr>
        <w:t>概说</w:t>
      </w:r>
    </w:p>
    <w:p w14:paraId="612720C0" w14:textId="302E3BBA"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教学目标：</w:t>
      </w:r>
    </w:p>
    <w:p w14:paraId="3B86F33F" w14:textId="622C605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梳理中日关系史的整体脉络</w:t>
      </w:r>
      <w:r>
        <w:rPr>
          <w:rFonts w:ascii="Times New Roman" w:eastAsia="宋体" w:hAnsi="Times New Roman" w:cs="Times New Roman" w:hint="eastAsia"/>
          <w:bCs/>
          <w:sz w:val="24"/>
          <w:szCs w:val="24"/>
        </w:rPr>
        <w:t>，</w:t>
      </w:r>
      <w:r w:rsidRPr="009A1092">
        <w:rPr>
          <w:rFonts w:ascii="Times New Roman" w:eastAsia="宋体" w:hAnsi="Times New Roman" w:cs="Times New Roman"/>
          <w:bCs/>
          <w:sz w:val="24"/>
          <w:szCs w:val="24"/>
        </w:rPr>
        <w:t>在已有知识基础上，理解日本对华关系史料的构成</w:t>
      </w:r>
      <w:r>
        <w:rPr>
          <w:rFonts w:ascii="Times New Roman" w:eastAsia="宋体" w:hAnsi="Times New Roman" w:cs="Times New Roman" w:hint="eastAsia"/>
          <w:bCs/>
          <w:sz w:val="24"/>
          <w:szCs w:val="24"/>
        </w:rPr>
        <w:t>。</w:t>
      </w:r>
    </w:p>
    <w:p w14:paraId="335A2009" w14:textId="68F21082"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教学重难点：掌握课程文献的日语名称</w:t>
      </w:r>
      <w:r>
        <w:rPr>
          <w:rFonts w:ascii="Times New Roman" w:eastAsia="宋体" w:hAnsi="Times New Roman" w:cs="Times New Roman" w:hint="eastAsia"/>
          <w:bCs/>
          <w:sz w:val="24"/>
          <w:szCs w:val="24"/>
        </w:rPr>
        <w:t>。</w:t>
      </w:r>
    </w:p>
    <w:p w14:paraId="1D0758A2" w14:textId="2A875463"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教学内容：学习中国正史的日语表述及读音</w:t>
      </w:r>
      <w:r>
        <w:rPr>
          <w:rFonts w:ascii="Times New Roman" w:eastAsia="宋体" w:hAnsi="Times New Roman" w:cs="Times New Roman" w:hint="eastAsia"/>
          <w:bCs/>
          <w:sz w:val="24"/>
          <w:szCs w:val="24"/>
        </w:rPr>
        <w:t>，</w:t>
      </w:r>
      <w:r w:rsidRPr="009A1092">
        <w:rPr>
          <w:rFonts w:ascii="Times New Roman" w:eastAsia="宋体" w:hAnsi="Times New Roman" w:cs="Times New Roman"/>
          <w:bCs/>
          <w:sz w:val="24"/>
          <w:szCs w:val="24"/>
        </w:rPr>
        <w:t>对照理解中日两国时代名称及其日语表达</w:t>
      </w:r>
      <w:r>
        <w:rPr>
          <w:rFonts w:ascii="Times New Roman" w:eastAsia="宋体" w:hAnsi="Times New Roman" w:cs="Times New Roman" w:hint="eastAsia"/>
          <w:bCs/>
          <w:sz w:val="24"/>
          <w:szCs w:val="24"/>
        </w:rPr>
        <w:t>。</w:t>
      </w:r>
    </w:p>
    <w:p w14:paraId="78A593CC" w14:textId="7F091456"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教学方法：教师</w:t>
      </w:r>
      <w:r w:rsidRPr="009A1092">
        <w:rPr>
          <w:rFonts w:ascii="Times New Roman" w:eastAsia="宋体" w:hAnsi="Times New Roman" w:cs="Times New Roman"/>
          <w:bCs/>
          <w:sz w:val="24"/>
          <w:szCs w:val="24"/>
        </w:rPr>
        <w:t>PPT</w:t>
      </w:r>
      <w:r w:rsidRPr="009A1092">
        <w:rPr>
          <w:rFonts w:ascii="Times New Roman" w:eastAsia="宋体" w:hAnsi="Times New Roman" w:cs="Times New Roman"/>
          <w:bCs/>
          <w:sz w:val="24"/>
          <w:szCs w:val="24"/>
        </w:rPr>
        <w:t>讲授</w:t>
      </w:r>
      <w:r>
        <w:rPr>
          <w:rFonts w:ascii="Times New Roman" w:eastAsia="宋体" w:hAnsi="Times New Roman" w:cs="Times New Roman" w:hint="eastAsia"/>
          <w:bCs/>
          <w:sz w:val="24"/>
          <w:szCs w:val="24"/>
        </w:rPr>
        <w:t>。</w:t>
      </w:r>
    </w:p>
    <w:p w14:paraId="14E6F1FC" w14:textId="1A5E25A6"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教学评价：</w:t>
      </w:r>
    </w:p>
    <w:p w14:paraId="7ADE0658"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课堂参与度（</w:t>
      </w:r>
      <w:r w:rsidRPr="009A1092">
        <w:rPr>
          <w:rFonts w:ascii="Times New Roman" w:eastAsia="宋体" w:hAnsi="Times New Roman" w:cs="Times New Roman"/>
          <w:bCs/>
          <w:sz w:val="24"/>
          <w:szCs w:val="24"/>
        </w:rPr>
        <w:t>50%</w:t>
      </w:r>
      <w:r w:rsidRPr="009A1092">
        <w:rPr>
          <w:rFonts w:ascii="Times New Roman" w:eastAsia="宋体" w:hAnsi="Times New Roman" w:cs="Times New Roman"/>
          <w:bCs/>
          <w:sz w:val="24"/>
          <w:szCs w:val="24"/>
        </w:rPr>
        <w:t>）</w:t>
      </w:r>
    </w:p>
    <w:p w14:paraId="33916E7E"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课后提交的疑问评论表（</w:t>
      </w:r>
      <w:r w:rsidRPr="009A1092">
        <w:rPr>
          <w:rFonts w:ascii="Times New Roman" w:eastAsia="宋体" w:hAnsi="Times New Roman" w:cs="Times New Roman"/>
          <w:bCs/>
          <w:sz w:val="24"/>
          <w:szCs w:val="24"/>
        </w:rPr>
        <w:t>50%</w:t>
      </w:r>
      <w:r w:rsidRPr="009A1092">
        <w:rPr>
          <w:rFonts w:ascii="Times New Roman" w:eastAsia="宋体" w:hAnsi="Times New Roman" w:cs="Times New Roman"/>
          <w:bCs/>
          <w:sz w:val="24"/>
          <w:szCs w:val="24"/>
        </w:rPr>
        <w:t>）</w:t>
      </w:r>
    </w:p>
    <w:p w14:paraId="6D48B26F"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p>
    <w:p w14:paraId="18F2444A"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第二章</w:t>
      </w:r>
      <w:r w:rsidRPr="009A1092">
        <w:rPr>
          <w:rFonts w:ascii="Times New Roman" w:eastAsia="宋体" w:hAnsi="Times New Roman" w:cs="Times New Roman"/>
          <w:bCs/>
          <w:sz w:val="24"/>
          <w:szCs w:val="24"/>
        </w:rPr>
        <w:t xml:space="preserve"> </w:t>
      </w:r>
      <w:r w:rsidRPr="009A1092">
        <w:rPr>
          <w:rFonts w:ascii="Times New Roman" w:eastAsia="宋体" w:hAnsi="Times New Roman" w:cs="Times New Roman"/>
          <w:bCs/>
          <w:sz w:val="24"/>
          <w:szCs w:val="24"/>
        </w:rPr>
        <w:t>日本</w:t>
      </w:r>
      <w:r w:rsidRPr="009A1092">
        <w:rPr>
          <w:rFonts w:ascii="Times New Roman" w:eastAsia="宋体" w:hAnsi="Times New Roman" w:cs="Times New Roman"/>
          <w:bCs/>
          <w:sz w:val="24"/>
          <w:szCs w:val="24"/>
        </w:rPr>
        <w:t>·</w:t>
      </w:r>
      <w:r w:rsidRPr="009A1092">
        <w:rPr>
          <w:rFonts w:ascii="Times New Roman" w:eastAsia="宋体" w:hAnsi="Times New Roman" w:cs="Times New Roman"/>
          <w:bCs/>
          <w:sz w:val="24"/>
          <w:szCs w:val="24"/>
        </w:rPr>
        <w:t>原始时代的交流</w:t>
      </w:r>
    </w:p>
    <w:p w14:paraId="097325D4" w14:textId="62E9F5D9"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教学目标：结合考古学知识，理解日本对大陆文化的吸收</w:t>
      </w:r>
      <w:r>
        <w:rPr>
          <w:rFonts w:ascii="Times New Roman" w:eastAsia="宋体" w:hAnsi="Times New Roman" w:cs="Times New Roman" w:hint="eastAsia"/>
          <w:bCs/>
          <w:sz w:val="24"/>
          <w:szCs w:val="24"/>
        </w:rPr>
        <w:t>。</w:t>
      </w:r>
    </w:p>
    <w:p w14:paraId="48469018" w14:textId="53BFC194"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教学重难点：解读中国正史及日本汉文史料等文言文献</w:t>
      </w:r>
      <w:r>
        <w:rPr>
          <w:rFonts w:ascii="Times New Roman" w:eastAsia="宋体" w:hAnsi="Times New Roman" w:cs="Times New Roman" w:hint="eastAsia"/>
          <w:bCs/>
          <w:sz w:val="24"/>
          <w:szCs w:val="24"/>
        </w:rPr>
        <w:t>。</w:t>
      </w:r>
    </w:p>
    <w:p w14:paraId="31425FF8" w14:textId="5AAB01BA"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教学内容：通过出土文物与文献史料，多角度理解同期中日关系</w:t>
      </w:r>
      <w:r>
        <w:rPr>
          <w:rFonts w:ascii="Times New Roman" w:eastAsia="宋体" w:hAnsi="Times New Roman" w:cs="Times New Roman" w:hint="eastAsia"/>
          <w:bCs/>
          <w:sz w:val="24"/>
          <w:szCs w:val="24"/>
        </w:rPr>
        <w:t>。</w:t>
      </w:r>
    </w:p>
    <w:p w14:paraId="220E8D5E" w14:textId="6D9C7D30"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教学方法：教师</w:t>
      </w:r>
      <w:r w:rsidRPr="009A1092">
        <w:rPr>
          <w:rFonts w:ascii="Times New Roman" w:eastAsia="宋体" w:hAnsi="Times New Roman" w:cs="Times New Roman"/>
          <w:bCs/>
          <w:sz w:val="24"/>
          <w:szCs w:val="24"/>
        </w:rPr>
        <w:t>PPT</w:t>
      </w:r>
      <w:r w:rsidRPr="009A1092">
        <w:rPr>
          <w:rFonts w:ascii="Times New Roman" w:eastAsia="宋体" w:hAnsi="Times New Roman" w:cs="Times New Roman"/>
          <w:bCs/>
          <w:sz w:val="24"/>
          <w:szCs w:val="24"/>
        </w:rPr>
        <w:t>讲授</w:t>
      </w:r>
      <w:r>
        <w:rPr>
          <w:rFonts w:ascii="Times New Roman" w:eastAsia="宋体" w:hAnsi="Times New Roman" w:cs="Times New Roman" w:hint="eastAsia"/>
          <w:bCs/>
          <w:sz w:val="24"/>
          <w:szCs w:val="24"/>
        </w:rPr>
        <w:t>与讨论。</w:t>
      </w:r>
    </w:p>
    <w:p w14:paraId="4FABAAFE" w14:textId="097B1576"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教学评价：</w:t>
      </w:r>
    </w:p>
    <w:p w14:paraId="07CBA453"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课堂参与度（</w:t>
      </w:r>
      <w:r w:rsidRPr="009A1092">
        <w:rPr>
          <w:rFonts w:ascii="Times New Roman" w:eastAsia="宋体" w:hAnsi="Times New Roman" w:cs="Times New Roman"/>
          <w:bCs/>
          <w:sz w:val="24"/>
          <w:szCs w:val="24"/>
        </w:rPr>
        <w:t>50%</w:t>
      </w:r>
      <w:r w:rsidRPr="009A1092">
        <w:rPr>
          <w:rFonts w:ascii="Times New Roman" w:eastAsia="宋体" w:hAnsi="Times New Roman" w:cs="Times New Roman"/>
          <w:bCs/>
          <w:sz w:val="24"/>
          <w:szCs w:val="24"/>
        </w:rPr>
        <w:t>）</w:t>
      </w:r>
    </w:p>
    <w:p w14:paraId="00D81405"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课后提交的疑问评论表（</w:t>
      </w:r>
      <w:r w:rsidRPr="009A1092">
        <w:rPr>
          <w:rFonts w:ascii="Times New Roman" w:eastAsia="宋体" w:hAnsi="Times New Roman" w:cs="Times New Roman"/>
          <w:bCs/>
          <w:sz w:val="24"/>
          <w:szCs w:val="24"/>
        </w:rPr>
        <w:t>50%</w:t>
      </w:r>
      <w:r w:rsidRPr="009A1092">
        <w:rPr>
          <w:rFonts w:ascii="Times New Roman" w:eastAsia="宋体" w:hAnsi="Times New Roman" w:cs="Times New Roman"/>
          <w:bCs/>
          <w:sz w:val="24"/>
          <w:szCs w:val="24"/>
        </w:rPr>
        <w:t>）</w:t>
      </w:r>
    </w:p>
    <w:p w14:paraId="7C84AB13"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p>
    <w:p w14:paraId="08A3FF01"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lang w:eastAsia="ja-JP"/>
        </w:rPr>
      </w:pPr>
      <w:r w:rsidRPr="009A1092">
        <w:rPr>
          <w:rFonts w:ascii="Times New Roman" w:eastAsia="宋体" w:hAnsi="Times New Roman" w:cs="Times New Roman"/>
          <w:bCs/>
          <w:sz w:val="24"/>
          <w:szCs w:val="24"/>
          <w:lang w:eastAsia="ja-JP"/>
        </w:rPr>
        <w:t>第三章</w:t>
      </w:r>
      <w:r w:rsidRPr="009A1092">
        <w:rPr>
          <w:rFonts w:ascii="Times New Roman" w:eastAsia="宋体" w:hAnsi="Times New Roman" w:cs="Times New Roman"/>
          <w:bCs/>
          <w:sz w:val="24"/>
          <w:szCs w:val="24"/>
          <w:lang w:eastAsia="ja-JP"/>
        </w:rPr>
        <w:t xml:space="preserve"> </w:t>
      </w:r>
      <w:r w:rsidRPr="009A1092">
        <w:rPr>
          <w:rFonts w:ascii="Times New Roman" w:eastAsia="宋体" w:hAnsi="Times New Roman" w:cs="Times New Roman"/>
          <w:bCs/>
          <w:sz w:val="24"/>
          <w:szCs w:val="24"/>
          <w:lang w:eastAsia="ja-JP"/>
        </w:rPr>
        <w:t>日本</w:t>
      </w:r>
      <w:r w:rsidRPr="009A1092">
        <w:rPr>
          <w:rFonts w:ascii="Times New Roman" w:eastAsia="宋体" w:hAnsi="Times New Roman" w:cs="Times New Roman"/>
          <w:bCs/>
          <w:sz w:val="24"/>
          <w:szCs w:val="24"/>
          <w:lang w:eastAsia="ja-JP"/>
        </w:rPr>
        <w:t>·</w:t>
      </w:r>
      <w:r w:rsidRPr="009A1092">
        <w:rPr>
          <w:rFonts w:ascii="Times New Roman" w:eastAsia="宋体" w:hAnsi="Times New Roman" w:cs="Times New Roman"/>
          <w:bCs/>
          <w:sz w:val="24"/>
          <w:szCs w:val="24"/>
          <w:lang w:eastAsia="ja-JP"/>
        </w:rPr>
        <w:t>古代至中世的交流</w:t>
      </w:r>
    </w:p>
    <w:p w14:paraId="20E6AF32" w14:textId="7135512F"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教学目标：理解遣隋使、遣唐使及日宋贸易等交流盛期的全貌</w:t>
      </w:r>
      <w:r>
        <w:rPr>
          <w:rFonts w:ascii="Times New Roman" w:eastAsia="宋体" w:hAnsi="Times New Roman" w:cs="Times New Roman" w:hint="eastAsia"/>
          <w:bCs/>
          <w:sz w:val="24"/>
          <w:szCs w:val="24"/>
        </w:rPr>
        <w:t>。</w:t>
      </w:r>
    </w:p>
    <w:p w14:paraId="0BF2A9B1" w14:textId="2D17716C"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lastRenderedPageBreak/>
        <w:t>教学重难点：解读中国正史及日本汉文史料等文言文献</w:t>
      </w:r>
      <w:r>
        <w:rPr>
          <w:rFonts w:ascii="Times New Roman" w:eastAsia="宋体" w:hAnsi="Times New Roman" w:cs="Times New Roman" w:hint="eastAsia"/>
          <w:bCs/>
          <w:sz w:val="24"/>
          <w:szCs w:val="24"/>
        </w:rPr>
        <w:t>。</w:t>
      </w:r>
    </w:p>
    <w:p w14:paraId="56A88A22" w14:textId="72976D72"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教学内容：通过中国正史与日本《六国史》互补性理解交流概况</w:t>
      </w:r>
      <w:r>
        <w:rPr>
          <w:rFonts w:ascii="Times New Roman" w:eastAsia="宋体" w:hAnsi="Times New Roman" w:cs="Times New Roman" w:hint="eastAsia"/>
          <w:bCs/>
          <w:sz w:val="24"/>
          <w:szCs w:val="24"/>
        </w:rPr>
        <w:t>。</w:t>
      </w:r>
    </w:p>
    <w:p w14:paraId="05C8EF0D" w14:textId="58E87D59"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教学方法：教师</w:t>
      </w:r>
      <w:r w:rsidRPr="009A1092">
        <w:rPr>
          <w:rFonts w:ascii="Times New Roman" w:eastAsia="宋体" w:hAnsi="Times New Roman" w:cs="Times New Roman"/>
          <w:bCs/>
          <w:sz w:val="24"/>
          <w:szCs w:val="24"/>
        </w:rPr>
        <w:t>PPT</w:t>
      </w:r>
      <w:r w:rsidRPr="009A1092">
        <w:rPr>
          <w:rFonts w:ascii="Times New Roman" w:eastAsia="宋体" w:hAnsi="Times New Roman" w:cs="Times New Roman"/>
          <w:bCs/>
          <w:sz w:val="24"/>
          <w:szCs w:val="24"/>
        </w:rPr>
        <w:t>讲授</w:t>
      </w:r>
      <w:r>
        <w:rPr>
          <w:rFonts w:ascii="Times New Roman" w:eastAsia="宋体" w:hAnsi="Times New Roman" w:cs="Times New Roman" w:hint="eastAsia"/>
          <w:bCs/>
          <w:sz w:val="24"/>
          <w:szCs w:val="24"/>
        </w:rPr>
        <w:t>与讨论。</w:t>
      </w:r>
    </w:p>
    <w:p w14:paraId="45D1D5F9" w14:textId="3D8B86E6"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教学评价：</w:t>
      </w:r>
    </w:p>
    <w:p w14:paraId="1E0A91F8"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课堂参与度（</w:t>
      </w:r>
      <w:r w:rsidRPr="009A1092">
        <w:rPr>
          <w:rFonts w:ascii="Times New Roman" w:eastAsia="宋体" w:hAnsi="Times New Roman" w:cs="Times New Roman"/>
          <w:bCs/>
          <w:sz w:val="24"/>
          <w:szCs w:val="24"/>
        </w:rPr>
        <w:t>50%</w:t>
      </w:r>
      <w:r w:rsidRPr="009A1092">
        <w:rPr>
          <w:rFonts w:ascii="Times New Roman" w:eastAsia="宋体" w:hAnsi="Times New Roman" w:cs="Times New Roman"/>
          <w:bCs/>
          <w:sz w:val="24"/>
          <w:szCs w:val="24"/>
        </w:rPr>
        <w:t>）</w:t>
      </w:r>
    </w:p>
    <w:p w14:paraId="7521D7D0"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课后提交的疑问评论表（</w:t>
      </w:r>
      <w:r w:rsidRPr="009A1092">
        <w:rPr>
          <w:rFonts w:ascii="Times New Roman" w:eastAsia="宋体" w:hAnsi="Times New Roman" w:cs="Times New Roman"/>
          <w:bCs/>
          <w:sz w:val="24"/>
          <w:szCs w:val="24"/>
        </w:rPr>
        <w:t>50%</w:t>
      </w:r>
      <w:r w:rsidRPr="009A1092">
        <w:rPr>
          <w:rFonts w:ascii="Times New Roman" w:eastAsia="宋体" w:hAnsi="Times New Roman" w:cs="Times New Roman"/>
          <w:bCs/>
          <w:sz w:val="24"/>
          <w:szCs w:val="24"/>
        </w:rPr>
        <w:t>）</w:t>
      </w:r>
    </w:p>
    <w:p w14:paraId="2E613622"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p>
    <w:p w14:paraId="62667BA9"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lang w:eastAsia="ja-JP"/>
        </w:rPr>
      </w:pPr>
      <w:r w:rsidRPr="009A1092">
        <w:rPr>
          <w:rFonts w:ascii="Times New Roman" w:eastAsia="宋体" w:hAnsi="Times New Roman" w:cs="Times New Roman"/>
          <w:bCs/>
          <w:sz w:val="24"/>
          <w:szCs w:val="24"/>
          <w:lang w:eastAsia="ja-JP"/>
        </w:rPr>
        <w:t>第四章</w:t>
      </w:r>
      <w:r w:rsidRPr="009A1092">
        <w:rPr>
          <w:rFonts w:ascii="Times New Roman" w:eastAsia="宋体" w:hAnsi="Times New Roman" w:cs="Times New Roman"/>
          <w:bCs/>
          <w:sz w:val="24"/>
          <w:szCs w:val="24"/>
          <w:lang w:eastAsia="ja-JP"/>
        </w:rPr>
        <w:t xml:space="preserve"> </w:t>
      </w:r>
      <w:r w:rsidRPr="009A1092">
        <w:rPr>
          <w:rFonts w:ascii="Times New Roman" w:eastAsia="宋体" w:hAnsi="Times New Roman" w:cs="Times New Roman"/>
          <w:bCs/>
          <w:sz w:val="24"/>
          <w:szCs w:val="24"/>
          <w:lang w:eastAsia="ja-JP"/>
        </w:rPr>
        <w:t>日本</w:t>
      </w:r>
      <w:r w:rsidRPr="009A1092">
        <w:rPr>
          <w:rFonts w:ascii="Times New Roman" w:eastAsia="宋体" w:hAnsi="Times New Roman" w:cs="Times New Roman"/>
          <w:bCs/>
          <w:sz w:val="24"/>
          <w:szCs w:val="24"/>
          <w:lang w:eastAsia="ja-JP"/>
        </w:rPr>
        <w:t>·</w:t>
      </w:r>
      <w:r w:rsidRPr="009A1092">
        <w:rPr>
          <w:rFonts w:ascii="Times New Roman" w:eastAsia="宋体" w:hAnsi="Times New Roman" w:cs="Times New Roman"/>
          <w:bCs/>
          <w:sz w:val="24"/>
          <w:szCs w:val="24"/>
          <w:lang w:eastAsia="ja-JP"/>
        </w:rPr>
        <w:t>近世的交流</w:t>
      </w:r>
    </w:p>
    <w:p w14:paraId="7F897CFF" w14:textId="76E6C689"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教学目标：理解江户时代锁国政策下日本对中国文化的持续吸收</w:t>
      </w:r>
      <w:r>
        <w:rPr>
          <w:rFonts w:ascii="Times New Roman" w:eastAsia="宋体" w:hAnsi="Times New Roman" w:cs="Times New Roman" w:hint="eastAsia"/>
          <w:bCs/>
          <w:sz w:val="24"/>
          <w:szCs w:val="24"/>
        </w:rPr>
        <w:t>。</w:t>
      </w:r>
    </w:p>
    <w:p w14:paraId="5A1C26D6" w14:textId="09C8D60C"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教学重难点：长崎贸易的实质及其对日本的影响</w:t>
      </w:r>
      <w:r>
        <w:rPr>
          <w:rFonts w:ascii="Times New Roman" w:eastAsia="宋体" w:hAnsi="Times New Roman" w:cs="Times New Roman" w:hint="eastAsia"/>
          <w:bCs/>
          <w:sz w:val="24"/>
          <w:szCs w:val="24"/>
        </w:rPr>
        <w:t>。</w:t>
      </w:r>
    </w:p>
    <w:p w14:paraId="49FF74A8" w14:textId="00263AF6"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教学内容：基于文献分析</w:t>
      </w:r>
      <w:r>
        <w:rPr>
          <w:rFonts w:ascii="Times New Roman" w:eastAsia="宋体" w:hAnsi="Times New Roman" w:cs="Times New Roman" w:hint="eastAsia"/>
          <w:bCs/>
          <w:sz w:val="24"/>
          <w:szCs w:val="24"/>
        </w:rPr>
        <w:t>日本</w:t>
      </w:r>
      <w:r w:rsidRPr="009A1092">
        <w:rPr>
          <w:rFonts w:ascii="Times New Roman" w:eastAsia="宋体" w:hAnsi="Times New Roman" w:cs="Times New Roman"/>
          <w:bCs/>
          <w:sz w:val="24"/>
          <w:szCs w:val="24"/>
        </w:rPr>
        <w:t>锁国实态与中日交流</w:t>
      </w:r>
      <w:r>
        <w:rPr>
          <w:rFonts w:ascii="Times New Roman" w:eastAsia="宋体" w:hAnsi="Times New Roman" w:cs="Times New Roman" w:hint="eastAsia"/>
          <w:bCs/>
          <w:sz w:val="24"/>
          <w:szCs w:val="24"/>
        </w:rPr>
        <w:t>。</w:t>
      </w:r>
    </w:p>
    <w:p w14:paraId="572AE988" w14:textId="4A8FB36B"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教学方法：教师</w:t>
      </w:r>
      <w:r w:rsidRPr="009A1092">
        <w:rPr>
          <w:rFonts w:ascii="Times New Roman" w:eastAsia="宋体" w:hAnsi="Times New Roman" w:cs="Times New Roman"/>
          <w:bCs/>
          <w:sz w:val="24"/>
          <w:szCs w:val="24"/>
        </w:rPr>
        <w:t>PPT</w:t>
      </w:r>
      <w:r w:rsidRPr="009A1092">
        <w:rPr>
          <w:rFonts w:ascii="Times New Roman" w:eastAsia="宋体" w:hAnsi="Times New Roman" w:cs="Times New Roman"/>
          <w:bCs/>
          <w:sz w:val="24"/>
          <w:szCs w:val="24"/>
        </w:rPr>
        <w:t>讲授</w:t>
      </w:r>
      <w:r>
        <w:rPr>
          <w:rFonts w:ascii="Times New Roman" w:eastAsia="宋体" w:hAnsi="Times New Roman" w:cs="Times New Roman" w:hint="eastAsia"/>
          <w:bCs/>
          <w:sz w:val="24"/>
          <w:szCs w:val="24"/>
        </w:rPr>
        <w:t>与讨论。</w:t>
      </w:r>
    </w:p>
    <w:p w14:paraId="5B081DE7"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教学评价：</w:t>
      </w:r>
    </w:p>
    <w:p w14:paraId="218C1C22"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课堂参与度（</w:t>
      </w:r>
      <w:r w:rsidRPr="009A1092">
        <w:rPr>
          <w:rFonts w:ascii="Times New Roman" w:eastAsia="宋体" w:hAnsi="Times New Roman" w:cs="Times New Roman"/>
          <w:bCs/>
          <w:sz w:val="24"/>
          <w:szCs w:val="24"/>
        </w:rPr>
        <w:t>50%</w:t>
      </w:r>
      <w:r w:rsidRPr="009A1092">
        <w:rPr>
          <w:rFonts w:ascii="Times New Roman" w:eastAsia="宋体" w:hAnsi="Times New Roman" w:cs="Times New Roman"/>
          <w:bCs/>
          <w:sz w:val="24"/>
          <w:szCs w:val="24"/>
        </w:rPr>
        <w:t>）</w:t>
      </w:r>
    </w:p>
    <w:p w14:paraId="42563BF6"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课后提交的疑问评论表（</w:t>
      </w:r>
      <w:r w:rsidRPr="009A1092">
        <w:rPr>
          <w:rFonts w:ascii="Times New Roman" w:eastAsia="宋体" w:hAnsi="Times New Roman" w:cs="Times New Roman"/>
          <w:bCs/>
          <w:sz w:val="24"/>
          <w:szCs w:val="24"/>
        </w:rPr>
        <w:t>50%</w:t>
      </w:r>
      <w:r w:rsidRPr="009A1092">
        <w:rPr>
          <w:rFonts w:ascii="Times New Roman" w:eastAsia="宋体" w:hAnsi="Times New Roman" w:cs="Times New Roman"/>
          <w:bCs/>
          <w:sz w:val="24"/>
          <w:szCs w:val="24"/>
        </w:rPr>
        <w:t>）</w:t>
      </w:r>
    </w:p>
    <w:p w14:paraId="014723F6"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p>
    <w:p w14:paraId="213B54CF"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第五章</w:t>
      </w:r>
      <w:r w:rsidRPr="009A1092">
        <w:rPr>
          <w:rFonts w:ascii="Times New Roman" w:eastAsia="宋体" w:hAnsi="Times New Roman" w:cs="Times New Roman"/>
          <w:bCs/>
          <w:sz w:val="24"/>
          <w:szCs w:val="24"/>
        </w:rPr>
        <w:t xml:space="preserve"> </w:t>
      </w:r>
      <w:r w:rsidRPr="009A1092">
        <w:rPr>
          <w:rFonts w:ascii="Times New Roman" w:eastAsia="宋体" w:hAnsi="Times New Roman" w:cs="Times New Roman"/>
          <w:bCs/>
          <w:sz w:val="24"/>
          <w:szCs w:val="24"/>
        </w:rPr>
        <w:t>日本</w:t>
      </w:r>
      <w:r w:rsidRPr="009A1092">
        <w:rPr>
          <w:rFonts w:ascii="Times New Roman" w:eastAsia="宋体" w:hAnsi="Times New Roman" w:cs="Times New Roman"/>
          <w:bCs/>
          <w:sz w:val="24"/>
          <w:szCs w:val="24"/>
        </w:rPr>
        <w:t>·</w:t>
      </w:r>
      <w:r w:rsidRPr="009A1092">
        <w:rPr>
          <w:rFonts w:ascii="Times New Roman" w:eastAsia="宋体" w:hAnsi="Times New Roman" w:cs="Times New Roman"/>
          <w:bCs/>
          <w:sz w:val="24"/>
          <w:szCs w:val="24"/>
        </w:rPr>
        <w:t>近现代的交流</w:t>
      </w:r>
    </w:p>
    <w:p w14:paraId="5FC9D215" w14:textId="62F82675"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教学目标：结合西方影响，理解同期中日交流</w:t>
      </w:r>
      <w:r>
        <w:rPr>
          <w:rFonts w:ascii="Times New Roman" w:eastAsia="宋体" w:hAnsi="Times New Roman" w:cs="Times New Roman" w:hint="eastAsia"/>
          <w:bCs/>
          <w:sz w:val="24"/>
          <w:szCs w:val="24"/>
        </w:rPr>
        <w:t>。</w:t>
      </w:r>
    </w:p>
    <w:p w14:paraId="09321FA6" w14:textId="3D253B12"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教学重难点：从语言学角度分析和制汉语对中文的影响</w:t>
      </w:r>
      <w:r>
        <w:rPr>
          <w:rFonts w:ascii="Times New Roman" w:eastAsia="宋体" w:hAnsi="Times New Roman" w:cs="Times New Roman" w:hint="eastAsia"/>
          <w:bCs/>
          <w:sz w:val="24"/>
          <w:szCs w:val="24"/>
        </w:rPr>
        <w:t>。</w:t>
      </w:r>
    </w:p>
    <w:p w14:paraId="5FB04939" w14:textId="2CB83E09"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教学内容：西方概念在日的译词案例</w:t>
      </w:r>
      <w:r>
        <w:rPr>
          <w:rFonts w:ascii="Times New Roman" w:eastAsia="宋体" w:hAnsi="Times New Roman" w:cs="Times New Roman" w:hint="eastAsia"/>
          <w:bCs/>
          <w:sz w:val="24"/>
          <w:szCs w:val="24"/>
        </w:rPr>
        <w:t>，</w:t>
      </w:r>
      <w:r w:rsidRPr="009A1092">
        <w:rPr>
          <w:rFonts w:ascii="Times New Roman" w:eastAsia="宋体" w:hAnsi="Times New Roman" w:cs="Times New Roman"/>
          <w:bCs/>
          <w:sz w:val="24"/>
          <w:szCs w:val="24"/>
        </w:rPr>
        <w:t>结合当前中日关系探讨未来走向</w:t>
      </w:r>
    </w:p>
    <w:p w14:paraId="1E5FF117" w14:textId="0BB3E49C"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教学方法：教师</w:t>
      </w:r>
      <w:r w:rsidRPr="009A1092">
        <w:rPr>
          <w:rFonts w:ascii="Times New Roman" w:eastAsia="宋体" w:hAnsi="Times New Roman" w:cs="Times New Roman"/>
          <w:bCs/>
          <w:sz w:val="24"/>
          <w:szCs w:val="24"/>
        </w:rPr>
        <w:t>PPT</w:t>
      </w:r>
      <w:r w:rsidRPr="009A1092">
        <w:rPr>
          <w:rFonts w:ascii="Times New Roman" w:eastAsia="宋体" w:hAnsi="Times New Roman" w:cs="Times New Roman"/>
          <w:bCs/>
          <w:sz w:val="24"/>
          <w:szCs w:val="24"/>
        </w:rPr>
        <w:t>讲授</w:t>
      </w:r>
      <w:r>
        <w:rPr>
          <w:rFonts w:ascii="Times New Roman" w:eastAsia="宋体" w:hAnsi="Times New Roman" w:cs="Times New Roman" w:hint="eastAsia"/>
          <w:bCs/>
          <w:sz w:val="24"/>
          <w:szCs w:val="24"/>
        </w:rPr>
        <w:t>与讨论。</w:t>
      </w:r>
    </w:p>
    <w:p w14:paraId="083EE771" w14:textId="5B14884C"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教学评价：课堂参与度（</w:t>
      </w:r>
      <w:r w:rsidRPr="009A1092">
        <w:rPr>
          <w:rFonts w:ascii="Times New Roman" w:eastAsia="宋体" w:hAnsi="Times New Roman" w:cs="Times New Roman"/>
          <w:bCs/>
          <w:sz w:val="24"/>
          <w:szCs w:val="24"/>
        </w:rPr>
        <w:t>50%</w:t>
      </w:r>
      <w:r w:rsidRPr="009A1092">
        <w:rPr>
          <w:rFonts w:ascii="Times New Roman" w:eastAsia="宋体" w:hAnsi="Times New Roman" w:cs="Times New Roman"/>
          <w:bCs/>
          <w:sz w:val="24"/>
          <w:szCs w:val="24"/>
        </w:rPr>
        <w:t>）</w:t>
      </w:r>
    </w:p>
    <w:p w14:paraId="1E3B4194" w14:textId="77777777" w:rsidR="009A1092" w:rsidRPr="009A1092" w:rsidRDefault="009A1092" w:rsidP="009A1092">
      <w:pPr>
        <w:widowControl/>
        <w:spacing w:beforeLines="50" w:before="156" w:afterLines="50" w:after="156"/>
        <w:ind w:firstLineChars="200" w:firstLine="480"/>
        <w:jc w:val="left"/>
        <w:rPr>
          <w:rFonts w:ascii="Times New Roman" w:eastAsia="宋体" w:hAnsi="Times New Roman" w:cs="Times New Roman"/>
          <w:bCs/>
          <w:sz w:val="24"/>
          <w:szCs w:val="24"/>
        </w:rPr>
      </w:pPr>
      <w:r w:rsidRPr="009A1092">
        <w:rPr>
          <w:rFonts w:ascii="Times New Roman" w:eastAsia="宋体" w:hAnsi="Times New Roman" w:cs="Times New Roman"/>
          <w:bCs/>
          <w:sz w:val="24"/>
          <w:szCs w:val="24"/>
        </w:rPr>
        <w:t>课后提交的疑问评论表（</w:t>
      </w:r>
      <w:r w:rsidRPr="009A1092">
        <w:rPr>
          <w:rFonts w:ascii="Times New Roman" w:eastAsia="宋体" w:hAnsi="Times New Roman" w:cs="Times New Roman"/>
          <w:bCs/>
          <w:sz w:val="24"/>
          <w:szCs w:val="24"/>
        </w:rPr>
        <w:t>50%</w:t>
      </w:r>
      <w:r w:rsidRPr="009A1092">
        <w:rPr>
          <w:rFonts w:ascii="Times New Roman" w:eastAsia="宋体" w:hAnsi="Times New Roman" w:cs="Times New Roman"/>
          <w:bCs/>
          <w:sz w:val="24"/>
          <w:szCs w:val="24"/>
        </w:rPr>
        <w:t>）</w:t>
      </w:r>
    </w:p>
    <w:p w14:paraId="72D1EA80" w14:textId="77777777" w:rsidR="009A1092" w:rsidRPr="009A1092" w:rsidRDefault="009A1092" w:rsidP="009A1092">
      <w:pPr>
        <w:widowControl/>
        <w:spacing w:beforeLines="50" w:before="156" w:afterLines="50" w:after="156"/>
        <w:ind w:firstLineChars="200" w:firstLine="482"/>
        <w:jc w:val="left"/>
        <w:rPr>
          <w:rFonts w:ascii="黑体" w:eastAsia="黑体" w:hAnsi="黑体" w:cs="Times New Roman" w:hint="eastAsia"/>
          <w:b/>
          <w:sz w:val="24"/>
          <w:szCs w:val="24"/>
        </w:rPr>
      </w:pPr>
    </w:p>
    <w:p w14:paraId="16E1BA4F" w14:textId="59D23551" w:rsidR="00313A87" w:rsidRDefault="00313A87" w:rsidP="00DD7B5F">
      <w:pPr>
        <w:widowControl/>
        <w:spacing w:beforeLines="50" w:before="156" w:afterLines="50" w:after="156"/>
        <w:ind w:firstLineChars="200" w:firstLine="562"/>
        <w:jc w:val="left"/>
        <w:rPr>
          <w:rFonts w:hint="eastAsia"/>
        </w:rPr>
      </w:pPr>
      <w:r w:rsidRPr="00313A87">
        <w:rPr>
          <w:rFonts w:ascii="黑体" w:eastAsia="黑体" w:hAnsi="黑体" w:hint="eastAsia"/>
          <w:b/>
          <w:sz w:val="28"/>
          <w:szCs w:val="28"/>
        </w:rPr>
        <w:t>四、学时分配</w:t>
      </w:r>
    </w:p>
    <w:p w14:paraId="6CB5350C" w14:textId="705451E5" w:rsidR="00313A87" w:rsidRPr="00CA53B2" w:rsidRDefault="00DD7B5F" w:rsidP="00DD7B5F">
      <w:pPr>
        <w:widowControl/>
        <w:spacing w:beforeLines="50" w:before="156" w:afterLines="50" w:after="156"/>
        <w:jc w:val="center"/>
        <w:rPr>
          <w:rFonts w:ascii="黑体" w:eastAsia="黑体" w:hAnsi="黑体" w:hint="eastAsia"/>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53B2" w14:paraId="07CD6C99" w14:textId="77777777" w:rsidTr="00D715F7">
        <w:trPr>
          <w:trHeight w:val="340"/>
          <w:jc w:val="center"/>
        </w:trPr>
        <w:tc>
          <w:tcPr>
            <w:tcW w:w="2765" w:type="dxa"/>
            <w:vAlign w:val="center"/>
          </w:tcPr>
          <w:p w14:paraId="7EC11114"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w:t>
            </w:r>
          </w:p>
        </w:tc>
        <w:tc>
          <w:tcPr>
            <w:tcW w:w="2765" w:type="dxa"/>
            <w:vAlign w:val="center"/>
          </w:tcPr>
          <w:p w14:paraId="4FB9390E"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章节内容</w:t>
            </w:r>
          </w:p>
        </w:tc>
        <w:tc>
          <w:tcPr>
            <w:tcW w:w="2766" w:type="dxa"/>
            <w:vAlign w:val="center"/>
          </w:tcPr>
          <w:p w14:paraId="0FCEB39E"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学时分配</w:t>
            </w:r>
          </w:p>
        </w:tc>
      </w:tr>
      <w:tr w:rsidR="00CA53B2" w14:paraId="31663CD2" w14:textId="77777777" w:rsidTr="00D715F7">
        <w:trPr>
          <w:trHeight w:val="340"/>
          <w:jc w:val="center"/>
        </w:trPr>
        <w:tc>
          <w:tcPr>
            <w:tcW w:w="2765" w:type="dxa"/>
            <w:vAlign w:val="center"/>
          </w:tcPr>
          <w:p w14:paraId="6ECBE5E6" w14:textId="77777777" w:rsidR="00CA53B2" w:rsidRPr="0034254B" w:rsidRDefault="00CA53B2" w:rsidP="00DD7B5F">
            <w:pPr>
              <w:widowControl/>
              <w:spacing w:beforeLines="50" w:before="156" w:afterLines="50" w:after="156"/>
              <w:jc w:val="center"/>
              <w:rPr>
                <w:rFonts w:ascii="宋体" w:eastAsia="宋体" w:hAnsi="宋体" w:hint="eastAsia"/>
              </w:rPr>
            </w:pPr>
            <w:r w:rsidRPr="0034254B">
              <w:rPr>
                <w:rFonts w:ascii="宋体" w:eastAsia="宋体" w:hAnsi="宋体" w:hint="eastAsia"/>
              </w:rPr>
              <w:t>第一章</w:t>
            </w:r>
          </w:p>
        </w:tc>
        <w:tc>
          <w:tcPr>
            <w:tcW w:w="2765" w:type="dxa"/>
            <w:vAlign w:val="center"/>
          </w:tcPr>
          <w:p w14:paraId="1F3F8ADD" w14:textId="73EAC13E" w:rsidR="00CA53B2" w:rsidRPr="0034254B" w:rsidRDefault="000F68BA" w:rsidP="00DD7B5F">
            <w:pPr>
              <w:widowControl/>
              <w:spacing w:beforeLines="50" w:before="156" w:afterLines="50" w:after="156"/>
              <w:jc w:val="center"/>
              <w:rPr>
                <w:rFonts w:ascii="宋体" w:eastAsia="宋体" w:hAnsi="宋体" w:hint="eastAsia"/>
              </w:rPr>
            </w:pPr>
            <w:r>
              <w:rPr>
                <w:rFonts w:ascii="宋体" w:eastAsia="宋体" w:hAnsi="宋体" w:hint="eastAsia"/>
              </w:rPr>
              <w:t>概说</w:t>
            </w:r>
          </w:p>
        </w:tc>
        <w:tc>
          <w:tcPr>
            <w:tcW w:w="2766" w:type="dxa"/>
            <w:vAlign w:val="center"/>
          </w:tcPr>
          <w:p w14:paraId="63BEFFBF" w14:textId="10045E37" w:rsidR="00CA53B2" w:rsidRPr="0034254B" w:rsidRDefault="000F68BA" w:rsidP="00DD7B5F">
            <w:pPr>
              <w:widowControl/>
              <w:spacing w:beforeLines="50" w:before="156" w:afterLines="50" w:after="156"/>
              <w:jc w:val="center"/>
              <w:rPr>
                <w:rFonts w:ascii="宋体" w:eastAsia="宋体" w:hAnsi="宋体" w:hint="eastAsia"/>
              </w:rPr>
            </w:pPr>
            <w:r>
              <w:rPr>
                <w:rFonts w:ascii="宋体" w:eastAsia="宋体" w:hAnsi="宋体" w:hint="eastAsia"/>
              </w:rPr>
              <w:t>2</w:t>
            </w:r>
          </w:p>
        </w:tc>
      </w:tr>
      <w:tr w:rsidR="000F68BA" w14:paraId="619AA590" w14:textId="77777777" w:rsidTr="00CC2A01">
        <w:trPr>
          <w:trHeight w:val="340"/>
          <w:jc w:val="center"/>
        </w:trPr>
        <w:tc>
          <w:tcPr>
            <w:tcW w:w="2765" w:type="dxa"/>
            <w:vAlign w:val="center"/>
          </w:tcPr>
          <w:p w14:paraId="3A38167C" w14:textId="77777777" w:rsidR="000F68BA" w:rsidRPr="0034254B" w:rsidRDefault="000F68BA" w:rsidP="000F68BA">
            <w:pPr>
              <w:widowControl/>
              <w:spacing w:beforeLines="50" w:before="156" w:afterLines="50" w:after="156"/>
              <w:jc w:val="center"/>
              <w:rPr>
                <w:rFonts w:ascii="宋体" w:eastAsia="宋体" w:hAnsi="宋体" w:hint="eastAsia"/>
              </w:rPr>
            </w:pPr>
            <w:r w:rsidRPr="0034254B">
              <w:rPr>
                <w:rFonts w:ascii="宋体" w:eastAsia="宋体" w:hAnsi="宋体" w:hint="eastAsia"/>
              </w:rPr>
              <w:lastRenderedPageBreak/>
              <w:t>第二章</w:t>
            </w:r>
          </w:p>
        </w:tc>
        <w:tc>
          <w:tcPr>
            <w:tcW w:w="2765" w:type="dxa"/>
            <w:tcBorders>
              <w:top w:val="nil"/>
              <w:left w:val="single" w:sz="4" w:space="0" w:color="auto"/>
              <w:bottom w:val="single" w:sz="4" w:space="0" w:color="auto"/>
              <w:right w:val="single" w:sz="4" w:space="0" w:color="auto"/>
            </w:tcBorders>
            <w:shd w:val="clear" w:color="auto" w:fill="auto"/>
            <w:vAlign w:val="center"/>
          </w:tcPr>
          <w:p w14:paraId="14C376DB" w14:textId="487167C3" w:rsidR="000F68BA" w:rsidRPr="0034254B" w:rsidRDefault="000F68BA" w:rsidP="000F68BA">
            <w:pPr>
              <w:widowControl/>
              <w:spacing w:beforeLines="50" w:before="156" w:afterLines="50" w:after="156"/>
              <w:jc w:val="center"/>
              <w:rPr>
                <w:rFonts w:ascii="宋体" w:eastAsia="宋体" w:hAnsi="宋体" w:hint="eastAsia"/>
                <w:lang w:eastAsia="ja-JP"/>
              </w:rPr>
            </w:pPr>
            <w:bookmarkStart w:id="1" w:name="_Hlk193877947"/>
            <w:r w:rsidRPr="00393458">
              <w:rPr>
                <w:rFonts w:ascii="宋体" w:eastAsia="宋体" w:hAnsi="宋体" w:hint="eastAsia"/>
                <w:szCs w:val="21"/>
                <w:lang w:eastAsia="ja-JP"/>
              </w:rPr>
              <w:t>日本</w:t>
            </w:r>
            <w:r w:rsidRPr="00393458">
              <w:rPr>
                <w:rFonts w:ascii="MS Mincho" w:eastAsia="MS Mincho" w:hAnsi="MS Mincho" w:cs="MS Mincho" w:hint="eastAsia"/>
                <w:szCs w:val="21"/>
                <w:lang w:eastAsia="ja-JP"/>
              </w:rPr>
              <w:t>・</w:t>
            </w:r>
            <w:r w:rsidRPr="00393458">
              <w:rPr>
                <w:rFonts w:ascii="宋体" w:eastAsia="宋体" w:hAnsi="宋体" w:cs="MS Mincho" w:hint="eastAsia"/>
                <w:szCs w:val="21"/>
                <w:lang w:eastAsia="ja-JP"/>
              </w:rPr>
              <w:t>原始</w:t>
            </w:r>
            <w:r w:rsidR="00B077CD">
              <w:rPr>
                <w:rFonts w:ascii="宋体" w:eastAsia="宋体" w:hAnsi="宋体" w:cs="MS Mincho" w:hint="eastAsia"/>
                <w:szCs w:val="21"/>
                <w:lang w:eastAsia="ja-JP"/>
              </w:rPr>
              <w:t>时代的</w:t>
            </w:r>
            <w:r w:rsidRPr="00393458">
              <w:rPr>
                <w:rFonts w:ascii="宋体" w:eastAsia="宋体" w:hAnsi="宋体" w:cs="MS Mincho" w:hint="eastAsia"/>
                <w:szCs w:val="21"/>
                <w:lang w:eastAsia="ja-JP"/>
              </w:rPr>
              <w:t>交流</w:t>
            </w:r>
            <w:bookmarkEnd w:id="1"/>
          </w:p>
        </w:tc>
        <w:tc>
          <w:tcPr>
            <w:tcW w:w="2766" w:type="dxa"/>
            <w:vAlign w:val="center"/>
          </w:tcPr>
          <w:p w14:paraId="29B360F0" w14:textId="0B012DB6" w:rsidR="000F68BA" w:rsidRPr="0034254B" w:rsidRDefault="000F68BA" w:rsidP="000F68BA">
            <w:pPr>
              <w:widowControl/>
              <w:spacing w:beforeLines="50" w:before="156" w:afterLines="50" w:after="156"/>
              <w:jc w:val="center"/>
              <w:rPr>
                <w:rFonts w:ascii="宋体" w:eastAsia="宋体" w:hAnsi="宋体" w:hint="eastAsia"/>
              </w:rPr>
            </w:pPr>
            <w:r w:rsidRPr="00393458">
              <w:rPr>
                <w:rFonts w:ascii="宋体" w:eastAsia="宋体" w:hAnsi="宋体" w:hint="eastAsia"/>
                <w:szCs w:val="21"/>
                <w:lang w:eastAsia="ja-JP"/>
              </w:rPr>
              <w:t>6</w:t>
            </w:r>
          </w:p>
        </w:tc>
      </w:tr>
      <w:tr w:rsidR="000F68BA" w14:paraId="6317EF08" w14:textId="77777777" w:rsidTr="00CC2A01">
        <w:trPr>
          <w:trHeight w:val="340"/>
          <w:jc w:val="center"/>
        </w:trPr>
        <w:tc>
          <w:tcPr>
            <w:tcW w:w="2765" w:type="dxa"/>
            <w:vAlign w:val="center"/>
          </w:tcPr>
          <w:p w14:paraId="04CE5F01" w14:textId="77777777" w:rsidR="000F68BA" w:rsidRPr="0034254B" w:rsidRDefault="000F68BA" w:rsidP="000F68BA">
            <w:pPr>
              <w:widowControl/>
              <w:spacing w:beforeLines="50" w:before="156" w:afterLines="50" w:after="156"/>
              <w:jc w:val="center"/>
              <w:rPr>
                <w:rFonts w:ascii="宋体" w:eastAsia="宋体" w:hAnsi="宋体" w:hint="eastAsia"/>
              </w:rPr>
            </w:pPr>
            <w:r w:rsidRPr="0034254B">
              <w:rPr>
                <w:rFonts w:ascii="宋体" w:eastAsia="宋体" w:hAnsi="宋体" w:hint="eastAsia"/>
              </w:rPr>
              <w:t>第三章</w:t>
            </w:r>
          </w:p>
        </w:tc>
        <w:tc>
          <w:tcPr>
            <w:tcW w:w="2765" w:type="dxa"/>
            <w:tcBorders>
              <w:top w:val="nil"/>
              <w:left w:val="single" w:sz="4" w:space="0" w:color="auto"/>
              <w:bottom w:val="single" w:sz="4" w:space="0" w:color="auto"/>
              <w:right w:val="single" w:sz="4" w:space="0" w:color="auto"/>
            </w:tcBorders>
            <w:shd w:val="clear" w:color="auto" w:fill="auto"/>
            <w:vAlign w:val="center"/>
          </w:tcPr>
          <w:p w14:paraId="7C1F6D18" w14:textId="11D0A632" w:rsidR="000F68BA" w:rsidRPr="0034254B" w:rsidRDefault="000F68BA" w:rsidP="000F68BA">
            <w:pPr>
              <w:widowControl/>
              <w:spacing w:beforeLines="50" w:before="156" w:afterLines="50" w:after="156"/>
              <w:jc w:val="center"/>
              <w:rPr>
                <w:rFonts w:ascii="宋体" w:eastAsia="宋体" w:hAnsi="宋体" w:hint="eastAsia"/>
                <w:lang w:eastAsia="ja-JP"/>
              </w:rPr>
            </w:pPr>
            <w:bookmarkStart w:id="2" w:name="_Hlk193879817"/>
            <w:r w:rsidRPr="00393458">
              <w:rPr>
                <w:rFonts w:ascii="宋体" w:eastAsia="宋体" w:hAnsi="宋体" w:hint="eastAsia"/>
                <w:szCs w:val="21"/>
                <w:lang w:eastAsia="ja-JP"/>
              </w:rPr>
              <w:t>日本</w:t>
            </w:r>
            <w:r w:rsidRPr="00393458">
              <w:rPr>
                <w:rFonts w:ascii="MS Mincho" w:eastAsia="MS Mincho" w:hAnsi="MS Mincho" w:cs="MS Mincho" w:hint="eastAsia"/>
                <w:szCs w:val="21"/>
                <w:lang w:eastAsia="ja-JP"/>
              </w:rPr>
              <w:t>・</w:t>
            </w:r>
            <w:r w:rsidRPr="00393458">
              <w:rPr>
                <w:rFonts w:ascii="宋体" w:eastAsia="宋体" w:hAnsi="宋体" w:cs="MS Mincho" w:hint="eastAsia"/>
                <w:szCs w:val="21"/>
                <w:lang w:eastAsia="ja-JP"/>
              </w:rPr>
              <w:t>古代、中世</w:t>
            </w:r>
            <w:r w:rsidR="00B077CD">
              <w:rPr>
                <w:rFonts w:ascii="宋体" w:eastAsia="宋体" w:hAnsi="宋体" w:cs="MS Mincho" w:hint="eastAsia"/>
                <w:szCs w:val="21"/>
                <w:lang w:eastAsia="ja-JP"/>
              </w:rPr>
              <w:t>的</w:t>
            </w:r>
            <w:r w:rsidRPr="00393458">
              <w:rPr>
                <w:rFonts w:ascii="宋体" w:eastAsia="宋体" w:hAnsi="宋体" w:cs="MS Mincho" w:hint="eastAsia"/>
                <w:szCs w:val="21"/>
                <w:lang w:eastAsia="ja-JP"/>
              </w:rPr>
              <w:t>交流</w:t>
            </w:r>
            <w:bookmarkEnd w:id="2"/>
          </w:p>
        </w:tc>
        <w:tc>
          <w:tcPr>
            <w:tcW w:w="2766" w:type="dxa"/>
            <w:vAlign w:val="center"/>
          </w:tcPr>
          <w:p w14:paraId="5CA939B6" w14:textId="474353A4" w:rsidR="000F68BA" w:rsidRPr="0034254B" w:rsidRDefault="000F68BA" w:rsidP="000F68BA">
            <w:pPr>
              <w:widowControl/>
              <w:spacing w:beforeLines="50" w:before="156" w:afterLines="50" w:after="156"/>
              <w:jc w:val="center"/>
              <w:rPr>
                <w:rFonts w:ascii="宋体" w:eastAsia="宋体" w:hAnsi="宋体" w:hint="eastAsia"/>
              </w:rPr>
            </w:pPr>
            <w:r w:rsidRPr="00393458">
              <w:rPr>
                <w:rFonts w:ascii="宋体" w:eastAsia="宋体" w:hAnsi="宋体" w:hint="eastAsia"/>
                <w:szCs w:val="21"/>
                <w:lang w:eastAsia="ja-JP"/>
              </w:rPr>
              <w:t>14</w:t>
            </w:r>
          </w:p>
        </w:tc>
      </w:tr>
      <w:tr w:rsidR="000F68BA" w14:paraId="313C8221" w14:textId="77777777" w:rsidTr="00CC2A01">
        <w:trPr>
          <w:trHeight w:val="340"/>
          <w:jc w:val="center"/>
        </w:trPr>
        <w:tc>
          <w:tcPr>
            <w:tcW w:w="2765" w:type="dxa"/>
            <w:vAlign w:val="center"/>
          </w:tcPr>
          <w:p w14:paraId="2839DFAC" w14:textId="77777777" w:rsidR="000F68BA" w:rsidRPr="0034254B" w:rsidRDefault="000F68BA" w:rsidP="000F68BA">
            <w:pPr>
              <w:widowControl/>
              <w:spacing w:beforeLines="50" w:before="156" w:afterLines="50" w:after="156"/>
              <w:jc w:val="center"/>
              <w:rPr>
                <w:rFonts w:ascii="宋体" w:eastAsia="宋体" w:hAnsi="宋体" w:hint="eastAsia"/>
              </w:rPr>
            </w:pPr>
            <w:r w:rsidRPr="0034254B">
              <w:rPr>
                <w:rFonts w:ascii="宋体" w:eastAsia="宋体" w:hAnsi="宋体" w:hint="eastAsia"/>
              </w:rPr>
              <w:t>第四章</w:t>
            </w:r>
          </w:p>
        </w:tc>
        <w:tc>
          <w:tcPr>
            <w:tcW w:w="2765" w:type="dxa"/>
            <w:tcBorders>
              <w:top w:val="nil"/>
              <w:left w:val="single" w:sz="4" w:space="0" w:color="auto"/>
              <w:bottom w:val="single" w:sz="4" w:space="0" w:color="auto"/>
              <w:right w:val="single" w:sz="4" w:space="0" w:color="auto"/>
            </w:tcBorders>
            <w:shd w:val="clear" w:color="auto" w:fill="auto"/>
            <w:vAlign w:val="center"/>
          </w:tcPr>
          <w:p w14:paraId="4F469430" w14:textId="781A272A" w:rsidR="000F68BA" w:rsidRPr="0034254B" w:rsidRDefault="00B077CD" w:rsidP="000F68BA">
            <w:pPr>
              <w:widowControl/>
              <w:spacing w:beforeLines="50" w:before="156" w:afterLines="50" w:after="156"/>
              <w:jc w:val="center"/>
              <w:rPr>
                <w:rFonts w:ascii="宋体" w:eastAsia="宋体" w:hAnsi="宋体" w:hint="eastAsia"/>
              </w:rPr>
            </w:pPr>
            <w:bookmarkStart w:id="3" w:name="_Hlk193880074"/>
            <w:r w:rsidRPr="00B077CD">
              <w:rPr>
                <w:rFonts w:ascii="宋体" w:eastAsia="宋体" w:hAnsi="宋体" w:hint="eastAsia"/>
              </w:rPr>
              <w:t>日本</w:t>
            </w:r>
            <w:r w:rsidRPr="00B077CD">
              <w:rPr>
                <w:rFonts w:ascii="MS Mincho" w:eastAsia="MS Mincho" w:hAnsi="MS Mincho" w:cs="MS Mincho" w:hint="eastAsia"/>
              </w:rPr>
              <w:t>・</w:t>
            </w:r>
            <w:r w:rsidR="000F68BA" w:rsidRPr="00393458">
              <w:rPr>
                <w:rFonts w:ascii="宋体" w:eastAsia="宋体" w:hAnsi="宋体" w:hint="eastAsia"/>
                <w:lang w:eastAsia="ja-JP"/>
              </w:rPr>
              <w:t>近世</w:t>
            </w:r>
            <w:r>
              <w:rPr>
                <w:rFonts w:ascii="宋体" w:eastAsia="宋体" w:hAnsi="宋体" w:hint="eastAsia"/>
              </w:rPr>
              <w:t>的</w:t>
            </w:r>
            <w:r w:rsidR="000F68BA" w:rsidRPr="00393458">
              <w:rPr>
                <w:rFonts w:ascii="宋体" w:eastAsia="宋体" w:hAnsi="宋体" w:hint="eastAsia"/>
                <w:lang w:eastAsia="ja-JP"/>
              </w:rPr>
              <w:t>交流</w:t>
            </w:r>
            <w:bookmarkEnd w:id="3"/>
          </w:p>
        </w:tc>
        <w:tc>
          <w:tcPr>
            <w:tcW w:w="2766" w:type="dxa"/>
            <w:vAlign w:val="center"/>
          </w:tcPr>
          <w:p w14:paraId="61AFD2F2" w14:textId="7CECA114" w:rsidR="000F68BA" w:rsidRPr="0034254B" w:rsidRDefault="000F68BA" w:rsidP="000F68BA">
            <w:pPr>
              <w:widowControl/>
              <w:spacing w:beforeLines="50" w:before="156" w:afterLines="50" w:after="156"/>
              <w:jc w:val="center"/>
              <w:rPr>
                <w:rFonts w:ascii="宋体" w:eastAsia="宋体" w:hAnsi="宋体" w:hint="eastAsia"/>
              </w:rPr>
            </w:pPr>
            <w:r w:rsidRPr="00393458">
              <w:rPr>
                <w:rFonts w:ascii="宋体" w:eastAsia="宋体" w:hAnsi="宋体" w:hint="eastAsia"/>
                <w:szCs w:val="21"/>
                <w:lang w:eastAsia="ja-JP"/>
              </w:rPr>
              <w:t>4</w:t>
            </w:r>
          </w:p>
        </w:tc>
      </w:tr>
      <w:tr w:rsidR="000F68BA" w14:paraId="2E2EAC06" w14:textId="77777777" w:rsidTr="00CC2A01">
        <w:trPr>
          <w:trHeight w:val="340"/>
          <w:jc w:val="center"/>
        </w:trPr>
        <w:tc>
          <w:tcPr>
            <w:tcW w:w="2765" w:type="dxa"/>
            <w:vAlign w:val="center"/>
          </w:tcPr>
          <w:p w14:paraId="7958FB42" w14:textId="77777777" w:rsidR="000F68BA" w:rsidRPr="0034254B" w:rsidRDefault="000F68BA" w:rsidP="000F68BA">
            <w:pPr>
              <w:widowControl/>
              <w:spacing w:beforeLines="50" w:before="156" w:afterLines="50" w:after="156"/>
              <w:jc w:val="center"/>
              <w:rPr>
                <w:rFonts w:ascii="宋体" w:eastAsia="宋体" w:hAnsi="宋体" w:hint="eastAsia"/>
              </w:rPr>
            </w:pPr>
            <w:r w:rsidRPr="0034254B">
              <w:rPr>
                <w:rFonts w:ascii="宋体" w:eastAsia="宋体" w:hAnsi="宋体" w:hint="eastAsia"/>
              </w:rPr>
              <w:t>第五章</w:t>
            </w:r>
          </w:p>
        </w:tc>
        <w:tc>
          <w:tcPr>
            <w:tcW w:w="2765" w:type="dxa"/>
            <w:tcBorders>
              <w:top w:val="nil"/>
              <w:left w:val="single" w:sz="4" w:space="0" w:color="auto"/>
              <w:bottom w:val="single" w:sz="4" w:space="0" w:color="auto"/>
              <w:right w:val="single" w:sz="4" w:space="0" w:color="auto"/>
            </w:tcBorders>
            <w:shd w:val="clear" w:color="auto" w:fill="auto"/>
            <w:vAlign w:val="center"/>
          </w:tcPr>
          <w:p w14:paraId="65AC19EC" w14:textId="0C11530B" w:rsidR="000F68BA" w:rsidRPr="0034254B" w:rsidRDefault="00B077CD" w:rsidP="000F68BA">
            <w:pPr>
              <w:widowControl/>
              <w:spacing w:beforeLines="50" w:before="156" w:afterLines="50" w:after="156"/>
              <w:jc w:val="center"/>
              <w:rPr>
                <w:rFonts w:ascii="宋体" w:eastAsia="宋体" w:hAnsi="宋体" w:hint="eastAsia"/>
              </w:rPr>
            </w:pPr>
            <w:r w:rsidRPr="00B077CD">
              <w:rPr>
                <w:rFonts w:ascii="宋体" w:eastAsia="宋体" w:hAnsi="宋体" w:hint="eastAsia"/>
                <w:szCs w:val="21"/>
                <w:lang w:eastAsia="ja-JP"/>
              </w:rPr>
              <w:t>日本</w:t>
            </w:r>
            <w:r w:rsidRPr="00B077CD">
              <w:rPr>
                <w:rFonts w:ascii="MS Mincho" w:eastAsia="MS Mincho" w:hAnsi="MS Mincho" w:cs="MS Mincho" w:hint="eastAsia"/>
                <w:szCs w:val="21"/>
                <w:lang w:eastAsia="ja-JP"/>
              </w:rPr>
              <w:t>・</w:t>
            </w:r>
            <w:r w:rsidR="000F68BA" w:rsidRPr="00393458">
              <w:rPr>
                <w:rFonts w:ascii="宋体" w:eastAsia="宋体" w:hAnsi="宋体" w:hint="eastAsia"/>
                <w:szCs w:val="21"/>
                <w:lang w:eastAsia="ja-JP"/>
              </w:rPr>
              <w:t>近</w:t>
            </w:r>
            <w:r>
              <w:rPr>
                <w:rFonts w:ascii="宋体" w:eastAsia="宋体" w:hAnsi="宋体" w:hint="eastAsia"/>
                <w:szCs w:val="21"/>
              </w:rPr>
              <w:t>现代的</w:t>
            </w:r>
            <w:r w:rsidR="000F68BA" w:rsidRPr="00393458">
              <w:rPr>
                <w:rFonts w:ascii="宋体" w:eastAsia="宋体" w:hAnsi="宋体" w:hint="eastAsia"/>
                <w:szCs w:val="21"/>
                <w:lang w:eastAsia="ja-JP"/>
              </w:rPr>
              <w:t>交流</w:t>
            </w:r>
          </w:p>
        </w:tc>
        <w:tc>
          <w:tcPr>
            <w:tcW w:w="2766" w:type="dxa"/>
            <w:vAlign w:val="center"/>
          </w:tcPr>
          <w:p w14:paraId="166B51D2" w14:textId="1CEC68B0" w:rsidR="000F68BA" w:rsidRPr="0034254B" w:rsidRDefault="000F68BA" w:rsidP="000F68BA">
            <w:pPr>
              <w:widowControl/>
              <w:spacing w:beforeLines="50" w:before="156" w:afterLines="50" w:after="156"/>
              <w:jc w:val="center"/>
              <w:rPr>
                <w:rFonts w:ascii="宋体" w:eastAsia="宋体" w:hAnsi="宋体" w:hint="eastAsia"/>
              </w:rPr>
            </w:pPr>
            <w:r w:rsidRPr="00393458">
              <w:rPr>
                <w:rFonts w:ascii="宋体" w:eastAsia="宋体" w:hAnsi="宋体" w:hint="eastAsia"/>
                <w:szCs w:val="21"/>
                <w:lang w:eastAsia="ja-JP"/>
              </w:rPr>
              <w:t>6</w:t>
            </w:r>
          </w:p>
        </w:tc>
      </w:tr>
    </w:tbl>
    <w:p w14:paraId="1F89D8D8" w14:textId="6DD6A67D" w:rsidR="00CA53B2" w:rsidRDefault="0034254B" w:rsidP="00DD7B5F">
      <w:pPr>
        <w:widowControl/>
        <w:spacing w:beforeLines="50" w:before="156" w:afterLines="50" w:after="156"/>
        <w:ind w:firstLineChars="200" w:firstLine="562"/>
        <w:jc w:val="left"/>
        <w:rPr>
          <w:rFonts w:hint="eastAsia"/>
        </w:rPr>
      </w:pPr>
      <w:r w:rsidRPr="0034254B">
        <w:rPr>
          <w:rFonts w:ascii="黑体" w:eastAsia="黑体" w:hAnsi="黑体" w:hint="eastAsia"/>
          <w:b/>
          <w:sz w:val="28"/>
          <w:szCs w:val="28"/>
        </w:rPr>
        <w:t>五、教学进度</w:t>
      </w:r>
    </w:p>
    <w:p w14:paraId="06509616" w14:textId="5EBE039E" w:rsidR="0034254B" w:rsidRPr="00D504B7" w:rsidRDefault="00DD7B5F" w:rsidP="00DD7B5F">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846"/>
        <w:gridCol w:w="850"/>
        <w:gridCol w:w="1276"/>
        <w:gridCol w:w="1843"/>
        <w:gridCol w:w="709"/>
        <w:gridCol w:w="1984"/>
        <w:gridCol w:w="788"/>
      </w:tblGrid>
      <w:tr w:rsidR="00D715F7" w:rsidRPr="00D715F7" w14:paraId="47721D4D" w14:textId="77777777" w:rsidTr="00393458">
        <w:trPr>
          <w:trHeight w:val="340"/>
          <w:jc w:val="center"/>
        </w:trPr>
        <w:tc>
          <w:tcPr>
            <w:tcW w:w="846" w:type="dxa"/>
            <w:vAlign w:val="center"/>
          </w:tcPr>
          <w:p w14:paraId="5C9A85A2"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bookmarkStart w:id="4" w:name="_Hlk193811291"/>
            <w:r w:rsidRPr="00BA23F0">
              <w:rPr>
                <w:rFonts w:ascii="黑体" w:eastAsia="黑体" w:hAnsi="黑体" w:hint="eastAsia"/>
                <w:sz w:val="24"/>
                <w:szCs w:val="24"/>
              </w:rPr>
              <w:t>周次</w:t>
            </w:r>
          </w:p>
        </w:tc>
        <w:tc>
          <w:tcPr>
            <w:tcW w:w="850" w:type="dxa"/>
            <w:vAlign w:val="center"/>
          </w:tcPr>
          <w:p w14:paraId="2F05882C"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日期</w:t>
            </w:r>
          </w:p>
        </w:tc>
        <w:tc>
          <w:tcPr>
            <w:tcW w:w="1276" w:type="dxa"/>
            <w:vAlign w:val="center"/>
          </w:tcPr>
          <w:p w14:paraId="0245BE2E"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章节名称</w:t>
            </w:r>
          </w:p>
        </w:tc>
        <w:tc>
          <w:tcPr>
            <w:tcW w:w="1843" w:type="dxa"/>
            <w:vAlign w:val="center"/>
          </w:tcPr>
          <w:p w14:paraId="489D950C"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内容提要</w:t>
            </w:r>
          </w:p>
        </w:tc>
        <w:tc>
          <w:tcPr>
            <w:tcW w:w="709" w:type="dxa"/>
            <w:vAlign w:val="center"/>
          </w:tcPr>
          <w:p w14:paraId="606BB8E3"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授课时数</w:t>
            </w:r>
          </w:p>
        </w:tc>
        <w:tc>
          <w:tcPr>
            <w:tcW w:w="1984" w:type="dxa"/>
            <w:vAlign w:val="center"/>
          </w:tcPr>
          <w:p w14:paraId="1FA0D0E8"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作业及要求</w:t>
            </w:r>
          </w:p>
        </w:tc>
        <w:tc>
          <w:tcPr>
            <w:tcW w:w="788" w:type="dxa"/>
            <w:vAlign w:val="center"/>
          </w:tcPr>
          <w:p w14:paraId="777B1218" w14:textId="77777777" w:rsidR="00D715F7" w:rsidRPr="00BA23F0" w:rsidRDefault="00D715F7" w:rsidP="00DD7B5F">
            <w:pPr>
              <w:widowControl/>
              <w:spacing w:beforeLines="50" w:before="156" w:afterLines="50" w:after="156"/>
              <w:jc w:val="center"/>
              <w:rPr>
                <w:rFonts w:ascii="黑体" w:eastAsia="黑体" w:hAnsi="黑体" w:hint="eastAsia"/>
                <w:sz w:val="24"/>
                <w:szCs w:val="24"/>
              </w:rPr>
            </w:pPr>
            <w:r w:rsidRPr="00BA23F0">
              <w:rPr>
                <w:rFonts w:ascii="黑体" w:eastAsia="黑体" w:hAnsi="黑体" w:hint="eastAsia"/>
                <w:sz w:val="24"/>
                <w:szCs w:val="24"/>
              </w:rPr>
              <w:t>备注</w:t>
            </w:r>
          </w:p>
        </w:tc>
      </w:tr>
      <w:tr w:rsidR="00393458" w:rsidRPr="00D715F7" w14:paraId="4FEB0DD2" w14:textId="77777777" w:rsidTr="00393458">
        <w:trPr>
          <w:trHeight w:val="340"/>
          <w:jc w:val="center"/>
        </w:trPr>
        <w:tc>
          <w:tcPr>
            <w:tcW w:w="846" w:type="dxa"/>
            <w:vAlign w:val="center"/>
          </w:tcPr>
          <w:p w14:paraId="7FDAF31A" w14:textId="3B1A78D6" w:rsidR="00BF1E4E" w:rsidRPr="00393458" w:rsidRDefault="00BF1E4E"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DAD2E60" w14:textId="24159029" w:rsidR="00393458" w:rsidRPr="00393458" w:rsidRDefault="00BF1E4E" w:rsidP="00393458">
            <w:pPr>
              <w:widowControl/>
              <w:spacing w:beforeLines="50" w:before="156" w:afterLines="50" w:after="156"/>
              <w:jc w:val="center"/>
              <w:rPr>
                <w:rFonts w:ascii="宋体" w:eastAsia="宋体" w:hAnsi="宋体" w:hint="eastAsia"/>
                <w:lang w:eastAsia="ja-JP"/>
              </w:rPr>
            </w:pPr>
            <w:r w:rsidRPr="00393458">
              <w:rPr>
                <w:rFonts w:ascii="宋体" w:eastAsia="宋体" w:hAnsi="宋体" w:hint="eastAsia"/>
              </w:rPr>
              <w:t>2/24</w:t>
            </w:r>
          </w:p>
        </w:tc>
        <w:tc>
          <w:tcPr>
            <w:tcW w:w="1276" w:type="dxa"/>
            <w:vAlign w:val="center"/>
          </w:tcPr>
          <w:p w14:paraId="47D8CB27" w14:textId="01B1871C" w:rsidR="00BF1E4E" w:rsidRPr="00393458" w:rsidRDefault="00BF1E4E" w:rsidP="00BF1E4E">
            <w:pPr>
              <w:widowControl/>
              <w:spacing w:beforeLines="50" w:before="156" w:afterLines="50" w:after="156"/>
              <w:jc w:val="center"/>
              <w:rPr>
                <w:rFonts w:ascii="宋体" w:eastAsia="宋体" w:hAnsi="宋体" w:hint="eastAsia"/>
                <w:szCs w:val="21"/>
              </w:rPr>
            </w:pPr>
            <w:r w:rsidRPr="00393458">
              <w:rPr>
                <w:rFonts w:ascii="宋体" w:eastAsia="宋体" w:hAnsi="宋体" w:hint="eastAsia"/>
                <w:szCs w:val="21"/>
                <w:lang w:eastAsia="ja-JP"/>
              </w:rPr>
              <w:t>第一</w:t>
            </w:r>
            <w:r w:rsidR="001114A5" w:rsidRPr="00393458">
              <w:rPr>
                <w:rFonts w:ascii="宋体" w:eastAsia="宋体" w:hAnsi="宋体" w:hint="eastAsia"/>
                <w:szCs w:val="21"/>
                <w:lang w:eastAsia="ja-JP"/>
              </w:rPr>
              <w:t>章</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2F66C6F" w14:textId="4518195C" w:rsidR="00BF1E4E" w:rsidRPr="00393458" w:rsidRDefault="00BF1E4E"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rPr>
              <w:t>概説</w:t>
            </w:r>
          </w:p>
        </w:tc>
        <w:tc>
          <w:tcPr>
            <w:tcW w:w="709" w:type="dxa"/>
            <w:vAlign w:val="center"/>
          </w:tcPr>
          <w:p w14:paraId="22AAD34A" w14:textId="474232D3" w:rsidR="00BF1E4E" w:rsidRPr="00393458" w:rsidRDefault="00BF1E4E"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2</w:t>
            </w:r>
          </w:p>
        </w:tc>
        <w:tc>
          <w:tcPr>
            <w:tcW w:w="1984" w:type="dxa"/>
            <w:vAlign w:val="center"/>
          </w:tcPr>
          <w:p w14:paraId="0E78861E" w14:textId="637CB65E" w:rsidR="00BF1E4E" w:rsidRPr="00393458" w:rsidRDefault="00393458"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授業後にその日のまとめ、質問を提出する。</w:t>
            </w:r>
          </w:p>
        </w:tc>
        <w:tc>
          <w:tcPr>
            <w:tcW w:w="788" w:type="dxa"/>
            <w:vAlign w:val="center"/>
          </w:tcPr>
          <w:p w14:paraId="40BDE445" w14:textId="77777777" w:rsidR="00BF1E4E" w:rsidRPr="00393458" w:rsidRDefault="00BF1E4E" w:rsidP="00BF1E4E">
            <w:pPr>
              <w:widowControl/>
              <w:spacing w:beforeLines="50" w:before="156" w:afterLines="50" w:after="156"/>
              <w:jc w:val="center"/>
              <w:rPr>
                <w:rFonts w:ascii="宋体" w:eastAsia="宋体" w:hAnsi="宋体" w:hint="eastAsia"/>
                <w:szCs w:val="21"/>
                <w:lang w:eastAsia="ja-JP"/>
              </w:rPr>
            </w:pPr>
          </w:p>
        </w:tc>
      </w:tr>
      <w:tr w:rsidR="00393458" w:rsidRPr="00D715F7" w14:paraId="236C0CAE" w14:textId="77777777" w:rsidTr="00393458">
        <w:trPr>
          <w:trHeight w:val="340"/>
          <w:jc w:val="center"/>
        </w:trPr>
        <w:tc>
          <w:tcPr>
            <w:tcW w:w="846" w:type="dxa"/>
            <w:vAlign w:val="center"/>
          </w:tcPr>
          <w:p w14:paraId="077E1A91" w14:textId="4B7B7DC0" w:rsidR="00BF1E4E" w:rsidRPr="00393458" w:rsidRDefault="00BF1E4E"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2</w:t>
            </w:r>
          </w:p>
        </w:tc>
        <w:tc>
          <w:tcPr>
            <w:tcW w:w="850" w:type="dxa"/>
            <w:tcBorders>
              <w:top w:val="nil"/>
              <w:left w:val="single" w:sz="4" w:space="0" w:color="auto"/>
              <w:bottom w:val="single" w:sz="4" w:space="0" w:color="auto"/>
              <w:right w:val="single" w:sz="4" w:space="0" w:color="auto"/>
            </w:tcBorders>
            <w:shd w:val="clear" w:color="auto" w:fill="auto"/>
            <w:vAlign w:val="center"/>
          </w:tcPr>
          <w:p w14:paraId="6ACB5073" w14:textId="1F9F65F2" w:rsidR="00393458" w:rsidRPr="00393458" w:rsidRDefault="00BF1E4E" w:rsidP="00BF1E4E">
            <w:pPr>
              <w:widowControl/>
              <w:spacing w:beforeLines="50" w:before="156" w:afterLines="50" w:after="156"/>
              <w:jc w:val="center"/>
              <w:rPr>
                <w:rFonts w:ascii="宋体" w:eastAsia="宋体" w:hAnsi="宋体" w:hint="eastAsia"/>
                <w:lang w:eastAsia="ja-JP"/>
              </w:rPr>
            </w:pPr>
            <w:r w:rsidRPr="00393458">
              <w:rPr>
                <w:rFonts w:ascii="宋体" w:eastAsia="宋体" w:hAnsi="宋体" w:hint="eastAsia"/>
              </w:rPr>
              <w:t>3/3</w:t>
            </w:r>
            <w:r w:rsidR="00393458" w:rsidRPr="00393458">
              <w:rPr>
                <w:rFonts w:ascii="宋体" w:eastAsia="宋体" w:hAnsi="宋体" w:hint="eastAsia"/>
                <w:lang w:eastAsia="ja-JP"/>
              </w:rPr>
              <w:t>~</w:t>
            </w:r>
          </w:p>
          <w:p w14:paraId="0BCDE806" w14:textId="3BF2B6E1" w:rsidR="00BF1E4E" w:rsidRPr="00393458" w:rsidRDefault="00393458"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lang w:eastAsia="ja-JP"/>
              </w:rPr>
              <w:t>3/17</w:t>
            </w:r>
          </w:p>
        </w:tc>
        <w:tc>
          <w:tcPr>
            <w:tcW w:w="1276" w:type="dxa"/>
            <w:vAlign w:val="center"/>
          </w:tcPr>
          <w:p w14:paraId="754ADC42" w14:textId="68E28E08" w:rsidR="00BF1E4E" w:rsidRPr="00393458" w:rsidRDefault="001114A5" w:rsidP="00BF1E4E">
            <w:pPr>
              <w:widowControl/>
              <w:spacing w:beforeLines="50" w:before="156" w:afterLines="50" w:after="156"/>
              <w:jc w:val="center"/>
              <w:rPr>
                <w:rFonts w:ascii="宋体" w:eastAsia="宋体" w:hAnsi="宋体" w:hint="eastAsia"/>
                <w:szCs w:val="21"/>
              </w:rPr>
            </w:pPr>
            <w:r w:rsidRPr="00393458">
              <w:rPr>
                <w:rFonts w:ascii="宋体" w:eastAsia="宋体" w:hAnsi="宋体" w:hint="eastAsia"/>
                <w:szCs w:val="21"/>
                <w:lang w:eastAsia="ja-JP"/>
              </w:rPr>
              <w:t>第二章</w:t>
            </w:r>
          </w:p>
        </w:tc>
        <w:tc>
          <w:tcPr>
            <w:tcW w:w="1843" w:type="dxa"/>
            <w:tcBorders>
              <w:top w:val="nil"/>
              <w:left w:val="single" w:sz="4" w:space="0" w:color="auto"/>
              <w:bottom w:val="single" w:sz="4" w:space="0" w:color="auto"/>
              <w:right w:val="single" w:sz="4" w:space="0" w:color="auto"/>
            </w:tcBorders>
            <w:shd w:val="clear" w:color="auto" w:fill="auto"/>
            <w:vAlign w:val="center"/>
          </w:tcPr>
          <w:p w14:paraId="53F0C504" w14:textId="17F9153F" w:rsidR="00BF1E4E" w:rsidRPr="00393458" w:rsidRDefault="001114A5"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日本</w:t>
            </w:r>
            <w:r w:rsidRPr="00393458">
              <w:rPr>
                <w:rFonts w:ascii="MS Mincho" w:eastAsia="MS Mincho" w:hAnsi="MS Mincho" w:cs="MS Mincho" w:hint="eastAsia"/>
                <w:szCs w:val="21"/>
                <w:lang w:eastAsia="ja-JP"/>
              </w:rPr>
              <w:t>・</w:t>
            </w:r>
            <w:r w:rsidRPr="00393458">
              <w:rPr>
                <w:rFonts w:ascii="宋体" w:eastAsia="宋体" w:hAnsi="宋体" w:cs="MS Mincho" w:hint="eastAsia"/>
                <w:szCs w:val="21"/>
                <w:lang w:eastAsia="ja-JP"/>
              </w:rPr>
              <w:t>原始時代の交流</w:t>
            </w:r>
          </w:p>
        </w:tc>
        <w:tc>
          <w:tcPr>
            <w:tcW w:w="709" w:type="dxa"/>
            <w:vAlign w:val="center"/>
          </w:tcPr>
          <w:p w14:paraId="56C2F9CD" w14:textId="07562448" w:rsidR="00BF1E4E" w:rsidRPr="00393458" w:rsidRDefault="00393458"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6</w:t>
            </w:r>
          </w:p>
        </w:tc>
        <w:tc>
          <w:tcPr>
            <w:tcW w:w="1984" w:type="dxa"/>
            <w:vAlign w:val="center"/>
          </w:tcPr>
          <w:p w14:paraId="10F61507" w14:textId="72227C7C" w:rsidR="00BF1E4E" w:rsidRPr="00393458" w:rsidRDefault="00393458" w:rsidP="00BF1E4E">
            <w:pPr>
              <w:widowControl/>
              <w:spacing w:beforeLines="50" w:before="156" w:afterLines="50" w:after="156"/>
              <w:jc w:val="center"/>
              <w:rPr>
                <w:rFonts w:ascii="宋体" w:eastAsia="宋体" w:hAnsi="宋体" w:hint="eastAsia"/>
                <w:szCs w:val="21"/>
              </w:rPr>
            </w:pPr>
            <w:r w:rsidRPr="00393458">
              <w:rPr>
                <w:rFonts w:ascii="宋体" w:eastAsia="宋体" w:hAnsi="宋体" w:hint="eastAsia"/>
                <w:szCs w:val="21"/>
                <w:lang w:eastAsia="ja-JP"/>
              </w:rPr>
              <w:t>同上</w:t>
            </w:r>
          </w:p>
        </w:tc>
        <w:tc>
          <w:tcPr>
            <w:tcW w:w="788" w:type="dxa"/>
            <w:vAlign w:val="center"/>
          </w:tcPr>
          <w:p w14:paraId="4B916211" w14:textId="77777777" w:rsidR="00BF1E4E" w:rsidRPr="00393458" w:rsidRDefault="00BF1E4E" w:rsidP="00BF1E4E">
            <w:pPr>
              <w:widowControl/>
              <w:spacing w:beforeLines="50" w:before="156" w:afterLines="50" w:after="156"/>
              <w:jc w:val="center"/>
              <w:rPr>
                <w:rFonts w:ascii="宋体" w:eastAsia="宋体" w:hAnsi="宋体" w:hint="eastAsia"/>
                <w:szCs w:val="21"/>
              </w:rPr>
            </w:pPr>
          </w:p>
        </w:tc>
      </w:tr>
      <w:tr w:rsidR="00393458" w:rsidRPr="00D715F7" w14:paraId="5A94210E" w14:textId="77777777" w:rsidTr="00393458">
        <w:trPr>
          <w:trHeight w:val="340"/>
          <w:jc w:val="center"/>
        </w:trPr>
        <w:tc>
          <w:tcPr>
            <w:tcW w:w="846" w:type="dxa"/>
            <w:vAlign w:val="center"/>
          </w:tcPr>
          <w:p w14:paraId="032F3546" w14:textId="31FE132D" w:rsidR="00BF1E4E" w:rsidRPr="00393458" w:rsidRDefault="00BF1E4E"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3</w:t>
            </w:r>
          </w:p>
        </w:tc>
        <w:tc>
          <w:tcPr>
            <w:tcW w:w="850" w:type="dxa"/>
            <w:tcBorders>
              <w:top w:val="nil"/>
              <w:left w:val="single" w:sz="4" w:space="0" w:color="auto"/>
              <w:bottom w:val="single" w:sz="4" w:space="0" w:color="auto"/>
              <w:right w:val="single" w:sz="4" w:space="0" w:color="auto"/>
            </w:tcBorders>
            <w:shd w:val="clear" w:color="auto" w:fill="auto"/>
            <w:vAlign w:val="center"/>
          </w:tcPr>
          <w:p w14:paraId="78CB2EA0" w14:textId="77777777" w:rsidR="00BF1E4E" w:rsidRPr="00393458" w:rsidRDefault="00BF1E4E" w:rsidP="00BF1E4E">
            <w:pPr>
              <w:widowControl/>
              <w:spacing w:beforeLines="50" w:before="156" w:afterLines="50" w:after="156"/>
              <w:jc w:val="center"/>
              <w:rPr>
                <w:rFonts w:ascii="宋体" w:eastAsia="宋体" w:hAnsi="宋体" w:hint="eastAsia"/>
                <w:lang w:eastAsia="ja-JP"/>
              </w:rPr>
            </w:pPr>
            <w:r w:rsidRPr="00393458">
              <w:rPr>
                <w:rFonts w:ascii="宋体" w:eastAsia="宋体" w:hAnsi="宋体" w:hint="eastAsia"/>
              </w:rPr>
              <w:t>3/</w:t>
            </w:r>
            <w:r w:rsidR="00393458" w:rsidRPr="00393458">
              <w:rPr>
                <w:rFonts w:ascii="宋体" w:eastAsia="宋体" w:hAnsi="宋体" w:hint="eastAsia"/>
                <w:lang w:eastAsia="ja-JP"/>
              </w:rPr>
              <w:t>24~</w:t>
            </w:r>
          </w:p>
          <w:p w14:paraId="451B6B89" w14:textId="318311D3" w:rsidR="00393458" w:rsidRPr="00393458" w:rsidRDefault="00393458"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5/12</w:t>
            </w:r>
          </w:p>
        </w:tc>
        <w:tc>
          <w:tcPr>
            <w:tcW w:w="1276" w:type="dxa"/>
            <w:vAlign w:val="center"/>
          </w:tcPr>
          <w:p w14:paraId="47F94DF3" w14:textId="157B8913" w:rsidR="00BF1E4E" w:rsidRPr="00393458" w:rsidRDefault="001114A5" w:rsidP="00BF1E4E">
            <w:pPr>
              <w:widowControl/>
              <w:spacing w:beforeLines="50" w:before="156" w:afterLines="50" w:after="156"/>
              <w:jc w:val="center"/>
              <w:rPr>
                <w:rFonts w:ascii="宋体" w:eastAsia="宋体" w:hAnsi="宋体" w:hint="eastAsia"/>
                <w:szCs w:val="21"/>
              </w:rPr>
            </w:pPr>
            <w:r w:rsidRPr="00393458">
              <w:rPr>
                <w:rFonts w:ascii="宋体" w:eastAsia="宋体" w:hAnsi="宋体" w:hint="eastAsia"/>
                <w:szCs w:val="21"/>
                <w:lang w:eastAsia="ja-JP"/>
              </w:rPr>
              <w:t>第三章</w:t>
            </w:r>
          </w:p>
        </w:tc>
        <w:tc>
          <w:tcPr>
            <w:tcW w:w="1843" w:type="dxa"/>
            <w:tcBorders>
              <w:top w:val="nil"/>
              <w:left w:val="single" w:sz="4" w:space="0" w:color="auto"/>
              <w:bottom w:val="single" w:sz="4" w:space="0" w:color="auto"/>
              <w:right w:val="single" w:sz="4" w:space="0" w:color="auto"/>
            </w:tcBorders>
            <w:shd w:val="clear" w:color="auto" w:fill="auto"/>
            <w:vAlign w:val="center"/>
          </w:tcPr>
          <w:p w14:paraId="42303254" w14:textId="6F4F38B1" w:rsidR="00BF1E4E" w:rsidRPr="00393458" w:rsidRDefault="001114A5"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日本</w:t>
            </w:r>
            <w:r w:rsidRPr="00393458">
              <w:rPr>
                <w:rFonts w:ascii="MS Mincho" w:eastAsia="MS Mincho" w:hAnsi="MS Mincho" w:cs="MS Mincho" w:hint="eastAsia"/>
                <w:szCs w:val="21"/>
                <w:lang w:eastAsia="ja-JP"/>
              </w:rPr>
              <w:t>・</w:t>
            </w:r>
            <w:r w:rsidRPr="00393458">
              <w:rPr>
                <w:rFonts w:ascii="宋体" w:eastAsia="宋体" w:hAnsi="宋体" w:cs="MS Mincho" w:hint="eastAsia"/>
                <w:szCs w:val="21"/>
                <w:lang w:eastAsia="ja-JP"/>
              </w:rPr>
              <w:t>古代、中世の交流</w:t>
            </w:r>
          </w:p>
        </w:tc>
        <w:tc>
          <w:tcPr>
            <w:tcW w:w="709" w:type="dxa"/>
            <w:vAlign w:val="center"/>
          </w:tcPr>
          <w:p w14:paraId="4E078C31" w14:textId="14DC6EBC" w:rsidR="00BF1E4E" w:rsidRPr="00393458" w:rsidRDefault="00393458"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14</w:t>
            </w:r>
          </w:p>
        </w:tc>
        <w:tc>
          <w:tcPr>
            <w:tcW w:w="1984" w:type="dxa"/>
            <w:vAlign w:val="center"/>
          </w:tcPr>
          <w:p w14:paraId="129A1F2D" w14:textId="071A06D5" w:rsidR="00BF1E4E" w:rsidRPr="00393458" w:rsidRDefault="00393458" w:rsidP="00BF1E4E">
            <w:pPr>
              <w:widowControl/>
              <w:spacing w:beforeLines="50" w:before="156" w:afterLines="50" w:after="156"/>
              <w:jc w:val="center"/>
              <w:rPr>
                <w:rFonts w:ascii="宋体" w:eastAsia="宋体" w:hAnsi="宋体" w:hint="eastAsia"/>
                <w:szCs w:val="21"/>
              </w:rPr>
            </w:pPr>
            <w:r w:rsidRPr="00393458">
              <w:rPr>
                <w:rFonts w:ascii="宋体" w:eastAsia="宋体" w:hAnsi="宋体" w:hint="eastAsia"/>
                <w:szCs w:val="21"/>
                <w:lang w:eastAsia="ja-JP"/>
              </w:rPr>
              <w:t>同上</w:t>
            </w:r>
          </w:p>
        </w:tc>
        <w:tc>
          <w:tcPr>
            <w:tcW w:w="788" w:type="dxa"/>
            <w:vAlign w:val="center"/>
          </w:tcPr>
          <w:p w14:paraId="3DAABFFD" w14:textId="77777777" w:rsidR="00BF1E4E" w:rsidRPr="00393458" w:rsidRDefault="00BF1E4E" w:rsidP="00BF1E4E">
            <w:pPr>
              <w:widowControl/>
              <w:spacing w:beforeLines="50" w:before="156" w:afterLines="50" w:after="156"/>
              <w:jc w:val="center"/>
              <w:rPr>
                <w:rFonts w:ascii="宋体" w:eastAsia="宋体" w:hAnsi="宋体" w:hint="eastAsia"/>
                <w:szCs w:val="21"/>
              </w:rPr>
            </w:pPr>
          </w:p>
        </w:tc>
      </w:tr>
      <w:tr w:rsidR="00393458" w:rsidRPr="00D715F7" w14:paraId="19C1977D" w14:textId="77777777" w:rsidTr="00393458">
        <w:trPr>
          <w:trHeight w:val="340"/>
          <w:jc w:val="center"/>
        </w:trPr>
        <w:tc>
          <w:tcPr>
            <w:tcW w:w="846" w:type="dxa"/>
            <w:vAlign w:val="center"/>
          </w:tcPr>
          <w:p w14:paraId="7FC4EF3F" w14:textId="70FA2A0B" w:rsidR="00BF1E4E" w:rsidRPr="00393458" w:rsidRDefault="00BF1E4E"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4</w:t>
            </w:r>
          </w:p>
        </w:tc>
        <w:tc>
          <w:tcPr>
            <w:tcW w:w="850" w:type="dxa"/>
            <w:tcBorders>
              <w:top w:val="nil"/>
              <w:left w:val="single" w:sz="4" w:space="0" w:color="auto"/>
              <w:bottom w:val="single" w:sz="4" w:space="0" w:color="auto"/>
              <w:right w:val="single" w:sz="4" w:space="0" w:color="auto"/>
            </w:tcBorders>
            <w:shd w:val="clear" w:color="auto" w:fill="auto"/>
            <w:vAlign w:val="center"/>
          </w:tcPr>
          <w:p w14:paraId="6BD79EFC" w14:textId="49FB0D93" w:rsidR="00BF1E4E" w:rsidRPr="00393458" w:rsidRDefault="00393458" w:rsidP="00BF1E4E">
            <w:pPr>
              <w:widowControl/>
              <w:spacing w:beforeLines="50" w:before="156" w:afterLines="50" w:after="156"/>
              <w:jc w:val="center"/>
              <w:rPr>
                <w:rFonts w:ascii="宋体" w:eastAsia="宋体" w:hAnsi="宋体" w:hint="eastAsia"/>
                <w:lang w:eastAsia="ja-JP"/>
              </w:rPr>
            </w:pPr>
            <w:r w:rsidRPr="00393458">
              <w:rPr>
                <w:rFonts w:ascii="宋体" w:eastAsia="宋体" w:hAnsi="宋体" w:hint="eastAsia"/>
                <w:lang w:eastAsia="ja-JP"/>
              </w:rPr>
              <w:t>5</w:t>
            </w:r>
            <w:r w:rsidR="00BF1E4E" w:rsidRPr="00393458">
              <w:rPr>
                <w:rFonts w:ascii="宋体" w:eastAsia="宋体" w:hAnsi="宋体" w:hint="eastAsia"/>
              </w:rPr>
              <w:t>/</w:t>
            </w:r>
            <w:r w:rsidRPr="00393458">
              <w:rPr>
                <w:rFonts w:ascii="宋体" w:eastAsia="宋体" w:hAnsi="宋体" w:hint="eastAsia"/>
                <w:lang w:eastAsia="ja-JP"/>
              </w:rPr>
              <w:t>19</w:t>
            </w:r>
          </w:p>
          <w:p w14:paraId="411B49EF" w14:textId="733DA1E8" w:rsidR="00393458" w:rsidRPr="00393458" w:rsidRDefault="00393458"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5/26</w:t>
            </w:r>
          </w:p>
        </w:tc>
        <w:tc>
          <w:tcPr>
            <w:tcW w:w="1276" w:type="dxa"/>
            <w:vAlign w:val="center"/>
          </w:tcPr>
          <w:p w14:paraId="4EF02E04" w14:textId="23E3D6C9" w:rsidR="00BF1E4E" w:rsidRPr="00393458" w:rsidRDefault="001114A5" w:rsidP="00BF1E4E">
            <w:pPr>
              <w:widowControl/>
              <w:spacing w:beforeLines="50" w:before="156" w:afterLines="50" w:after="156"/>
              <w:jc w:val="center"/>
              <w:rPr>
                <w:rFonts w:ascii="宋体" w:eastAsia="宋体" w:hAnsi="宋体" w:hint="eastAsia"/>
                <w:szCs w:val="21"/>
              </w:rPr>
            </w:pPr>
            <w:r w:rsidRPr="00393458">
              <w:rPr>
                <w:rFonts w:ascii="宋体" w:eastAsia="宋体" w:hAnsi="宋体" w:hint="eastAsia"/>
                <w:szCs w:val="21"/>
                <w:lang w:eastAsia="ja-JP"/>
              </w:rPr>
              <w:t>第四章</w:t>
            </w:r>
          </w:p>
        </w:tc>
        <w:tc>
          <w:tcPr>
            <w:tcW w:w="1843" w:type="dxa"/>
            <w:tcBorders>
              <w:top w:val="nil"/>
              <w:left w:val="single" w:sz="4" w:space="0" w:color="auto"/>
              <w:bottom w:val="single" w:sz="4" w:space="0" w:color="auto"/>
              <w:right w:val="single" w:sz="4" w:space="0" w:color="auto"/>
            </w:tcBorders>
            <w:shd w:val="clear" w:color="auto" w:fill="auto"/>
            <w:vAlign w:val="center"/>
          </w:tcPr>
          <w:p w14:paraId="6F222146" w14:textId="41BCB39E" w:rsidR="00BF1E4E" w:rsidRPr="00393458" w:rsidRDefault="001114A5" w:rsidP="00BF1E4E">
            <w:pPr>
              <w:widowControl/>
              <w:spacing w:beforeLines="50" w:before="156" w:afterLines="50" w:after="156"/>
              <w:jc w:val="center"/>
              <w:rPr>
                <w:rFonts w:ascii="宋体" w:eastAsia="宋体" w:hAnsi="宋体" w:hint="eastAsia"/>
                <w:szCs w:val="21"/>
              </w:rPr>
            </w:pPr>
            <w:r w:rsidRPr="00393458">
              <w:rPr>
                <w:rFonts w:ascii="宋体" w:eastAsia="宋体" w:hAnsi="宋体" w:hint="eastAsia"/>
                <w:lang w:eastAsia="ja-JP"/>
              </w:rPr>
              <w:t>近世の交流</w:t>
            </w:r>
          </w:p>
        </w:tc>
        <w:tc>
          <w:tcPr>
            <w:tcW w:w="709" w:type="dxa"/>
            <w:vAlign w:val="center"/>
          </w:tcPr>
          <w:p w14:paraId="0B6361C2" w14:textId="3D59DC97" w:rsidR="00BF1E4E" w:rsidRPr="00393458" w:rsidRDefault="00393458"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4</w:t>
            </w:r>
          </w:p>
        </w:tc>
        <w:tc>
          <w:tcPr>
            <w:tcW w:w="1984" w:type="dxa"/>
            <w:vAlign w:val="center"/>
          </w:tcPr>
          <w:p w14:paraId="7EAA1588" w14:textId="445DD127" w:rsidR="00BF1E4E" w:rsidRPr="00393458" w:rsidRDefault="00393458" w:rsidP="00BF1E4E">
            <w:pPr>
              <w:widowControl/>
              <w:spacing w:beforeLines="50" w:before="156" w:afterLines="50" w:after="156"/>
              <w:jc w:val="center"/>
              <w:rPr>
                <w:rFonts w:ascii="宋体" w:eastAsia="宋体" w:hAnsi="宋体" w:hint="eastAsia"/>
                <w:szCs w:val="21"/>
              </w:rPr>
            </w:pPr>
            <w:r w:rsidRPr="00393458">
              <w:rPr>
                <w:rFonts w:ascii="宋体" w:eastAsia="宋体" w:hAnsi="宋体" w:hint="eastAsia"/>
                <w:szCs w:val="21"/>
                <w:lang w:eastAsia="ja-JP"/>
              </w:rPr>
              <w:t>同上</w:t>
            </w:r>
          </w:p>
        </w:tc>
        <w:tc>
          <w:tcPr>
            <w:tcW w:w="788" w:type="dxa"/>
            <w:vAlign w:val="center"/>
          </w:tcPr>
          <w:p w14:paraId="5E08FC3D" w14:textId="77777777" w:rsidR="00BF1E4E" w:rsidRPr="00393458" w:rsidRDefault="00BF1E4E" w:rsidP="00BF1E4E">
            <w:pPr>
              <w:widowControl/>
              <w:spacing w:beforeLines="50" w:before="156" w:afterLines="50" w:after="156"/>
              <w:jc w:val="center"/>
              <w:rPr>
                <w:rFonts w:ascii="宋体" w:eastAsia="宋体" w:hAnsi="宋体" w:hint="eastAsia"/>
                <w:szCs w:val="21"/>
              </w:rPr>
            </w:pPr>
          </w:p>
        </w:tc>
      </w:tr>
      <w:tr w:rsidR="00393458" w:rsidRPr="00D715F7" w14:paraId="6510F5D0" w14:textId="77777777" w:rsidTr="00393458">
        <w:trPr>
          <w:trHeight w:val="340"/>
          <w:jc w:val="center"/>
        </w:trPr>
        <w:tc>
          <w:tcPr>
            <w:tcW w:w="846" w:type="dxa"/>
            <w:vAlign w:val="center"/>
          </w:tcPr>
          <w:p w14:paraId="32DD5C65" w14:textId="46E5FD57" w:rsidR="00BF1E4E" w:rsidRPr="00393458" w:rsidRDefault="00BF1E4E"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5</w:t>
            </w:r>
          </w:p>
        </w:tc>
        <w:tc>
          <w:tcPr>
            <w:tcW w:w="850" w:type="dxa"/>
            <w:tcBorders>
              <w:top w:val="nil"/>
              <w:left w:val="single" w:sz="4" w:space="0" w:color="auto"/>
              <w:bottom w:val="single" w:sz="4" w:space="0" w:color="auto"/>
              <w:right w:val="single" w:sz="4" w:space="0" w:color="auto"/>
            </w:tcBorders>
            <w:shd w:val="clear" w:color="auto" w:fill="auto"/>
            <w:vAlign w:val="center"/>
          </w:tcPr>
          <w:p w14:paraId="19C5BF01" w14:textId="77777777" w:rsidR="00393458" w:rsidRPr="00393458" w:rsidRDefault="00393458" w:rsidP="00BF1E4E">
            <w:pPr>
              <w:widowControl/>
              <w:spacing w:beforeLines="50" w:before="156" w:afterLines="50" w:after="156"/>
              <w:jc w:val="center"/>
              <w:rPr>
                <w:rFonts w:ascii="宋体" w:eastAsia="宋体" w:hAnsi="宋体" w:hint="eastAsia"/>
                <w:lang w:eastAsia="ja-JP"/>
              </w:rPr>
            </w:pPr>
            <w:r w:rsidRPr="00393458">
              <w:rPr>
                <w:rFonts w:ascii="宋体" w:eastAsia="宋体" w:hAnsi="宋体" w:hint="eastAsia"/>
                <w:lang w:eastAsia="ja-JP"/>
              </w:rPr>
              <w:t>6</w:t>
            </w:r>
            <w:r w:rsidR="00BF1E4E" w:rsidRPr="00393458">
              <w:rPr>
                <w:rFonts w:ascii="宋体" w:eastAsia="宋体" w:hAnsi="宋体" w:hint="eastAsia"/>
              </w:rPr>
              <w:t>/2</w:t>
            </w:r>
            <w:r w:rsidRPr="00393458">
              <w:rPr>
                <w:rFonts w:ascii="宋体" w:eastAsia="宋体" w:hAnsi="宋体" w:hint="eastAsia"/>
                <w:lang w:eastAsia="ja-JP"/>
              </w:rPr>
              <w:t>~</w:t>
            </w:r>
          </w:p>
          <w:p w14:paraId="712E5B31" w14:textId="69952553" w:rsidR="00BF1E4E" w:rsidRPr="00393458" w:rsidRDefault="00393458"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lang w:eastAsia="ja-JP"/>
              </w:rPr>
              <w:t>6/16</w:t>
            </w:r>
          </w:p>
        </w:tc>
        <w:tc>
          <w:tcPr>
            <w:tcW w:w="1276" w:type="dxa"/>
            <w:vAlign w:val="center"/>
          </w:tcPr>
          <w:p w14:paraId="1A6D521A" w14:textId="6CA23518" w:rsidR="00BF1E4E" w:rsidRPr="00393458" w:rsidRDefault="001114A5" w:rsidP="00BF1E4E">
            <w:pPr>
              <w:widowControl/>
              <w:spacing w:beforeLines="50" w:before="156" w:afterLines="50" w:after="156"/>
              <w:jc w:val="center"/>
              <w:rPr>
                <w:rFonts w:ascii="宋体" w:eastAsia="宋体" w:hAnsi="宋体" w:hint="eastAsia"/>
                <w:szCs w:val="21"/>
              </w:rPr>
            </w:pPr>
            <w:r w:rsidRPr="00393458">
              <w:rPr>
                <w:rFonts w:ascii="宋体" w:eastAsia="宋体" w:hAnsi="宋体" w:hint="eastAsia"/>
                <w:szCs w:val="21"/>
                <w:lang w:eastAsia="ja-JP"/>
              </w:rPr>
              <w:t>第五章</w:t>
            </w:r>
          </w:p>
        </w:tc>
        <w:tc>
          <w:tcPr>
            <w:tcW w:w="1843" w:type="dxa"/>
            <w:tcBorders>
              <w:top w:val="nil"/>
              <w:left w:val="single" w:sz="4" w:space="0" w:color="auto"/>
              <w:bottom w:val="single" w:sz="4" w:space="0" w:color="auto"/>
              <w:right w:val="single" w:sz="4" w:space="0" w:color="auto"/>
            </w:tcBorders>
            <w:shd w:val="clear" w:color="auto" w:fill="auto"/>
            <w:vAlign w:val="center"/>
          </w:tcPr>
          <w:p w14:paraId="6EF3671D" w14:textId="131B041A" w:rsidR="00BF1E4E" w:rsidRPr="00393458" w:rsidRDefault="001114A5"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近現代の交流</w:t>
            </w:r>
          </w:p>
        </w:tc>
        <w:tc>
          <w:tcPr>
            <w:tcW w:w="709" w:type="dxa"/>
            <w:vAlign w:val="center"/>
          </w:tcPr>
          <w:p w14:paraId="0AC7C22B" w14:textId="609C7DCB" w:rsidR="00BF1E4E" w:rsidRPr="00393458" w:rsidRDefault="00393458" w:rsidP="00BF1E4E">
            <w:pPr>
              <w:widowControl/>
              <w:spacing w:beforeLines="50" w:before="156" w:afterLines="50" w:after="156"/>
              <w:jc w:val="center"/>
              <w:rPr>
                <w:rFonts w:ascii="宋体" w:eastAsia="宋体" w:hAnsi="宋体" w:hint="eastAsia"/>
                <w:szCs w:val="21"/>
                <w:lang w:eastAsia="ja-JP"/>
              </w:rPr>
            </w:pPr>
            <w:r w:rsidRPr="00393458">
              <w:rPr>
                <w:rFonts w:ascii="宋体" w:eastAsia="宋体" w:hAnsi="宋体" w:hint="eastAsia"/>
                <w:szCs w:val="21"/>
                <w:lang w:eastAsia="ja-JP"/>
              </w:rPr>
              <w:t>6</w:t>
            </w:r>
          </w:p>
        </w:tc>
        <w:tc>
          <w:tcPr>
            <w:tcW w:w="1984" w:type="dxa"/>
            <w:vAlign w:val="center"/>
          </w:tcPr>
          <w:p w14:paraId="2C709E33" w14:textId="68FE3F27" w:rsidR="00BF1E4E" w:rsidRPr="00393458" w:rsidRDefault="00393458" w:rsidP="00BF1E4E">
            <w:pPr>
              <w:widowControl/>
              <w:spacing w:beforeLines="50" w:before="156" w:afterLines="50" w:after="156"/>
              <w:jc w:val="center"/>
              <w:rPr>
                <w:rFonts w:ascii="宋体" w:eastAsia="宋体" w:hAnsi="宋体" w:hint="eastAsia"/>
                <w:szCs w:val="21"/>
              </w:rPr>
            </w:pPr>
            <w:r w:rsidRPr="00393458">
              <w:rPr>
                <w:rFonts w:ascii="宋体" w:eastAsia="宋体" w:hAnsi="宋体" w:hint="eastAsia"/>
                <w:szCs w:val="21"/>
                <w:lang w:eastAsia="ja-JP"/>
              </w:rPr>
              <w:t>同上</w:t>
            </w:r>
          </w:p>
        </w:tc>
        <w:tc>
          <w:tcPr>
            <w:tcW w:w="788" w:type="dxa"/>
            <w:vAlign w:val="center"/>
          </w:tcPr>
          <w:p w14:paraId="7771D54D" w14:textId="77777777" w:rsidR="00BF1E4E" w:rsidRPr="00393458" w:rsidRDefault="00BF1E4E" w:rsidP="00BF1E4E">
            <w:pPr>
              <w:widowControl/>
              <w:spacing w:beforeLines="50" w:before="156" w:afterLines="50" w:after="156"/>
              <w:jc w:val="center"/>
              <w:rPr>
                <w:rFonts w:ascii="宋体" w:eastAsia="宋体" w:hAnsi="宋体" w:hint="eastAsia"/>
                <w:szCs w:val="21"/>
              </w:rPr>
            </w:pPr>
          </w:p>
        </w:tc>
      </w:tr>
    </w:tbl>
    <w:bookmarkEnd w:id="4"/>
    <w:p w14:paraId="0FDEA2A5" w14:textId="3A9DA821" w:rsidR="00BA23F0" w:rsidRDefault="00BA23F0" w:rsidP="00022CBB">
      <w:pPr>
        <w:widowControl/>
        <w:spacing w:beforeLines="50" w:before="156" w:afterLines="50" w:after="156"/>
        <w:ind w:firstLineChars="200" w:firstLine="562"/>
        <w:jc w:val="left"/>
        <w:rPr>
          <w:rFonts w:hint="eastAsia"/>
        </w:rPr>
      </w:pPr>
      <w:r w:rsidRPr="00BA23F0">
        <w:rPr>
          <w:rFonts w:ascii="黑体" w:eastAsia="黑体" w:hAnsi="黑体" w:hint="eastAsia"/>
          <w:b/>
          <w:sz w:val="28"/>
          <w:szCs w:val="28"/>
        </w:rPr>
        <w:t>六、教材及参考书目</w:t>
      </w:r>
    </w:p>
    <w:p w14:paraId="6B124BE9" w14:textId="77777777" w:rsidR="00BA23F0" w:rsidRDefault="00E76E34" w:rsidP="00022CBB">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（电子学术资源、纸质学术资源等，按规范方式列举）</w:t>
      </w:r>
      <w:r w:rsidRPr="00E76E34">
        <w:rPr>
          <w:rFonts w:ascii="宋体" w:eastAsia="宋体" w:hAnsi="宋体" w:hint="eastAsia"/>
        </w:rPr>
        <w:t>（五号宋体）</w:t>
      </w:r>
    </w:p>
    <w:p w14:paraId="37F71DC9" w14:textId="6B0C8E06" w:rsidR="00E76E34" w:rsidRPr="00873049" w:rsidRDefault="00E76E34" w:rsidP="00022CBB">
      <w:pPr>
        <w:widowControl/>
        <w:spacing w:beforeLines="50" w:before="156" w:afterLines="50" w:after="156"/>
        <w:ind w:firstLineChars="200" w:firstLine="420"/>
        <w:jc w:val="left"/>
        <w:rPr>
          <w:rFonts w:ascii="宋体" w:eastAsia="宋体" w:hAnsi="宋体" w:hint="eastAsia"/>
        </w:rPr>
      </w:pPr>
      <w:r w:rsidRPr="00873049">
        <w:rPr>
          <w:rFonts w:ascii="宋体" w:eastAsia="宋体" w:hAnsi="宋体"/>
        </w:rPr>
        <w:t>1</w:t>
      </w:r>
      <w:r w:rsidRPr="00873049">
        <w:rPr>
          <w:rFonts w:ascii="宋体" w:eastAsia="宋体" w:hAnsi="宋体" w:hint="eastAsia"/>
        </w:rPr>
        <w:t>．</w:t>
      </w:r>
      <w:r w:rsidR="00873049" w:rsidRPr="00873049">
        <w:rPr>
          <w:rFonts w:ascii="宋体" w:eastAsia="宋体" w:hAnsi="宋体" w:hint="eastAsia"/>
          <w:kern w:val="0"/>
        </w:rPr>
        <w:t>（日）藤家礼之助，</w:t>
      </w:r>
      <w:bookmarkStart w:id="5" w:name="_Hlk193813671"/>
      <w:r w:rsidR="00873049" w:rsidRPr="00873049">
        <w:rPr>
          <w:rFonts w:ascii="宋体" w:eastAsia="宋体" w:hAnsi="宋体" w:hint="eastAsia"/>
          <w:kern w:val="0"/>
        </w:rPr>
        <w:t>《改订版日中交流二千年》，［日］</w:t>
      </w:r>
      <w:r w:rsidR="00873049" w:rsidRPr="00873049">
        <w:rPr>
          <w:rFonts w:ascii="宋体" w:eastAsia="宋体" w:hAnsi="宋体" w:cs="PMingLiU" w:hint="eastAsia"/>
          <w:kern w:val="0"/>
        </w:rPr>
        <w:t>东海大学出版社</w:t>
      </w:r>
      <w:r w:rsidR="00873049" w:rsidRPr="00873049">
        <w:rPr>
          <w:rFonts w:ascii="宋体" w:eastAsia="宋体" w:hAnsi="宋体" w:hint="eastAsia"/>
          <w:kern w:val="0"/>
        </w:rPr>
        <w:t>，1988年。</w:t>
      </w:r>
      <w:bookmarkEnd w:id="5"/>
    </w:p>
    <w:p w14:paraId="5C6DC499" w14:textId="67CBDDD3" w:rsidR="00D417A1" w:rsidRDefault="00E76E34" w:rsidP="00873049">
      <w:pPr>
        <w:widowControl/>
        <w:spacing w:beforeLines="50" w:before="156" w:afterLines="50" w:after="156"/>
        <w:ind w:firstLineChars="200" w:firstLine="420"/>
        <w:jc w:val="left"/>
        <w:rPr>
          <w:rFonts w:ascii="宋体" w:eastAsia="Yu Mincho" w:hAnsi="宋体" w:hint="eastAsia"/>
          <w:kern w:val="0"/>
        </w:rPr>
      </w:pPr>
      <w:r w:rsidRPr="00873049">
        <w:rPr>
          <w:rFonts w:ascii="宋体" w:eastAsia="宋体" w:hAnsi="宋体" w:hint="eastAsia"/>
        </w:rPr>
        <w:t>2．</w:t>
      </w:r>
      <w:r w:rsidR="00873049" w:rsidRPr="00873049">
        <w:rPr>
          <w:rFonts w:ascii="宋体" w:eastAsia="宋体" w:hAnsi="宋体" w:hint="eastAsia"/>
          <w:kern w:val="0"/>
        </w:rPr>
        <w:t>《</w:t>
      </w:r>
      <w:r w:rsidR="00873049">
        <w:rPr>
          <w:rFonts w:ascii="宋体" w:eastAsia="宋体" w:hAnsi="宋体" w:hint="eastAsia"/>
          <w:kern w:val="0"/>
        </w:rPr>
        <w:t>日中文化交流史丛书</w:t>
      </w:r>
      <w:r w:rsidR="00873049" w:rsidRPr="00873049">
        <w:rPr>
          <w:rFonts w:ascii="宋体" w:eastAsia="宋体" w:hAnsi="宋体" w:hint="eastAsia"/>
          <w:kern w:val="0"/>
        </w:rPr>
        <w:t>》</w:t>
      </w:r>
      <w:r w:rsidR="00873049">
        <w:rPr>
          <w:rFonts w:ascii="宋体" w:eastAsia="宋体" w:hAnsi="宋体" w:hint="eastAsia"/>
          <w:kern w:val="0"/>
        </w:rPr>
        <w:t>全10卷</w:t>
      </w:r>
      <w:r w:rsidR="00873049" w:rsidRPr="00873049">
        <w:rPr>
          <w:rFonts w:ascii="宋体" w:eastAsia="宋体" w:hAnsi="宋体" w:hint="eastAsia"/>
          <w:kern w:val="0"/>
        </w:rPr>
        <w:t>，［日］</w:t>
      </w:r>
      <w:r w:rsidR="00873049">
        <w:rPr>
          <w:rFonts w:ascii="宋体" w:eastAsia="宋体" w:hAnsi="宋体" w:hint="eastAsia"/>
          <w:kern w:val="0"/>
        </w:rPr>
        <w:t>大修馆书店</w:t>
      </w:r>
      <w:r w:rsidR="00873049" w:rsidRPr="00873049">
        <w:rPr>
          <w:rFonts w:ascii="宋体" w:eastAsia="宋体" w:hAnsi="宋体" w:hint="eastAsia"/>
          <w:kern w:val="0"/>
        </w:rPr>
        <w:t>，19</w:t>
      </w:r>
      <w:r w:rsidR="00873049">
        <w:rPr>
          <w:rFonts w:ascii="宋体" w:eastAsia="宋体" w:hAnsi="宋体" w:hint="eastAsia"/>
          <w:kern w:val="0"/>
        </w:rPr>
        <w:t>95</w:t>
      </w:r>
      <w:r w:rsidR="00873049">
        <w:rPr>
          <w:rFonts w:ascii="宋体" w:eastAsia="Yu Mincho" w:hAnsi="宋体" w:hint="eastAsia"/>
          <w:kern w:val="0"/>
        </w:rPr>
        <w:t>～</w:t>
      </w:r>
      <w:r w:rsidR="00873049">
        <w:rPr>
          <w:rFonts w:ascii="宋体" w:eastAsia="Yu Mincho" w:hAnsi="宋体" w:hint="eastAsia"/>
          <w:kern w:val="0"/>
        </w:rPr>
        <w:t>1998</w:t>
      </w:r>
      <w:r w:rsidR="00873049" w:rsidRPr="00873049">
        <w:rPr>
          <w:rFonts w:ascii="宋体" w:eastAsia="宋体" w:hAnsi="宋体" w:hint="eastAsia"/>
          <w:kern w:val="0"/>
        </w:rPr>
        <w:t>年。</w:t>
      </w:r>
    </w:p>
    <w:p w14:paraId="79704382" w14:textId="39ABA14A" w:rsidR="00873049" w:rsidRPr="00873049" w:rsidRDefault="00873049" w:rsidP="00873049">
      <w:pPr>
        <w:widowControl/>
        <w:spacing w:beforeLines="50" w:before="156" w:afterLines="50" w:after="156"/>
        <w:ind w:firstLineChars="200" w:firstLine="420"/>
        <w:jc w:val="left"/>
        <w:rPr>
          <w:rFonts w:ascii="宋体" w:eastAsia="Yu Mincho" w:hAnsi="宋体" w:hint="eastAsia"/>
        </w:rPr>
      </w:pPr>
      <w:r>
        <w:rPr>
          <w:rFonts w:ascii="宋体" w:eastAsia="Yu Mincho" w:hAnsi="宋体" w:hint="eastAsia"/>
        </w:rPr>
        <w:t>3</w:t>
      </w:r>
      <w:r w:rsidRPr="00873049">
        <w:rPr>
          <w:rFonts w:ascii="宋体" w:eastAsia="宋体" w:hAnsi="宋体" w:hint="eastAsia"/>
        </w:rPr>
        <w:t>．</w:t>
      </w:r>
      <w:r w:rsidR="000F68BA">
        <w:rPr>
          <w:rFonts w:ascii="宋体" w:eastAsia="宋体" w:hAnsi="宋体" w:hint="eastAsia"/>
        </w:rPr>
        <w:t>王勇主编，</w:t>
      </w:r>
      <w:r w:rsidRPr="00873049">
        <w:rPr>
          <w:rFonts w:ascii="宋体" w:eastAsia="宋体" w:hAnsi="宋体" w:hint="eastAsia"/>
          <w:kern w:val="0"/>
        </w:rPr>
        <w:t>《</w:t>
      </w:r>
      <w:r w:rsidR="000F68BA">
        <w:rPr>
          <w:rFonts w:ascii="宋体" w:eastAsia="宋体" w:hAnsi="宋体" w:hint="eastAsia"/>
          <w:kern w:val="0"/>
        </w:rPr>
        <w:t>历代正史日本传考注</w:t>
      </w:r>
      <w:r w:rsidRPr="00873049">
        <w:rPr>
          <w:rFonts w:ascii="宋体" w:eastAsia="宋体" w:hAnsi="宋体" w:hint="eastAsia"/>
          <w:kern w:val="0"/>
        </w:rPr>
        <w:t>》</w:t>
      </w:r>
      <w:r>
        <w:rPr>
          <w:rFonts w:ascii="宋体" w:eastAsia="宋体" w:hAnsi="宋体" w:hint="eastAsia"/>
          <w:kern w:val="0"/>
        </w:rPr>
        <w:t>全</w:t>
      </w:r>
      <w:r w:rsidR="000F68BA">
        <w:rPr>
          <w:rFonts w:ascii="宋体" w:eastAsia="宋体" w:hAnsi="宋体" w:hint="eastAsia"/>
          <w:kern w:val="0"/>
        </w:rPr>
        <w:t>5</w:t>
      </w:r>
      <w:r>
        <w:rPr>
          <w:rFonts w:ascii="宋体" w:eastAsia="宋体" w:hAnsi="宋体" w:hint="eastAsia"/>
          <w:kern w:val="0"/>
        </w:rPr>
        <w:t>卷</w:t>
      </w:r>
      <w:r w:rsidRPr="00873049">
        <w:rPr>
          <w:rFonts w:ascii="宋体" w:eastAsia="宋体" w:hAnsi="宋体" w:hint="eastAsia"/>
          <w:kern w:val="0"/>
        </w:rPr>
        <w:t>，</w:t>
      </w:r>
      <w:r w:rsidR="000F68BA">
        <w:rPr>
          <w:rFonts w:ascii="宋体" w:eastAsia="宋体" w:hAnsi="宋体" w:hint="eastAsia"/>
          <w:kern w:val="0"/>
        </w:rPr>
        <w:t>上海交通大学出版社</w:t>
      </w:r>
      <w:r w:rsidRPr="00873049">
        <w:rPr>
          <w:rFonts w:ascii="宋体" w:eastAsia="宋体" w:hAnsi="宋体" w:hint="eastAsia"/>
          <w:kern w:val="0"/>
        </w:rPr>
        <w:t>，</w:t>
      </w:r>
      <w:r w:rsidR="000F68BA">
        <w:rPr>
          <w:rFonts w:ascii="宋体" w:eastAsia="宋体" w:hAnsi="宋体" w:hint="eastAsia"/>
          <w:kern w:val="0"/>
        </w:rPr>
        <w:t>2016</w:t>
      </w:r>
      <w:r w:rsidRPr="00873049">
        <w:rPr>
          <w:rFonts w:ascii="宋体" w:eastAsia="宋体" w:hAnsi="宋体" w:hint="eastAsia"/>
          <w:kern w:val="0"/>
        </w:rPr>
        <w:t>年。</w:t>
      </w:r>
    </w:p>
    <w:p w14:paraId="7A1BF7F9" w14:textId="4D47CAC3" w:rsidR="00E76E34" w:rsidRDefault="00E76E34" w:rsidP="00022CBB">
      <w:pPr>
        <w:widowControl/>
        <w:spacing w:beforeLines="50" w:before="156" w:afterLines="50" w:after="156"/>
        <w:ind w:firstLineChars="200" w:firstLine="562"/>
        <w:jc w:val="left"/>
        <w:rPr>
          <w:rFonts w:ascii="宋体" w:eastAsia="宋体" w:hAnsi="宋体" w:hint="eastAsia"/>
          <w:lang w:eastAsia="ja-JP"/>
        </w:rPr>
      </w:pPr>
      <w:r w:rsidRPr="00E76E34">
        <w:rPr>
          <w:rFonts w:ascii="黑体" w:eastAsia="黑体" w:hAnsi="黑体" w:hint="eastAsia"/>
          <w:b/>
          <w:sz w:val="28"/>
          <w:szCs w:val="28"/>
          <w:lang w:eastAsia="ja-JP"/>
        </w:rPr>
        <w:lastRenderedPageBreak/>
        <w:t>七、教学方法</w:t>
      </w:r>
    </w:p>
    <w:p w14:paraId="5820FA2A" w14:textId="68B71C66" w:rsidR="006B218A" w:rsidRPr="006B218A" w:rsidRDefault="006B218A" w:rsidP="006B218A">
      <w:pPr>
        <w:widowControl/>
        <w:spacing w:beforeLines="50" w:before="156" w:afterLines="50" w:after="156"/>
        <w:jc w:val="left"/>
        <w:rPr>
          <w:rFonts w:ascii="宋体" w:eastAsia="宋体" w:hAnsi="宋体" w:hint="eastAsia"/>
        </w:rPr>
      </w:pPr>
      <w:r>
        <w:rPr>
          <w:rFonts w:ascii="宋体" w:eastAsia="宋体" w:hAnsi="宋体" w:hint="eastAsia"/>
        </w:rPr>
        <w:t>1.</w:t>
      </w:r>
      <w:r w:rsidRPr="006B218A">
        <w:rPr>
          <w:rFonts w:ascii="宋体" w:eastAsia="宋体" w:hAnsi="宋体" w:hint="eastAsia"/>
        </w:rPr>
        <w:t>教师主导的PPT授课模式</w:t>
      </w:r>
    </w:p>
    <w:p w14:paraId="723A429E" w14:textId="63BFCE95" w:rsidR="006B218A" w:rsidRDefault="006B218A" w:rsidP="006B218A">
      <w:pPr>
        <w:widowControl/>
        <w:spacing w:beforeLines="50" w:before="156" w:afterLines="50" w:after="156"/>
        <w:jc w:val="left"/>
        <w:rPr>
          <w:rFonts w:ascii="宋体" w:eastAsia="宋体" w:hAnsi="宋体"/>
        </w:rPr>
      </w:pPr>
      <w:r w:rsidRPr="006B218A">
        <w:rPr>
          <w:rFonts w:ascii="宋体" w:eastAsia="宋体" w:hAnsi="宋体" w:hint="eastAsia"/>
        </w:rPr>
        <w:t>内容设计：每章节PPT包含核心史料（原文+现代日语译文对照）</w:t>
      </w:r>
      <w:r>
        <w:rPr>
          <w:rFonts w:ascii="宋体" w:eastAsia="宋体" w:hAnsi="宋体" w:hint="eastAsia"/>
        </w:rPr>
        <w:t>。</w:t>
      </w:r>
      <w:r w:rsidRPr="006B218A">
        <w:rPr>
          <w:rFonts w:ascii="宋体" w:eastAsia="宋体" w:hAnsi="宋体" w:hint="eastAsia"/>
        </w:rPr>
        <w:t>关键学术观点标注3种以上代表性研究</w:t>
      </w:r>
      <w:r w:rsidR="00022CBB">
        <w:rPr>
          <w:rFonts w:ascii="宋体" w:eastAsia="宋体" w:hAnsi="宋体" w:hint="eastAsia"/>
        </w:rPr>
        <w:t xml:space="preserve"> </w:t>
      </w:r>
      <w:r w:rsidR="00022CBB">
        <w:rPr>
          <w:rFonts w:ascii="宋体" w:eastAsia="宋体" w:hAnsi="宋体"/>
        </w:rPr>
        <w:t xml:space="preserve">   </w:t>
      </w:r>
    </w:p>
    <w:p w14:paraId="29DF22A7" w14:textId="1D3DF507" w:rsidR="006B218A" w:rsidRPr="006B218A" w:rsidRDefault="006B218A" w:rsidP="006B218A">
      <w:pPr>
        <w:widowControl/>
        <w:spacing w:beforeLines="50" w:before="156" w:afterLines="50" w:after="156"/>
        <w:jc w:val="left"/>
        <w:rPr>
          <w:rFonts w:ascii="宋体" w:eastAsia="宋体" w:hAnsi="宋体" w:hint="eastAsia"/>
        </w:rPr>
      </w:pPr>
      <w:r>
        <w:rPr>
          <w:rFonts w:ascii="宋体" w:eastAsia="宋体" w:hAnsi="宋体" w:hint="eastAsia"/>
        </w:rPr>
        <w:t>2.</w:t>
      </w:r>
      <w:r w:rsidRPr="006B218A">
        <w:rPr>
          <w:rFonts w:ascii="宋体" w:eastAsia="宋体" w:hAnsi="宋体" w:hint="eastAsia"/>
        </w:rPr>
        <w:t>学生自主研究机制</w:t>
      </w:r>
    </w:p>
    <w:p w14:paraId="74A242C1" w14:textId="09FD5F33" w:rsidR="006B218A" w:rsidRPr="006B218A" w:rsidRDefault="006B218A" w:rsidP="006B218A">
      <w:pPr>
        <w:widowControl/>
        <w:spacing w:beforeLines="50" w:before="156" w:afterLines="50" w:after="156"/>
        <w:jc w:val="left"/>
        <w:rPr>
          <w:rFonts w:ascii="宋体" w:eastAsia="宋体" w:hAnsi="宋体" w:hint="eastAsia"/>
        </w:rPr>
      </w:pPr>
      <w:r w:rsidRPr="006B218A">
        <w:rPr>
          <w:rFonts w:ascii="宋体" w:eastAsia="宋体" w:hAnsi="宋体" w:hint="eastAsia"/>
        </w:rPr>
        <w:t>课堂疑问记录：使用标准化「学术疑问记录表」</w:t>
      </w:r>
      <w:r>
        <w:rPr>
          <w:rFonts w:ascii="宋体" w:eastAsia="宋体" w:hAnsi="宋体" w:hint="eastAsia"/>
        </w:rPr>
        <w:t>提出问题。</w:t>
      </w:r>
    </w:p>
    <w:p w14:paraId="00F1175C" w14:textId="5FAD8F62" w:rsidR="006B218A" w:rsidRPr="006B218A" w:rsidRDefault="006B218A" w:rsidP="006B218A">
      <w:pPr>
        <w:widowControl/>
        <w:spacing w:beforeLines="50" w:before="156" w:afterLines="50" w:after="156"/>
        <w:jc w:val="left"/>
        <w:rPr>
          <w:rFonts w:ascii="宋体" w:eastAsia="宋体" w:hAnsi="宋体" w:hint="eastAsia"/>
        </w:rPr>
      </w:pPr>
      <w:r w:rsidRPr="006B218A">
        <w:rPr>
          <w:rFonts w:ascii="宋体" w:eastAsia="宋体" w:hAnsi="宋体" w:hint="eastAsia"/>
        </w:rPr>
        <w:t>课后深度调查：基础层：通过CiNii/</w:t>
      </w:r>
      <w:r>
        <w:rPr>
          <w:rFonts w:ascii="宋体" w:eastAsia="宋体" w:hAnsi="宋体" w:hint="eastAsia"/>
        </w:rPr>
        <w:t>知网</w:t>
      </w:r>
      <w:r w:rsidRPr="006B218A">
        <w:rPr>
          <w:rFonts w:ascii="宋体" w:eastAsia="宋体" w:hAnsi="宋体" w:hint="eastAsia"/>
        </w:rPr>
        <w:t>等数据库验证课堂疑问</w:t>
      </w:r>
    </w:p>
    <w:p w14:paraId="531BBBCD" w14:textId="579A95C5" w:rsidR="006B218A" w:rsidRPr="006B218A" w:rsidRDefault="006B218A" w:rsidP="006B218A">
      <w:pPr>
        <w:widowControl/>
        <w:spacing w:beforeLines="50" w:before="156" w:afterLines="50" w:after="156"/>
        <w:jc w:val="left"/>
        <w:rPr>
          <w:rFonts w:ascii="宋体" w:eastAsia="宋体" w:hAnsi="宋体"/>
        </w:rPr>
      </w:pPr>
      <w:r w:rsidRPr="006B218A">
        <w:rPr>
          <w:rFonts w:ascii="宋体" w:eastAsia="宋体" w:hAnsi="宋体" w:hint="eastAsia"/>
        </w:rPr>
        <w:t>进阶层：选择1个核心问题撰写分析报告</w:t>
      </w:r>
      <w:r>
        <w:rPr>
          <w:rFonts w:ascii="宋体" w:eastAsia="宋体" w:hAnsi="宋体" w:hint="eastAsia"/>
        </w:rPr>
        <w:t>，提出个人见解。</w:t>
      </w:r>
    </w:p>
    <w:p w14:paraId="56E4EFFD" w14:textId="77777777" w:rsidR="006B218A" w:rsidRDefault="006B218A" w:rsidP="006B218A">
      <w:pPr>
        <w:widowControl/>
        <w:spacing w:beforeLines="50" w:before="156" w:afterLines="50" w:after="156"/>
        <w:jc w:val="left"/>
        <w:rPr>
          <w:rFonts w:ascii="宋体" w:eastAsia="宋体" w:hAnsi="宋体"/>
        </w:rPr>
      </w:pPr>
    </w:p>
    <w:p w14:paraId="25EE52E6" w14:textId="401A9578" w:rsidR="00D417A1" w:rsidRPr="00F56396" w:rsidRDefault="00D417A1" w:rsidP="006B218A">
      <w:pPr>
        <w:widowControl/>
        <w:spacing w:beforeLines="50" w:before="156" w:afterLines="50" w:after="156"/>
        <w:jc w:val="left"/>
        <w:rPr>
          <w:rFonts w:ascii="黑体" w:eastAsia="黑体" w:hAnsi="黑体" w:hint="eastAsia"/>
          <w:b/>
          <w:sz w:val="28"/>
          <w:szCs w:val="28"/>
        </w:rPr>
      </w:pPr>
      <w:r w:rsidRPr="00F56396">
        <w:rPr>
          <w:rFonts w:ascii="黑体" w:eastAsia="黑体" w:hAnsi="黑体" w:hint="eastAsia"/>
          <w:b/>
          <w:sz w:val="28"/>
          <w:szCs w:val="28"/>
        </w:rPr>
        <w:t>八、考核方式及评定方法</w:t>
      </w:r>
    </w:p>
    <w:p w14:paraId="42EF024B" w14:textId="1A81558F" w:rsidR="00D417A1" w:rsidRPr="00DD7B5F" w:rsidRDefault="00DD7B5F" w:rsidP="00022CBB">
      <w:pPr>
        <w:widowControl/>
        <w:spacing w:beforeLines="50" w:before="156" w:afterLines="50" w:after="156"/>
        <w:ind w:firstLineChars="200" w:firstLine="482"/>
        <w:jc w:val="left"/>
        <w:rPr>
          <w:rFonts w:ascii="黑体" w:eastAsia="黑体" w:hAnsi="黑体" w:hint="eastAsia"/>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p>
    <w:p w14:paraId="6637CEAF" w14:textId="6EBC1634" w:rsidR="00D417A1" w:rsidRPr="00D504B7" w:rsidRDefault="00022CBB" w:rsidP="00022CBB">
      <w:pPr>
        <w:widowControl/>
        <w:spacing w:beforeLines="50" w:before="156" w:afterLines="50" w:after="156"/>
        <w:jc w:val="center"/>
        <w:rPr>
          <w:rFonts w:ascii="宋体" w:eastAsia="宋体" w:hAnsi="宋体" w:hint="eastAsia"/>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72AAEFD9" w14:textId="77777777" w:rsidTr="00DC491C">
        <w:trPr>
          <w:trHeight w:val="567"/>
          <w:jc w:val="center"/>
        </w:trPr>
        <w:tc>
          <w:tcPr>
            <w:tcW w:w="2847" w:type="dxa"/>
            <w:vAlign w:val="center"/>
          </w:tcPr>
          <w:p w14:paraId="06010ECE" w14:textId="77777777" w:rsidR="00D417A1" w:rsidRDefault="00D417A1" w:rsidP="00DD7B5F">
            <w:pPr>
              <w:pStyle w:val="a3"/>
              <w:spacing w:beforeLines="50" w:before="156" w:afterLines="50" w:after="156"/>
              <w:jc w:val="center"/>
              <w:rPr>
                <w:rFonts w:hAnsi="宋体" w:hint="eastAsia"/>
                <w:b/>
              </w:rPr>
            </w:pPr>
            <w:r>
              <w:rPr>
                <w:rFonts w:hAnsi="宋体" w:hint="eastAsia"/>
                <w:b/>
              </w:rPr>
              <w:t>课程目标</w:t>
            </w:r>
          </w:p>
        </w:tc>
        <w:tc>
          <w:tcPr>
            <w:tcW w:w="2849" w:type="dxa"/>
            <w:vAlign w:val="center"/>
          </w:tcPr>
          <w:p w14:paraId="71A1B8A5" w14:textId="77777777" w:rsidR="00D417A1" w:rsidRDefault="00D417A1" w:rsidP="00DD7B5F">
            <w:pPr>
              <w:pStyle w:val="a3"/>
              <w:spacing w:beforeLines="50" w:before="156" w:afterLines="50" w:after="156"/>
              <w:jc w:val="center"/>
              <w:rPr>
                <w:rFonts w:hAnsi="宋体" w:hint="eastAsia"/>
                <w:b/>
              </w:rPr>
            </w:pPr>
            <w:r>
              <w:rPr>
                <w:rFonts w:hAnsi="宋体" w:hint="eastAsia"/>
                <w:b/>
              </w:rPr>
              <w:t>考核要点</w:t>
            </w:r>
          </w:p>
        </w:tc>
        <w:tc>
          <w:tcPr>
            <w:tcW w:w="2849" w:type="dxa"/>
            <w:vAlign w:val="center"/>
          </w:tcPr>
          <w:p w14:paraId="64357A8A" w14:textId="77777777" w:rsidR="00D417A1" w:rsidRDefault="00D417A1" w:rsidP="00DD7B5F">
            <w:pPr>
              <w:pStyle w:val="a3"/>
              <w:spacing w:beforeLines="50" w:before="156" w:afterLines="50" w:after="156"/>
              <w:jc w:val="center"/>
              <w:rPr>
                <w:rFonts w:hAnsi="宋体" w:hint="eastAsia"/>
                <w:b/>
              </w:rPr>
            </w:pPr>
            <w:r>
              <w:rPr>
                <w:rFonts w:hAnsi="宋体" w:hint="eastAsia"/>
                <w:b/>
              </w:rPr>
              <w:t>考核方式</w:t>
            </w:r>
          </w:p>
        </w:tc>
      </w:tr>
      <w:tr w:rsidR="00D417A1" w14:paraId="7B25ED82" w14:textId="77777777" w:rsidTr="00DC491C">
        <w:trPr>
          <w:trHeight w:val="567"/>
          <w:jc w:val="center"/>
        </w:trPr>
        <w:tc>
          <w:tcPr>
            <w:tcW w:w="2847" w:type="dxa"/>
            <w:vAlign w:val="center"/>
          </w:tcPr>
          <w:p w14:paraId="22C0515E"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课程目标1</w:t>
            </w:r>
          </w:p>
        </w:tc>
        <w:tc>
          <w:tcPr>
            <w:tcW w:w="2849" w:type="dxa"/>
            <w:vAlign w:val="center"/>
          </w:tcPr>
          <w:p w14:paraId="46FE4E9A" w14:textId="7C3E5E96" w:rsidR="00D417A1" w:rsidRPr="00EE0409" w:rsidRDefault="009E4EC4" w:rsidP="00DD7B5F">
            <w:pPr>
              <w:pStyle w:val="a3"/>
              <w:spacing w:beforeLines="50" w:before="156" w:afterLines="50" w:after="156"/>
              <w:jc w:val="center"/>
              <w:rPr>
                <w:rFonts w:eastAsia="Yu Mincho" w:hAnsi="宋体" w:hint="eastAsia"/>
                <w:bCs/>
              </w:rPr>
            </w:pPr>
            <w:r w:rsidRPr="009E4EC4">
              <w:rPr>
                <w:rFonts w:ascii="Yu Mincho" w:eastAsia="Yu Mincho" w:hAnsi="Yu Mincho" w:hint="eastAsia"/>
                <w:bCs/>
              </w:rPr>
              <w:t>能够基于史料</w:t>
            </w:r>
            <w:r w:rsidRPr="009E4EC4">
              <w:rPr>
                <w:rFonts w:hAnsi="宋体" w:cs="宋体" w:hint="eastAsia"/>
                <w:bCs/>
              </w:rPr>
              <w:t>进</w:t>
            </w:r>
            <w:r w:rsidRPr="009E4EC4">
              <w:rPr>
                <w:rFonts w:ascii="Yu Mincho" w:eastAsia="Yu Mincho" w:hAnsi="Yu Mincho" w:cs="Yu Mincho" w:hint="eastAsia"/>
                <w:bCs/>
              </w:rPr>
              <w:t>行理解。</w:t>
            </w:r>
          </w:p>
        </w:tc>
        <w:tc>
          <w:tcPr>
            <w:tcW w:w="2849" w:type="dxa"/>
            <w:vAlign w:val="center"/>
          </w:tcPr>
          <w:p w14:paraId="251A406A" w14:textId="19706160" w:rsidR="00D417A1" w:rsidRPr="00DC491C" w:rsidRDefault="00DC491C" w:rsidP="00DD7B5F">
            <w:pPr>
              <w:pStyle w:val="a3"/>
              <w:spacing w:beforeLines="50" w:before="156" w:afterLines="50" w:after="156"/>
              <w:jc w:val="center"/>
              <w:rPr>
                <w:rFonts w:hAnsi="宋体" w:hint="eastAsia"/>
                <w:bCs/>
              </w:rPr>
            </w:pPr>
            <w:r w:rsidRPr="00DC491C">
              <w:rPr>
                <w:rFonts w:hAnsi="宋体" w:hint="eastAsia"/>
                <w:bCs/>
              </w:rPr>
              <w:t>课堂提问、期末小论文</w:t>
            </w:r>
          </w:p>
        </w:tc>
      </w:tr>
      <w:tr w:rsidR="00D417A1" w14:paraId="621B6F2A" w14:textId="77777777" w:rsidTr="00DC491C">
        <w:trPr>
          <w:trHeight w:val="567"/>
          <w:jc w:val="center"/>
        </w:trPr>
        <w:tc>
          <w:tcPr>
            <w:tcW w:w="2847" w:type="dxa"/>
            <w:vAlign w:val="center"/>
          </w:tcPr>
          <w:p w14:paraId="79158D9B"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课程目标2</w:t>
            </w:r>
          </w:p>
        </w:tc>
        <w:tc>
          <w:tcPr>
            <w:tcW w:w="2849" w:type="dxa"/>
            <w:vAlign w:val="center"/>
          </w:tcPr>
          <w:p w14:paraId="4AE67D67" w14:textId="73EACC8F" w:rsidR="00D417A1" w:rsidRPr="00EE0409" w:rsidRDefault="009E4EC4" w:rsidP="00DD7B5F">
            <w:pPr>
              <w:pStyle w:val="a3"/>
              <w:spacing w:beforeLines="50" w:before="156" w:afterLines="50" w:after="156"/>
              <w:jc w:val="center"/>
              <w:rPr>
                <w:rFonts w:hAnsi="宋体" w:hint="eastAsia"/>
                <w:bCs/>
                <w:lang w:eastAsia="ja-JP"/>
              </w:rPr>
            </w:pPr>
            <w:r w:rsidRPr="009E4EC4">
              <w:rPr>
                <w:rFonts w:ascii="Yu Mincho" w:eastAsia="Yu Mincho" w:hAnsi="Yu Mincho" w:hint="eastAsia"/>
                <w:bCs/>
                <w:lang w:eastAsia="ja-JP"/>
              </w:rPr>
              <w:t>能够</w:t>
            </w:r>
            <w:r w:rsidRPr="009E4EC4">
              <w:rPr>
                <w:rFonts w:hAnsi="宋体" w:cs="宋体" w:hint="eastAsia"/>
                <w:bCs/>
                <w:lang w:eastAsia="ja-JP"/>
              </w:rPr>
              <w:t>发现</w:t>
            </w:r>
            <w:r w:rsidRPr="009E4EC4">
              <w:rPr>
                <w:rFonts w:ascii="Yu Mincho" w:eastAsia="Yu Mincho" w:hAnsi="Yu Mincho" w:cs="Yu Mincho" w:hint="eastAsia"/>
                <w:bCs/>
                <w:lang w:eastAsia="ja-JP"/>
              </w:rPr>
              <w:t>疑</w:t>
            </w:r>
            <w:r w:rsidRPr="009E4EC4">
              <w:rPr>
                <w:rFonts w:hAnsi="宋体" w:cs="宋体" w:hint="eastAsia"/>
                <w:bCs/>
                <w:lang w:eastAsia="ja-JP"/>
              </w:rPr>
              <w:t>问</w:t>
            </w:r>
            <w:r w:rsidRPr="009E4EC4">
              <w:rPr>
                <w:rFonts w:ascii="Yu Mincho" w:eastAsia="Yu Mincho" w:hAnsi="Yu Mincho" w:cs="Yu Mincho" w:hint="eastAsia"/>
                <w:bCs/>
                <w:lang w:eastAsia="ja-JP"/>
              </w:rPr>
              <w:t>点。</w:t>
            </w:r>
          </w:p>
        </w:tc>
        <w:tc>
          <w:tcPr>
            <w:tcW w:w="2849" w:type="dxa"/>
            <w:vAlign w:val="center"/>
          </w:tcPr>
          <w:p w14:paraId="0765A945" w14:textId="06E1C2F2" w:rsidR="00D417A1" w:rsidRPr="00DC491C" w:rsidRDefault="008F71BA" w:rsidP="00DD7B5F">
            <w:pPr>
              <w:pStyle w:val="a3"/>
              <w:spacing w:beforeLines="50" w:before="156" w:afterLines="50" w:after="156"/>
              <w:jc w:val="center"/>
              <w:rPr>
                <w:rFonts w:hAnsi="宋体" w:hint="eastAsia"/>
                <w:bCs/>
              </w:rPr>
            </w:pPr>
            <w:r w:rsidRPr="00DC491C">
              <w:rPr>
                <w:rFonts w:hAnsi="宋体" w:hint="eastAsia"/>
                <w:bCs/>
              </w:rPr>
              <w:t>课堂提问</w:t>
            </w:r>
            <w:r w:rsidR="00DC491C" w:rsidRPr="00DC491C">
              <w:rPr>
                <w:rFonts w:hAnsi="宋体" w:hint="eastAsia"/>
                <w:bCs/>
              </w:rPr>
              <w:t>、期末小论文</w:t>
            </w:r>
          </w:p>
        </w:tc>
      </w:tr>
      <w:tr w:rsidR="00D417A1" w14:paraId="60571755" w14:textId="77777777" w:rsidTr="00DC491C">
        <w:trPr>
          <w:trHeight w:val="567"/>
          <w:jc w:val="center"/>
        </w:trPr>
        <w:tc>
          <w:tcPr>
            <w:tcW w:w="2847" w:type="dxa"/>
            <w:vAlign w:val="center"/>
          </w:tcPr>
          <w:p w14:paraId="518499D0" w14:textId="77777777" w:rsidR="00D417A1" w:rsidRPr="00285327" w:rsidRDefault="00285327" w:rsidP="00DD7B5F">
            <w:pPr>
              <w:pStyle w:val="a3"/>
              <w:spacing w:beforeLines="50" w:before="156" w:afterLines="50" w:after="156"/>
              <w:jc w:val="center"/>
              <w:rPr>
                <w:rFonts w:hAnsi="宋体" w:hint="eastAsia"/>
              </w:rPr>
            </w:pPr>
            <w:r w:rsidRPr="00285327">
              <w:rPr>
                <w:rFonts w:hAnsi="宋体" w:hint="eastAsia"/>
              </w:rPr>
              <w:t>课程目标3</w:t>
            </w:r>
          </w:p>
        </w:tc>
        <w:tc>
          <w:tcPr>
            <w:tcW w:w="2849" w:type="dxa"/>
            <w:vAlign w:val="center"/>
          </w:tcPr>
          <w:p w14:paraId="670DAE8E" w14:textId="49544A42" w:rsidR="00D417A1" w:rsidRPr="00EE0409" w:rsidRDefault="009E4EC4" w:rsidP="00DD7B5F">
            <w:pPr>
              <w:pStyle w:val="a3"/>
              <w:spacing w:beforeLines="50" w:before="156" w:afterLines="50" w:after="156"/>
              <w:jc w:val="center"/>
              <w:rPr>
                <w:rFonts w:hAnsi="宋体" w:hint="eastAsia"/>
                <w:bCs/>
              </w:rPr>
            </w:pPr>
            <w:r w:rsidRPr="009E4EC4">
              <w:rPr>
                <w:rFonts w:ascii="Yu Mincho" w:eastAsia="Yu Mincho" w:hAnsi="Yu Mincho" w:hint="eastAsia"/>
                <w:bCs/>
              </w:rPr>
              <w:t>关于日中关系史的广泛知</w:t>
            </w:r>
            <w:r w:rsidRPr="009E4EC4">
              <w:rPr>
                <w:rFonts w:hAnsi="宋体" w:cs="宋体" w:hint="eastAsia"/>
                <w:bCs/>
              </w:rPr>
              <w:t>识</w:t>
            </w:r>
          </w:p>
        </w:tc>
        <w:tc>
          <w:tcPr>
            <w:tcW w:w="2849" w:type="dxa"/>
            <w:vAlign w:val="center"/>
          </w:tcPr>
          <w:p w14:paraId="12EE704E" w14:textId="36A9035B" w:rsidR="00D417A1" w:rsidRPr="00DC491C" w:rsidRDefault="00DC491C" w:rsidP="00DD7B5F">
            <w:pPr>
              <w:pStyle w:val="a3"/>
              <w:spacing w:beforeLines="50" w:before="156" w:afterLines="50" w:after="156"/>
              <w:jc w:val="center"/>
              <w:rPr>
                <w:rFonts w:hAnsi="宋体" w:hint="eastAsia"/>
                <w:bCs/>
              </w:rPr>
            </w:pPr>
            <w:r w:rsidRPr="00DC491C">
              <w:rPr>
                <w:rFonts w:hAnsi="宋体" w:hint="eastAsia"/>
                <w:bCs/>
              </w:rPr>
              <w:t>期中闭卷、期末小论文</w:t>
            </w:r>
          </w:p>
        </w:tc>
      </w:tr>
    </w:tbl>
    <w:p w14:paraId="12AC5553" w14:textId="40ACBF21" w:rsid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p>
    <w:p w14:paraId="7851FE8E" w14:textId="3E2D20BE" w:rsidR="00C54636" w:rsidRPr="00DD7B5F" w:rsidRDefault="00DD7B5F" w:rsidP="00DD7B5F">
      <w:pPr>
        <w:widowControl/>
        <w:spacing w:beforeLines="50" w:before="156" w:afterLines="50" w:after="156"/>
        <w:ind w:firstLineChars="200" w:firstLine="422"/>
        <w:jc w:val="left"/>
        <w:rPr>
          <w:rFonts w:ascii="黑体" w:eastAsia="黑体" w:hAnsi="黑体" w:hint="eastAsia"/>
          <w:b/>
          <w:sz w:val="24"/>
          <w:szCs w:val="24"/>
        </w:rPr>
      </w:pPr>
      <w:r w:rsidRPr="00DD7B5F">
        <w:rPr>
          <w:rFonts w:ascii="宋体" w:eastAsia="宋体" w:hAnsi="宋体" w:hint="eastAsia"/>
          <w:b/>
        </w:rPr>
        <w:t>1．</w:t>
      </w:r>
      <w:r w:rsidR="00C54636" w:rsidRPr="00DD7B5F">
        <w:rPr>
          <w:rFonts w:ascii="宋体" w:eastAsia="宋体" w:hAnsi="宋体" w:hint="eastAsia"/>
          <w:b/>
        </w:rPr>
        <w:t>评定方法</w:t>
      </w:r>
    </w:p>
    <w:p w14:paraId="7C9F90A2" w14:textId="48104D11" w:rsidR="00C54636" w:rsidRDefault="00C54636" w:rsidP="00873049">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平时成绩：1</w:t>
      </w:r>
      <w:r>
        <w:rPr>
          <w:rFonts w:ascii="宋体" w:eastAsia="宋体" w:hAnsi="宋体"/>
        </w:rPr>
        <w:t>0%</w:t>
      </w:r>
      <w:r>
        <w:rPr>
          <w:rFonts w:ascii="宋体" w:eastAsia="宋体" w:hAnsi="宋体" w:hint="eastAsia"/>
        </w:rPr>
        <w:t>，期中考试：3</w:t>
      </w:r>
      <w:r>
        <w:rPr>
          <w:rFonts w:ascii="宋体" w:eastAsia="宋体" w:hAnsi="宋体"/>
        </w:rPr>
        <w:t>0%</w:t>
      </w:r>
      <w:r>
        <w:rPr>
          <w:rFonts w:ascii="宋体" w:eastAsia="宋体" w:hAnsi="宋体" w:hint="eastAsia"/>
        </w:rPr>
        <w:t>，期末考试6</w:t>
      </w:r>
      <w:r>
        <w:rPr>
          <w:rFonts w:ascii="宋体" w:eastAsia="宋体" w:hAnsi="宋体"/>
        </w:rPr>
        <w:t>0%</w:t>
      </w:r>
    </w:p>
    <w:p w14:paraId="107C8B38" w14:textId="644DE500" w:rsidR="00B03909" w:rsidRDefault="00DD7B5F" w:rsidP="00DD7B5F">
      <w:pPr>
        <w:widowControl/>
        <w:spacing w:beforeLines="50" w:before="156" w:afterLines="50" w:after="156"/>
        <w:ind w:firstLineChars="200" w:firstLine="422"/>
        <w:jc w:val="left"/>
        <w:rPr>
          <w:rFonts w:ascii="宋体" w:eastAsia="宋体" w:hAnsi="宋体" w:hint="eastAsia"/>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p>
    <w:p w14:paraId="14F59A45" w14:textId="1B5711E3" w:rsidR="00D504B7" w:rsidRPr="00DD7B5F" w:rsidRDefault="00D504B7" w:rsidP="00D504B7">
      <w:pPr>
        <w:widowControl/>
        <w:spacing w:beforeLines="50" w:before="156" w:afterLines="50" w:after="156"/>
        <w:ind w:firstLineChars="200" w:firstLine="422"/>
        <w:jc w:val="center"/>
        <w:rPr>
          <w:rFonts w:ascii="宋体" w:eastAsia="宋体" w:hAnsi="宋体" w:hint="eastAsia"/>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63716D2B" w14:textId="77777777" w:rsidTr="00285327">
        <w:trPr>
          <w:jc w:val="center"/>
        </w:trPr>
        <w:tc>
          <w:tcPr>
            <w:tcW w:w="2122" w:type="dxa"/>
            <w:tcBorders>
              <w:tl2br w:val="single" w:sz="4" w:space="0" w:color="auto"/>
            </w:tcBorders>
            <w:shd w:val="clear" w:color="auto" w:fill="auto"/>
            <w:vAlign w:val="center"/>
          </w:tcPr>
          <w:p w14:paraId="2D2C0203" w14:textId="77777777" w:rsidR="00285327" w:rsidRPr="00322986" w:rsidRDefault="00285327" w:rsidP="00DD7B5F">
            <w:pPr>
              <w:spacing w:beforeLines="50" w:before="156" w:afterLines="50" w:after="156"/>
              <w:rPr>
                <w:rFonts w:ascii="宋体" w:eastAsia="宋体" w:hAnsi="宋体" w:hint="eastAsia"/>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考核占比</w:t>
            </w:r>
          </w:p>
          <w:p w14:paraId="0C5608BB" w14:textId="77777777" w:rsidR="00285327" w:rsidRPr="00322986" w:rsidRDefault="00285327" w:rsidP="00DD7B5F">
            <w:pPr>
              <w:spacing w:beforeLines="50" w:before="156" w:afterLines="50" w:after="156"/>
              <w:ind w:firstLineChars="50" w:firstLine="105"/>
              <w:rPr>
                <w:rFonts w:ascii="宋体" w:eastAsia="宋体" w:hAnsi="宋体" w:hint="eastAsia"/>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5B99A707"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30A9A11E"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期中</w:t>
            </w:r>
          </w:p>
        </w:tc>
        <w:tc>
          <w:tcPr>
            <w:tcW w:w="1134" w:type="dxa"/>
            <w:vAlign w:val="center"/>
          </w:tcPr>
          <w:p w14:paraId="7696D31D"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132DE9DD" w14:textId="77777777" w:rsidR="00285327" w:rsidRPr="00322986" w:rsidRDefault="00285327" w:rsidP="00DD7B5F">
            <w:pPr>
              <w:spacing w:beforeLines="50" w:before="156" w:afterLines="50" w:after="156"/>
              <w:jc w:val="center"/>
              <w:rPr>
                <w:rFonts w:ascii="宋体" w:eastAsia="宋体" w:hAnsi="宋体" w:hint="eastAsia"/>
                <w:b/>
                <w:bCs/>
                <w:kern w:val="0"/>
                <w:szCs w:val="21"/>
              </w:rPr>
            </w:pPr>
            <w:r w:rsidRPr="00322986">
              <w:rPr>
                <w:rFonts w:ascii="宋体" w:eastAsia="宋体" w:hAnsi="宋体"/>
                <w:b/>
                <w:bCs/>
                <w:kern w:val="0"/>
                <w:szCs w:val="21"/>
              </w:rPr>
              <w:t>总评达成度</w:t>
            </w:r>
          </w:p>
        </w:tc>
      </w:tr>
      <w:tr w:rsidR="00322986" w:rsidRPr="002F4D99" w14:paraId="1F54FD85" w14:textId="77777777" w:rsidTr="00285327">
        <w:trPr>
          <w:trHeight w:val="620"/>
          <w:jc w:val="center"/>
        </w:trPr>
        <w:tc>
          <w:tcPr>
            <w:tcW w:w="2122" w:type="dxa"/>
            <w:shd w:val="clear" w:color="auto" w:fill="auto"/>
            <w:vAlign w:val="center"/>
          </w:tcPr>
          <w:p w14:paraId="1175F912" w14:textId="77777777" w:rsidR="00322986" w:rsidRPr="00322986" w:rsidRDefault="00322986" w:rsidP="00DD7B5F">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75E0D0F9" w14:textId="49D1EC93" w:rsidR="00322986" w:rsidRPr="00322986" w:rsidRDefault="00DC491C"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10</w:t>
            </w:r>
          </w:p>
        </w:tc>
        <w:tc>
          <w:tcPr>
            <w:tcW w:w="1134" w:type="dxa"/>
            <w:shd w:val="clear" w:color="auto" w:fill="auto"/>
            <w:vAlign w:val="center"/>
          </w:tcPr>
          <w:p w14:paraId="4CBDCB74" w14:textId="694D1167" w:rsidR="00322986" w:rsidRPr="00322986" w:rsidRDefault="00DC491C"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30</w:t>
            </w:r>
          </w:p>
        </w:tc>
        <w:tc>
          <w:tcPr>
            <w:tcW w:w="1134" w:type="dxa"/>
            <w:vAlign w:val="center"/>
          </w:tcPr>
          <w:p w14:paraId="283309AB" w14:textId="01B6C227" w:rsidR="00322986" w:rsidRPr="00322986" w:rsidRDefault="00DC491C"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60</w:t>
            </w:r>
          </w:p>
        </w:tc>
        <w:tc>
          <w:tcPr>
            <w:tcW w:w="2627" w:type="dxa"/>
            <w:vMerge w:val="restart"/>
            <w:shd w:val="clear" w:color="auto" w:fill="auto"/>
            <w:vAlign w:val="center"/>
          </w:tcPr>
          <w:p w14:paraId="4906A782" w14:textId="77777777" w:rsidR="00322986" w:rsidRPr="00322986" w:rsidRDefault="00322986" w:rsidP="00DD7B5F">
            <w:pPr>
              <w:spacing w:beforeLines="50" w:before="156" w:afterLines="50" w:after="156"/>
              <w:rPr>
                <w:rFonts w:ascii="宋体" w:eastAsia="宋体" w:hAnsi="宋体" w:hint="eastAsia"/>
                <w:kern w:val="0"/>
                <w:szCs w:val="21"/>
              </w:rPr>
            </w:pPr>
            <w:r w:rsidRPr="00322986">
              <w:rPr>
                <w:rFonts w:ascii="宋体" w:eastAsia="宋体" w:hAnsi="宋体" w:hint="eastAsia"/>
                <w:kern w:val="0"/>
                <w:szCs w:val="21"/>
              </w:rPr>
              <w:t>（例：</w:t>
            </w:r>
            <w:r w:rsidR="00D14471">
              <w:rPr>
                <w:rFonts w:ascii="宋体" w:eastAsia="宋体" w:hAnsi="宋体" w:hint="eastAsia"/>
                <w:kern w:val="0"/>
                <w:szCs w:val="21"/>
              </w:rPr>
              <w:t>课程</w:t>
            </w:r>
            <w:r w:rsidRPr="00322986">
              <w:rPr>
                <w:rFonts w:ascii="宋体" w:eastAsia="宋体" w:hAnsi="宋体"/>
                <w:kern w:val="0"/>
                <w:szCs w:val="21"/>
              </w:rPr>
              <w:t>目标</w:t>
            </w:r>
            <w:r w:rsidR="00D14471">
              <w:rPr>
                <w:rFonts w:ascii="宋体" w:eastAsia="宋体" w:hAnsi="宋体" w:hint="eastAsia"/>
                <w:kern w:val="0"/>
                <w:szCs w:val="21"/>
              </w:rPr>
              <w:t>1</w:t>
            </w:r>
            <w:r w:rsidRPr="00322986">
              <w:rPr>
                <w:rFonts w:ascii="宋体" w:eastAsia="宋体" w:hAnsi="宋体"/>
                <w:kern w:val="0"/>
                <w:szCs w:val="21"/>
              </w:rPr>
              <w:t>达成度</w:t>
            </w:r>
            <w:r w:rsidRPr="00322986">
              <w:rPr>
                <w:rFonts w:ascii="宋体" w:eastAsia="宋体" w:hAnsi="宋体"/>
                <w:kern w:val="0"/>
                <w:szCs w:val="21"/>
              </w:rPr>
              <w:lastRenderedPageBreak/>
              <w:t>={0.</w:t>
            </w:r>
            <w:r w:rsidRPr="00322986">
              <w:rPr>
                <w:rFonts w:ascii="宋体" w:eastAsia="宋体" w:hAnsi="宋体" w:hint="eastAsia"/>
                <w:kern w:val="0"/>
                <w:szCs w:val="21"/>
              </w:rPr>
              <w:t>3</w:t>
            </w:r>
            <w:r w:rsidRPr="00322986">
              <w:rPr>
                <w:rFonts w:ascii="宋体" w:eastAsia="宋体" w:hAnsi="宋体"/>
                <w:kern w:val="0"/>
                <w:szCs w:val="21"/>
              </w:rPr>
              <w:t>ｘ平时目标</w:t>
            </w:r>
            <w:r w:rsidR="00D14471">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ｘ期中目标</w:t>
            </w:r>
            <w:r w:rsidR="00D14471">
              <w:rPr>
                <w:rFonts w:ascii="宋体" w:eastAsia="宋体" w:hAnsi="宋体" w:hint="eastAsia"/>
                <w:kern w:val="0"/>
                <w:szCs w:val="21"/>
              </w:rPr>
              <w:t>1</w:t>
            </w:r>
            <w:r w:rsidRPr="00322986">
              <w:rPr>
                <w:rFonts w:ascii="宋体" w:eastAsia="宋体" w:hAnsi="宋体"/>
                <w:kern w:val="0"/>
                <w:szCs w:val="21"/>
              </w:rPr>
              <w:t>成绩+0.</w:t>
            </w:r>
            <w:r w:rsidRPr="00322986">
              <w:rPr>
                <w:rFonts w:ascii="宋体" w:eastAsia="宋体" w:hAnsi="宋体" w:hint="eastAsia"/>
                <w:kern w:val="0"/>
                <w:szCs w:val="21"/>
              </w:rPr>
              <w:t>5</w:t>
            </w:r>
            <w:r w:rsidRPr="00322986">
              <w:rPr>
                <w:rFonts w:ascii="宋体" w:eastAsia="宋体" w:hAnsi="宋体"/>
                <w:kern w:val="0"/>
                <w:szCs w:val="21"/>
              </w:rPr>
              <w:t>ｘ期末目标</w:t>
            </w:r>
            <w:r w:rsidR="00D14471">
              <w:rPr>
                <w:rFonts w:ascii="宋体" w:eastAsia="宋体" w:hAnsi="宋体" w:hint="eastAsia"/>
                <w:kern w:val="0"/>
                <w:szCs w:val="21"/>
              </w:rPr>
              <w:t>1</w:t>
            </w:r>
            <w:r w:rsidRPr="00322986">
              <w:rPr>
                <w:rFonts w:ascii="宋体" w:eastAsia="宋体" w:hAnsi="宋体"/>
                <w:kern w:val="0"/>
                <w:szCs w:val="21"/>
              </w:rPr>
              <w:t>成绩}/目标</w:t>
            </w:r>
            <w:r w:rsidR="00D14471">
              <w:rPr>
                <w:rFonts w:ascii="宋体" w:eastAsia="宋体" w:hAnsi="宋体" w:hint="eastAsia"/>
                <w:kern w:val="0"/>
                <w:szCs w:val="21"/>
              </w:rPr>
              <w:t>1</w:t>
            </w:r>
            <w:r w:rsidRPr="00322986">
              <w:rPr>
                <w:rFonts w:ascii="宋体" w:eastAsia="宋体" w:hAnsi="宋体"/>
                <w:kern w:val="0"/>
                <w:szCs w:val="21"/>
              </w:rPr>
              <w:t>总分</w:t>
            </w:r>
            <w:r w:rsidR="00D14471">
              <w:rPr>
                <w:rFonts w:ascii="宋体" w:eastAsia="宋体" w:hAnsi="宋体" w:hint="eastAsia"/>
                <w:kern w:val="0"/>
                <w:szCs w:val="21"/>
              </w:rPr>
              <w:t>。</w:t>
            </w:r>
            <w:r w:rsidRPr="00322986">
              <w:rPr>
                <w:rFonts w:ascii="宋体" w:eastAsia="宋体" w:hAnsi="宋体" w:hint="eastAsia"/>
                <w:kern w:val="0"/>
                <w:szCs w:val="21"/>
              </w:rPr>
              <w:t>按课程考核实际情况描述）</w:t>
            </w:r>
          </w:p>
        </w:tc>
      </w:tr>
      <w:tr w:rsidR="00322986" w:rsidRPr="002F4D99" w14:paraId="63CE286F" w14:textId="77777777" w:rsidTr="00285327">
        <w:trPr>
          <w:trHeight w:val="679"/>
          <w:jc w:val="center"/>
        </w:trPr>
        <w:tc>
          <w:tcPr>
            <w:tcW w:w="2122" w:type="dxa"/>
            <w:shd w:val="clear" w:color="auto" w:fill="auto"/>
            <w:vAlign w:val="center"/>
          </w:tcPr>
          <w:p w14:paraId="1A8EA23F" w14:textId="77777777" w:rsidR="00322986" w:rsidRPr="00322986" w:rsidRDefault="00322986" w:rsidP="00DD7B5F">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lastRenderedPageBreak/>
              <w:t>课程目标2</w:t>
            </w:r>
          </w:p>
        </w:tc>
        <w:tc>
          <w:tcPr>
            <w:tcW w:w="858" w:type="dxa"/>
            <w:shd w:val="clear" w:color="auto" w:fill="auto"/>
            <w:vAlign w:val="center"/>
          </w:tcPr>
          <w:p w14:paraId="6CF316F0" w14:textId="27647A26" w:rsidR="00322986" w:rsidRPr="00322986" w:rsidRDefault="00DC491C"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10</w:t>
            </w:r>
          </w:p>
        </w:tc>
        <w:tc>
          <w:tcPr>
            <w:tcW w:w="1134" w:type="dxa"/>
            <w:shd w:val="clear" w:color="auto" w:fill="auto"/>
            <w:vAlign w:val="center"/>
          </w:tcPr>
          <w:p w14:paraId="44C3DD0A" w14:textId="69DAECCB" w:rsidR="00322986" w:rsidRPr="00322986" w:rsidRDefault="00DC491C"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30</w:t>
            </w:r>
          </w:p>
        </w:tc>
        <w:tc>
          <w:tcPr>
            <w:tcW w:w="1134" w:type="dxa"/>
            <w:vAlign w:val="center"/>
          </w:tcPr>
          <w:p w14:paraId="2903992F" w14:textId="33EC0BBF" w:rsidR="00322986" w:rsidRPr="00322986" w:rsidRDefault="00DC491C"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60</w:t>
            </w:r>
          </w:p>
        </w:tc>
        <w:tc>
          <w:tcPr>
            <w:tcW w:w="2627" w:type="dxa"/>
            <w:vMerge/>
            <w:shd w:val="clear" w:color="auto" w:fill="auto"/>
            <w:vAlign w:val="center"/>
          </w:tcPr>
          <w:p w14:paraId="0A185DAB" w14:textId="77777777" w:rsidR="00322986" w:rsidRPr="00322986" w:rsidRDefault="00322986" w:rsidP="00DD7B5F">
            <w:pPr>
              <w:spacing w:beforeLines="50" w:before="156" w:afterLines="50" w:after="156"/>
              <w:rPr>
                <w:rFonts w:ascii="宋体" w:eastAsia="宋体" w:hAnsi="宋体" w:hint="eastAsia"/>
                <w:kern w:val="0"/>
                <w:szCs w:val="21"/>
              </w:rPr>
            </w:pPr>
          </w:p>
        </w:tc>
      </w:tr>
      <w:tr w:rsidR="00322986" w:rsidRPr="002F4D99" w14:paraId="23C80BCC" w14:textId="77777777" w:rsidTr="00285327">
        <w:trPr>
          <w:trHeight w:val="755"/>
          <w:jc w:val="center"/>
        </w:trPr>
        <w:tc>
          <w:tcPr>
            <w:tcW w:w="2122" w:type="dxa"/>
            <w:shd w:val="clear" w:color="auto" w:fill="auto"/>
            <w:vAlign w:val="center"/>
          </w:tcPr>
          <w:p w14:paraId="76F216D1" w14:textId="77777777" w:rsidR="00322986" w:rsidRPr="00322986" w:rsidRDefault="00322986" w:rsidP="00DD7B5F">
            <w:pPr>
              <w:spacing w:beforeLines="50" w:before="156" w:afterLines="50" w:after="156"/>
              <w:jc w:val="center"/>
              <w:rPr>
                <w:rFonts w:ascii="宋体" w:eastAsia="宋体" w:hAnsi="宋体" w:hint="eastAsia"/>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406250BA" w14:textId="4FF8FCF6" w:rsidR="00322986" w:rsidRPr="00322986" w:rsidRDefault="00DC491C"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10</w:t>
            </w:r>
          </w:p>
        </w:tc>
        <w:tc>
          <w:tcPr>
            <w:tcW w:w="1134" w:type="dxa"/>
            <w:shd w:val="clear" w:color="auto" w:fill="auto"/>
            <w:vAlign w:val="center"/>
          </w:tcPr>
          <w:p w14:paraId="16BFD2B4" w14:textId="38EAB5A3" w:rsidR="00322986" w:rsidRPr="00322986" w:rsidRDefault="00DC491C"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30</w:t>
            </w:r>
          </w:p>
        </w:tc>
        <w:tc>
          <w:tcPr>
            <w:tcW w:w="1134" w:type="dxa"/>
            <w:vAlign w:val="center"/>
          </w:tcPr>
          <w:p w14:paraId="580302C7" w14:textId="5F761065" w:rsidR="00322986" w:rsidRPr="00322986" w:rsidRDefault="00DC491C" w:rsidP="00DD7B5F">
            <w:pPr>
              <w:spacing w:beforeLines="50" w:before="156" w:afterLines="50" w:after="156"/>
              <w:jc w:val="center"/>
              <w:rPr>
                <w:rFonts w:ascii="宋体" w:eastAsia="宋体" w:hAnsi="宋体" w:hint="eastAsia"/>
                <w:kern w:val="0"/>
                <w:szCs w:val="21"/>
              </w:rPr>
            </w:pPr>
            <w:r>
              <w:rPr>
                <w:rFonts w:ascii="宋体" w:eastAsia="宋体" w:hAnsi="宋体" w:hint="eastAsia"/>
                <w:kern w:val="0"/>
                <w:szCs w:val="21"/>
              </w:rPr>
              <w:t>60</w:t>
            </w:r>
          </w:p>
        </w:tc>
        <w:tc>
          <w:tcPr>
            <w:tcW w:w="2627" w:type="dxa"/>
            <w:vMerge/>
            <w:shd w:val="clear" w:color="auto" w:fill="auto"/>
            <w:vAlign w:val="center"/>
          </w:tcPr>
          <w:p w14:paraId="068E7FC3" w14:textId="77777777" w:rsidR="00322986" w:rsidRPr="00322986" w:rsidRDefault="00322986" w:rsidP="00DD7B5F">
            <w:pPr>
              <w:spacing w:beforeLines="50" w:before="156" w:afterLines="50" w:after="156"/>
              <w:rPr>
                <w:rFonts w:ascii="宋体" w:eastAsia="宋体" w:hAnsi="宋体" w:hint="eastAsia"/>
                <w:kern w:val="0"/>
                <w:szCs w:val="21"/>
              </w:rPr>
            </w:pPr>
          </w:p>
        </w:tc>
      </w:tr>
    </w:tbl>
    <w:p w14:paraId="5FB2AEAA" w14:textId="7655DF9E" w:rsidR="00285327" w:rsidRPr="00DD7B5F" w:rsidRDefault="00DD7B5F" w:rsidP="00DD7B5F">
      <w:pPr>
        <w:widowControl/>
        <w:spacing w:beforeLines="50" w:before="156" w:afterLines="50" w:after="156"/>
        <w:ind w:firstLineChars="200" w:firstLine="482"/>
        <w:jc w:val="left"/>
        <w:rPr>
          <w:rFonts w:ascii="黑体" w:eastAsia="黑体" w:hAnsi="黑体" w:hint="eastAsia"/>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63374F25"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64E38DDE"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课程</w:t>
            </w:r>
          </w:p>
          <w:p w14:paraId="08C65CE3" w14:textId="77777777" w:rsidR="00DE7849" w:rsidRPr="00F56396" w:rsidRDefault="00DE7849" w:rsidP="00DD7B5F">
            <w:pPr>
              <w:widowControl/>
              <w:spacing w:beforeLines="50" w:before="156" w:afterLines="50" w:after="156"/>
              <w:jc w:val="center"/>
              <w:rPr>
                <w:rFonts w:ascii="宋体" w:eastAsia="宋体" w:hAnsi="宋体" w:hint="eastAsia"/>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3CE61EC5" w14:textId="77777777" w:rsidR="00DE7849" w:rsidRPr="00FB77A1" w:rsidRDefault="00DE7849" w:rsidP="00DD7B5F">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评分标准</w:t>
            </w:r>
          </w:p>
        </w:tc>
      </w:tr>
      <w:tr w:rsidR="00DE7849" w:rsidRPr="002F4D99" w14:paraId="05D9C6F2" w14:textId="77777777" w:rsidTr="006409D4">
        <w:trPr>
          <w:trHeight w:val="454"/>
          <w:tblHeader/>
          <w:jc w:val="center"/>
        </w:trPr>
        <w:tc>
          <w:tcPr>
            <w:tcW w:w="993" w:type="dxa"/>
            <w:vMerge/>
            <w:tcBorders>
              <w:left w:val="single" w:sz="4" w:space="0" w:color="auto"/>
              <w:right w:val="single" w:sz="4" w:space="0" w:color="auto"/>
            </w:tcBorders>
            <w:vAlign w:val="center"/>
          </w:tcPr>
          <w:p w14:paraId="5BE427A4"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AD19951"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35F390FE"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5C0E2E92"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271D9020"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342EE37B"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2383F092" w14:textId="77777777" w:rsidTr="006409D4">
        <w:trPr>
          <w:trHeight w:val="449"/>
          <w:tblHeader/>
          <w:jc w:val="center"/>
        </w:trPr>
        <w:tc>
          <w:tcPr>
            <w:tcW w:w="993" w:type="dxa"/>
            <w:vMerge/>
            <w:tcBorders>
              <w:left w:val="single" w:sz="4" w:space="0" w:color="auto"/>
              <w:right w:val="single" w:sz="4" w:space="0" w:color="auto"/>
            </w:tcBorders>
            <w:vAlign w:val="center"/>
          </w:tcPr>
          <w:p w14:paraId="0EB1DC8D"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866CE42"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7B03AD4A"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571BDEA0"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63388BF2"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0B5DAB5E" w14:textId="77777777" w:rsidR="00DE7849" w:rsidRPr="00FB77A1" w:rsidRDefault="00DE7849" w:rsidP="00DE7849">
            <w:pPr>
              <w:widowControl/>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不合格</w:t>
            </w:r>
          </w:p>
        </w:tc>
      </w:tr>
      <w:tr w:rsidR="00DE7849" w:rsidRPr="002F4D99" w14:paraId="03A1DCCA"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17B0C617" w14:textId="77777777" w:rsidR="00DE7849" w:rsidRPr="00F56396" w:rsidRDefault="00DE7849" w:rsidP="00DE7849">
            <w:pPr>
              <w:widowControl/>
              <w:spacing w:beforeLines="50" w:before="156" w:afterLines="50" w:after="156"/>
              <w:jc w:val="center"/>
              <w:rPr>
                <w:rFonts w:ascii="宋体" w:eastAsia="宋体"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73AC2AE8"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2EF6FC38"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5436C696"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546D44F4"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7EFB2405" w14:textId="77777777" w:rsidR="00DE7849" w:rsidRPr="00FB77A1" w:rsidRDefault="00DE7849" w:rsidP="00DE7849">
            <w:pPr>
              <w:spacing w:beforeLines="50" w:before="156" w:afterLines="50" w:after="156"/>
              <w:jc w:val="center"/>
              <w:rPr>
                <w:rFonts w:ascii="宋体" w:eastAsia="宋体" w:hAnsi="宋体" w:hint="eastAsia"/>
                <w:b/>
                <w:bCs/>
                <w:szCs w:val="21"/>
              </w:rPr>
            </w:pPr>
            <w:r w:rsidRPr="00FB77A1">
              <w:rPr>
                <w:rFonts w:ascii="宋体" w:eastAsia="宋体" w:hAnsi="宋体" w:hint="eastAsia"/>
                <w:b/>
                <w:bCs/>
                <w:szCs w:val="21"/>
              </w:rPr>
              <w:t>F</w:t>
            </w:r>
          </w:p>
        </w:tc>
      </w:tr>
      <w:tr w:rsidR="00A94584" w:rsidRPr="002F4D99" w14:paraId="45B3DFCD" w14:textId="77777777" w:rsidTr="007C382E">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39FE65B" w14:textId="77777777" w:rsidR="00A94584" w:rsidRDefault="00A94584" w:rsidP="00A94584">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58551B02" w14:textId="77777777" w:rsidR="00A94584" w:rsidRPr="00F56396" w:rsidRDefault="00A94584" w:rsidP="00A94584">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53F9EF92" w14:textId="2CDD88E4" w:rsidR="00A94584" w:rsidRPr="00F56396" w:rsidRDefault="009E4EC4" w:rsidP="00A94584">
            <w:pPr>
              <w:spacing w:beforeLines="50" w:before="156" w:afterLines="50" w:after="156"/>
              <w:rPr>
                <w:rFonts w:ascii="宋体" w:eastAsia="宋体" w:hAnsi="宋体" w:hint="eastAsia"/>
                <w:szCs w:val="21"/>
              </w:rPr>
            </w:pPr>
            <w:r w:rsidRPr="009E4EC4">
              <w:rPr>
                <w:rFonts w:ascii="Yu Mincho" w:eastAsia="Yu Mincho" w:hAnsi="Yu Mincho" w:hint="eastAsia"/>
                <w:szCs w:val="21"/>
              </w:rPr>
              <w:t>能够基于史料</w:t>
            </w:r>
            <w:r w:rsidRPr="009E4EC4">
              <w:rPr>
                <w:rFonts w:ascii="宋体" w:eastAsia="宋体" w:hAnsi="宋体" w:cs="宋体" w:hint="eastAsia"/>
                <w:szCs w:val="21"/>
              </w:rPr>
              <w:t>对</w:t>
            </w:r>
            <w:r w:rsidRPr="009E4EC4">
              <w:rPr>
                <w:rFonts w:ascii="Yu Mincho" w:eastAsia="Yu Mincho" w:hAnsi="Yu Mincho" w:cs="Yu Mincho" w:hint="eastAsia"/>
                <w:szCs w:val="21"/>
              </w:rPr>
              <w:t>中日关系史提出</w:t>
            </w:r>
            <w:r w:rsidRPr="009E4EC4">
              <w:rPr>
                <w:rFonts w:ascii="宋体" w:eastAsia="宋体" w:hAnsi="宋体" w:cs="宋体" w:hint="eastAsia"/>
                <w:szCs w:val="21"/>
              </w:rPr>
              <w:t>逻辑</w:t>
            </w:r>
            <w:r w:rsidRPr="009E4EC4">
              <w:rPr>
                <w:rFonts w:ascii="Yu Mincho" w:eastAsia="Yu Mincho" w:hAnsi="Yu Mincho" w:cs="Yu Mincho" w:hint="eastAsia"/>
                <w:szCs w:val="21"/>
              </w:rPr>
              <w:t>性</w:t>
            </w:r>
            <w:r w:rsidRPr="009E4EC4">
              <w:rPr>
                <w:rFonts w:ascii="宋体" w:eastAsia="宋体" w:hAnsi="宋体" w:cs="宋体" w:hint="eastAsia"/>
                <w:szCs w:val="21"/>
              </w:rPr>
              <w:t>论</w:t>
            </w:r>
            <w:r w:rsidRPr="009E4EC4">
              <w:rPr>
                <w:rFonts w:ascii="Yu Mincho" w:eastAsia="Yu Mincho" w:hAnsi="Yu Mincho" w:cs="Yu Mincho" w:hint="eastAsia"/>
                <w:szCs w:val="21"/>
              </w:rPr>
              <w:t>述。</w:t>
            </w:r>
          </w:p>
        </w:tc>
        <w:tc>
          <w:tcPr>
            <w:tcW w:w="1984" w:type="dxa"/>
            <w:tcBorders>
              <w:top w:val="single" w:sz="4" w:space="0" w:color="auto"/>
              <w:left w:val="single" w:sz="4" w:space="0" w:color="auto"/>
              <w:bottom w:val="single" w:sz="4" w:space="0" w:color="auto"/>
              <w:right w:val="single" w:sz="4" w:space="0" w:color="auto"/>
            </w:tcBorders>
          </w:tcPr>
          <w:p w14:paraId="366897B2" w14:textId="12488C10" w:rsidR="00A94584" w:rsidRPr="00F56396" w:rsidRDefault="00ED32C5" w:rsidP="00A94584">
            <w:pPr>
              <w:spacing w:beforeLines="50" w:before="156" w:afterLines="50" w:after="156"/>
              <w:rPr>
                <w:rFonts w:ascii="宋体" w:eastAsia="宋体" w:hAnsi="宋体" w:hint="eastAsia"/>
                <w:szCs w:val="21"/>
              </w:rPr>
            </w:pPr>
            <w:r w:rsidRPr="00ED32C5">
              <w:rPr>
                <w:rFonts w:ascii="Yu Mincho" w:eastAsia="Yu Mincho" w:hAnsi="Yu Mincho" w:hint="eastAsia"/>
                <w:szCs w:val="21"/>
              </w:rPr>
              <w:t>能够基于史料</w:t>
            </w:r>
            <w:r w:rsidRPr="00ED32C5">
              <w:rPr>
                <w:rFonts w:ascii="宋体" w:eastAsia="宋体" w:hAnsi="宋体" w:cs="宋体" w:hint="eastAsia"/>
                <w:szCs w:val="21"/>
              </w:rPr>
              <w:t>对</w:t>
            </w:r>
            <w:r w:rsidRPr="00ED32C5">
              <w:rPr>
                <w:rFonts w:ascii="Yu Mincho" w:eastAsia="Yu Mincho" w:hAnsi="Yu Mincho" w:cs="Yu Mincho" w:hint="eastAsia"/>
                <w:szCs w:val="21"/>
              </w:rPr>
              <w:t>中日关系史提出一定</w:t>
            </w:r>
            <w:r w:rsidRPr="00ED32C5">
              <w:rPr>
                <w:rFonts w:ascii="宋体" w:eastAsia="宋体" w:hAnsi="宋体" w:cs="宋体" w:hint="eastAsia"/>
                <w:szCs w:val="21"/>
              </w:rPr>
              <w:t>逻辑</w:t>
            </w:r>
            <w:r w:rsidRPr="00ED32C5">
              <w:rPr>
                <w:rFonts w:ascii="Yu Mincho" w:eastAsia="Yu Mincho" w:hAnsi="Yu Mincho" w:cs="Yu Mincho" w:hint="eastAsia"/>
                <w:szCs w:val="21"/>
              </w:rPr>
              <w:t>性的</w:t>
            </w:r>
            <w:r w:rsidRPr="00ED32C5">
              <w:rPr>
                <w:rFonts w:ascii="宋体" w:eastAsia="宋体" w:hAnsi="宋体" w:cs="宋体" w:hint="eastAsia"/>
                <w:szCs w:val="21"/>
              </w:rPr>
              <w:t>论</w:t>
            </w:r>
            <w:r w:rsidRPr="00ED32C5">
              <w:rPr>
                <w:rFonts w:ascii="Yu Mincho" w:eastAsia="Yu Mincho" w:hAnsi="Yu Mincho" w:cs="Yu Mincho" w:hint="eastAsia"/>
                <w:szCs w:val="21"/>
              </w:rPr>
              <w:t>述。</w:t>
            </w:r>
          </w:p>
        </w:tc>
        <w:tc>
          <w:tcPr>
            <w:tcW w:w="1843" w:type="dxa"/>
            <w:tcBorders>
              <w:top w:val="single" w:sz="4" w:space="0" w:color="auto"/>
              <w:left w:val="single" w:sz="4" w:space="0" w:color="auto"/>
              <w:bottom w:val="single" w:sz="4" w:space="0" w:color="auto"/>
              <w:right w:val="single" w:sz="4" w:space="0" w:color="auto"/>
            </w:tcBorders>
            <w:vAlign w:val="center"/>
          </w:tcPr>
          <w:p w14:paraId="65905177" w14:textId="03118A28" w:rsidR="00A94584" w:rsidRPr="00F56396" w:rsidRDefault="00ED32C5" w:rsidP="00A94584">
            <w:pPr>
              <w:spacing w:beforeLines="50" w:before="156" w:afterLines="50" w:after="156"/>
              <w:rPr>
                <w:rFonts w:ascii="宋体" w:eastAsia="宋体" w:hAnsi="宋体" w:hint="eastAsia"/>
                <w:szCs w:val="21"/>
              </w:rPr>
            </w:pPr>
            <w:r w:rsidRPr="00ED32C5">
              <w:rPr>
                <w:rFonts w:ascii="宋体" w:eastAsia="宋体" w:hAnsi="宋体" w:hint="eastAsia"/>
                <w:szCs w:val="21"/>
              </w:rPr>
              <w:t>虽存在欠妥之处，但已尝试基于史料提出个人观点。</w:t>
            </w:r>
          </w:p>
        </w:tc>
        <w:tc>
          <w:tcPr>
            <w:tcW w:w="1779" w:type="dxa"/>
            <w:tcBorders>
              <w:top w:val="single" w:sz="4" w:space="0" w:color="auto"/>
              <w:left w:val="single" w:sz="4" w:space="0" w:color="auto"/>
              <w:bottom w:val="single" w:sz="4" w:space="0" w:color="auto"/>
              <w:right w:val="single" w:sz="4" w:space="0" w:color="auto"/>
            </w:tcBorders>
          </w:tcPr>
          <w:p w14:paraId="6C923F35" w14:textId="4C1063B8" w:rsidR="00A94584" w:rsidRPr="00F56396" w:rsidRDefault="00ED32C5" w:rsidP="00A94584">
            <w:pPr>
              <w:spacing w:beforeLines="50" w:before="156" w:afterLines="50" w:after="156"/>
              <w:rPr>
                <w:rFonts w:ascii="宋体" w:eastAsia="宋体" w:hAnsi="宋体" w:hint="eastAsia"/>
                <w:szCs w:val="21"/>
              </w:rPr>
            </w:pPr>
            <w:r w:rsidRPr="00ED32C5">
              <w:rPr>
                <w:rFonts w:ascii="宋体" w:eastAsia="宋体" w:hAnsi="宋体" w:hint="eastAsia"/>
                <w:szCs w:val="21"/>
              </w:rPr>
              <w:t>虽然论述存在多处欠妥，但已尝试基于史料构建个人观点。</w:t>
            </w:r>
          </w:p>
        </w:tc>
        <w:tc>
          <w:tcPr>
            <w:tcW w:w="1779" w:type="dxa"/>
            <w:tcBorders>
              <w:top w:val="single" w:sz="4" w:space="0" w:color="auto"/>
              <w:left w:val="single" w:sz="4" w:space="0" w:color="auto"/>
              <w:bottom w:val="single" w:sz="4" w:space="0" w:color="auto"/>
              <w:right w:val="single" w:sz="4" w:space="0" w:color="auto"/>
            </w:tcBorders>
          </w:tcPr>
          <w:p w14:paraId="418FD38F" w14:textId="75E9A4BD" w:rsidR="00A94584" w:rsidRPr="008F71BA" w:rsidRDefault="00ED32C5" w:rsidP="00A94584">
            <w:pPr>
              <w:spacing w:beforeLines="50" w:before="156" w:afterLines="50" w:after="156"/>
              <w:rPr>
                <w:rFonts w:ascii="宋体" w:eastAsia="Yu Mincho" w:hAnsi="宋体" w:hint="eastAsia"/>
                <w:szCs w:val="21"/>
              </w:rPr>
            </w:pPr>
            <w:r w:rsidRPr="00ED32C5">
              <w:rPr>
                <w:rFonts w:ascii="宋体" w:eastAsia="宋体" w:hAnsi="宋体" w:cs="宋体" w:hint="eastAsia"/>
                <w:szCs w:val="21"/>
              </w:rPr>
              <w:t>论</w:t>
            </w:r>
            <w:r w:rsidRPr="00ED32C5">
              <w:rPr>
                <w:rFonts w:ascii="Yu Mincho" w:eastAsia="Yu Mincho" w:hAnsi="Yu Mincho" w:cs="Yu Mincho" w:hint="eastAsia"/>
                <w:szCs w:val="21"/>
              </w:rPr>
              <w:t>述缺乏史料依据，</w:t>
            </w:r>
            <w:r w:rsidRPr="00ED32C5">
              <w:rPr>
                <w:rFonts w:ascii="宋体" w:eastAsia="宋体" w:hAnsi="宋体" w:cs="宋体" w:hint="eastAsia"/>
                <w:szCs w:val="21"/>
              </w:rPr>
              <w:t>仅</w:t>
            </w:r>
            <w:r w:rsidRPr="00ED32C5">
              <w:rPr>
                <w:rFonts w:ascii="Yu Mincho" w:eastAsia="Yu Mincho" w:hAnsi="Yu Mincho" w:cs="Yu Mincho" w:hint="eastAsia"/>
                <w:szCs w:val="21"/>
              </w:rPr>
              <w:t>呈</w:t>
            </w:r>
            <w:r w:rsidRPr="00ED32C5">
              <w:rPr>
                <w:rFonts w:ascii="宋体" w:eastAsia="宋体" w:hAnsi="宋体" w:cs="宋体" w:hint="eastAsia"/>
                <w:szCs w:val="21"/>
              </w:rPr>
              <w:t>现</w:t>
            </w:r>
            <w:r w:rsidRPr="00ED32C5">
              <w:rPr>
                <w:rFonts w:ascii="Yu Mincho" w:eastAsia="Yu Mincho" w:hAnsi="Yu Mincho" w:cs="Yu Mincho" w:hint="eastAsia"/>
                <w:szCs w:val="21"/>
              </w:rPr>
              <w:t>个人主</w:t>
            </w:r>
            <w:r w:rsidRPr="00ED32C5">
              <w:rPr>
                <w:rFonts w:ascii="宋体" w:eastAsia="宋体" w:hAnsi="宋体" w:cs="宋体" w:hint="eastAsia"/>
                <w:szCs w:val="21"/>
              </w:rPr>
              <w:t>观观</w:t>
            </w:r>
            <w:r w:rsidRPr="00ED32C5">
              <w:rPr>
                <w:rFonts w:ascii="Yu Mincho" w:eastAsia="Yu Mincho" w:hAnsi="Yu Mincho" w:cs="Yu Mincho" w:hint="eastAsia"/>
                <w:szCs w:val="21"/>
              </w:rPr>
              <w:t>点。</w:t>
            </w:r>
          </w:p>
        </w:tc>
      </w:tr>
      <w:tr w:rsidR="00A94584" w:rsidRPr="002F4D99" w14:paraId="78E793FD"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209DA6EC" w14:textId="77777777" w:rsidR="00A94584" w:rsidRDefault="00A94584" w:rsidP="00A94584">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5B197157" w14:textId="77777777" w:rsidR="00A94584" w:rsidRPr="00F56396" w:rsidRDefault="00A94584" w:rsidP="00A94584">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7A1E0CFD" w14:textId="46CD9DAD" w:rsidR="00A94584" w:rsidRPr="00DC491C" w:rsidRDefault="00ED32C5" w:rsidP="00A94584">
            <w:pPr>
              <w:spacing w:beforeLines="50" w:before="156" w:afterLines="50" w:after="156"/>
              <w:rPr>
                <w:rFonts w:ascii="宋体" w:eastAsia="宋体" w:hAnsi="宋体" w:hint="eastAsia"/>
                <w:szCs w:val="21"/>
              </w:rPr>
            </w:pPr>
            <w:r w:rsidRPr="00ED32C5">
              <w:rPr>
                <w:rFonts w:ascii="宋体" w:eastAsia="宋体" w:hAnsi="宋体" w:hint="eastAsia"/>
                <w:szCs w:val="21"/>
              </w:rPr>
              <w:t>能够清晰阐述个人疑问点，并提供充分论证依据。</w:t>
            </w:r>
          </w:p>
        </w:tc>
        <w:tc>
          <w:tcPr>
            <w:tcW w:w="1984" w:type="dxa"/>
            <w:tcBorders>
              <w:top w:val="single" w:sz="4" w:space="0" w:color="auto"/>
              <w:left w:val="single" w:sz="4" w:space="0" w:color="auto"/>
              <w:bottom w:val="single" w:sz="4" w:space="0" w:color="auto"/>
              <w:right w:val="single" w:sz="4" w:space="0" w:color="auto"/>
            </w:tcBorders>
          </w:tcPr>
          <w:p w14:paraId="6DE545CF" w14:textId="14B719F6" w:rsidR="00A94584" w:rsidRPr="00DC491C" w:rsidRDefault="00ED32C5" w:rsidP="00A94584">
            <w:pPr>
              <w:spacing w:beforeLines="50" w:before="156" w:afterLines="50" w:after="156"/>
              <w:rPr>
                <w:rFonts w:ascii="宋体" w:eastAsia="宋体" w:hAnsi="宋体" w:hint="eastAsia"/>
                <w:szCs w:val="21"/>
              </w:rPr>
            </w:pPr>
            <w:r w:rsidRPr="00ED32C5">
              <w:rPr>
                <w:rFonts w:ascii="宋体" w:eastAsia="宋体" w:hAnsi="宋体" w:hint="eastAsia"/>
                <w:szCs w:val="21"/>
              </w:rPr>
              <w:t>论述观点具有扎实的论据支撑。</w:t>
            </w:r>
          </w:p>
        </w:tc>
        <w:tc>
          <w:tcPr>
            <w:tcW w:w="1843" w:type="dxa"/>
            <w:tcBorders>
              <w:top w:val="single" w:sz="4" w:space="0" w:color="auto"/>
              <w:left w:val="single" w:sz="4" w:space="0" w:color="auto"/>
              <w:bottom w:val="single" w:sz="4" w:space="0" w:color="auto"/>
              <w:right w:val="single" w:sz="4" w:space="0" w:color="auto"/>
            </w:tcBorders>
          </w:tcPr>
          <w:p w14:paraId="0FB418CD" w14:textId="01286BE3" w:rsidR="00A94584" w:rsidRPr="00DC491C" w:rsidRDefault="00ED32C5" w:rsidP="00A94584">
            <w:pPr>
              <w:spacing w:beforeLines="50" w:before="156" w:afterLines="50" w:after="156"/>
              <w:rPr>
                <w:rFonts w:ascii="宋体" w:eastAsia="宋体" w:hAnsi="宋体" w:hint="eastAsia"/>
                <w:szCs w:val="21"/>
              </w:rPr>
            </w:pPr>
            <w:r w:rsidRPr="00ED32C5">
              <w:rPr>
                <w:rFonts w:ascii="宋体" w:eastAsia="宋体" w:hAnsi="宋体" w:hint="eastAsia"/>
                <w:szCs w:val="21"/>
              </w:rPr>
              <w:t>论述观点存在一定论据不足。</w:t>
            </w:r>
          </w:p>
        </w:tc>
        <w:tc>
          <w:tcPr>
            <w:tcW w:w="1779" w:type="dxa"/>
            <w:tcBorders>
              <w:top w:val="single" w:sz="4" w:space="0" w:color="auto"/>
              <w:left w:val="single" w:sz="4" w:space="0" w:color="auto"/>
              <w:bottom w:val="single" w:sz="4" w:space="0" w:color="auto"/>
              <w:right w:val="single" w:sz="4" w:space="0" w:color="auto"/>
            </w:tcBorders>
          </w:tcPr>
          <w:p w14:paraId="0B283B08" w14:textId="2469FDF9" w:rsidR="00A94584" w:rsidRPr="00DC491C" w:rsidRDefault="00ED32C5" w:rsidP="00A94584">
            <w:pPr>
              <w:spacing w:beforeLines="50" w:before="156" w:afterLines="50" w:after="156"/>
              <w:rPr>
                <w:rFonts w:ascii="宋体" w:eastAsia="宋体" w:hAnsi="宋体" w:hint="eastAsia"/>
                <w:szCs w:val="21"/>
              </w:rPr>
            </w:pPr>
            <w:r w:rsidRPr="00ED32C5">
              <w:rPr>
                <w:rFonts w:ascii="宋体" w:eastAsia="宋体" w:hAnsi="宋体" w:hint="eastAsia"/>
                <w:szCs w:val="21"/>
              </w:rPr>
              <w:t>论述观点缺乏论据支撑。</w:t>
            </w:r>
          </w:p>
        </w:tc>
        <w:tc>
          <w:tcPr>
            <w:tcW w:w="1779" w:type="dxa"/>
            <w:tcBorders>
              <w:top w:val="single" w:sz="4" w:space="0" w:color="auto"/>
              <w:left w:val="single" w:sz="4" w:space="0" w:color="auto"/>
              <w:bottom w:val="single" w:sz="4" w:space="0" w:color="auto"/>
              <w:right w:val="single" w:sz="4" w:space="0" w:color="auto"/>
            </w:tcBorders>
          </w:tcPr>
          <w:p w14:paraId="216D4B1E" w14:textId="654662BC" w:rsidR="00A94584" w:rsidRPr="00DC491C" w:rsidRDefault="00ED32C5" w:rsidP="00A94584">
            <w:pPr>
              <w:spacing w:beforeLines="50" w:before="156" w:afterLines="50" w:after="156"/>
              <w:rPr>
                <w:rFonts w:ascii="宋体" w:eastAsia="宋体" w:hAnsi="宋体" w:hint="eastAsia"/>
                <w:szCs w:val="21"/>
              </w:rPr>
            </w:pPr>
            <w:r w:rsidRPr="00ED32C5">
              <w:rPr>
                <w:rFonts w:ascii="宋体" w:eastAsia="宋体" w:hAnsi="宋体" w:hint="eastAsia"/>
                <w:szCs w:val="21"/>
              </w:rPr>
              <w:t>论述缺乏明确观点表述。</w:t>
            </w:r>
          </w:p>
        </w:tc>
      </w:tr>
      <w:tr w:rsidR="00A94584" w:rsidRPr="002F4D99" w14:paraId="4148C865"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72545CC" w14:textId="77777777" w:rsidR="00A94584" w:rsidRDefault="00A94584" w:rsidP="00A94584">
            <w:pPr>
              <w:spacing w:beforeLines="50" w:before="156" w:afterLines="50" w:after="156"/>
              <w:jc w:val="center"/>
              <w:rPr>
                <w:rFonts w:ascii="宋体" w:eastAsia="宋体" w:hAnsi="宋体" w:hint="eastAsia"/>
                <w:b/>
                <w:bCs/>
                <w:kern w:val="0"/>
                <w:szCs w:val="21"/>
              </w:rPr>
            </w:pPr>
            <w:r w:rsidRPr="00F56396">
              <w:rPr>
                <w:rFonts w:ascii="宋体" w:eastAsia="宋体" w:hAnsi="宋体" w:hint="eastAsia"/>
                <w:b/>
                <w:bCs/>
                <w:kern w:val="0"/>
                <w:szCs w:val="21"/>
              </w:rPr>
              <w:t>课程</w:t>
            </w:r>
          </w:p>
          <w:p w14:paraId="1BF38ABD" w14:textId="77777777" w:rsidR="00A94584" w:rsidRPr="00F56396" w:rsidRDefault="00A94584" w:rsidP="00A94584">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691E3027" w14:textId="2F711AE2" w:rsidR="00A94584" w:rsidRPr="00DC491C" w:rsidRDefault="00ED32C5" w:rsidP="00A94584">
            <w:pPr>
              <w:spacing w:beforeLines="50" w:before="156" w:afterLines="50" w:after="156"/>
              <w:rPr>
                <w:rFonts w:ascii="宋体" w:eastAsia="Yu Mincho" w:hAnsi="宋体" w:hint="eastAsia"/>
                <w:szCs w:val="21"/>
              </w:rPr>
            </w:pPr>
            <w:r w:rsidRPr="00ED32C5">
              <w:rPr>
                <w:rFonts w:ascii="Yu Mincho" w:eastAsia="Yu Mincho" w:hAnsi="Yu Mincho" w:hint="eastAsia"/>
                <w:szCs w:val="21"/>
              </w:rPr>
              <w:t>能够主</w:t>
            </w:r>
            <w:r w:rsidRPr="00ED32C5">
              <w:rPr>
                <w:rFonts w:ascii="宋体" w:eastAsia="宋体" w:hAnsi="宋体" w:cs="宋体" w:hint="eastAsia"/>
                <w:szCs w:val="21"/>
              </w:rPr>
              <w:t>动</w:t>
            </w:r>
            <w:r w:rsidRPr="00ED32C5">
              <w:rPr>
                <w:rFonts w:ascii="Yu Mincho" w:eastAsia="Yu Mincho" w:hAnsi="Yu Mincho" w:cs="Yu Mincho" w:hint="eastAsia"/>
                <w:szCs w:val="21"/>
              </w:rPr>
              <w:t>运用</w:t>
            </w:r>
            <w:r w:rsidRPr="00ED32C5">
              <w:rPr>
                <w:rFonts w:ascii="宋体" w:eastAsia="宋体" w:hAnsi="宋体" w:cs="宋体" w:hint="eastAsia"/>
                <w:szCs w:val="21"/>
              </w:rPr>
              <w:t>课</w:t>
            </w:r>
            <w:r w:rsidRPr="00ED32C5">
              <w:rPr>
                <w:rFonts w:ascii="Yu Mincho" w:eastAsia="Yu Mincho" w:hAnsi="Yu Mincho" w:cs="Yu Mincho" w:hint="eastAsia"/>
                <w:szCs w:val="21"/>
              </w:rPr>
              <w:t>程未涉及的史料及既有研究提出</w:t>
            </w:r>
            <w:r w:rsidRPr="00ED32C5">
              <w:rPr>
                <w:rFonts w:ascii="宋体" w:eastAsia="宋体" w:hAnsi="宋体" w:cs="宋体" w:hint="eastAsia"/>
                <w:szCs w:val="21"/>
              </w:rPr>
              <w:t>创</w:t>
            </w:r>
            <w:r w:rsidRPr="00ED32C5">
              <w:rPr>
                <w:rFonts w:ascii="Yu Mincho" w:eastAsia="Yu Mincho" w:hAnsi="Yu Mincho" w:cs="Yu Mincho" w:hint="eastAsia"/>
                <w:szCs w:val="21"/>
              </w:rPr>
              <w:t>新性</w:t>
            </w:r>
            <w:r w:rsidRPr="00ED32C5">
              <w:rPr>
                <w:rFonts w:ascii="宋体" w:eastAsia="宋体" w:hAnsi="宋体" w:cs="宋体" w:hint="eastAsia"/>
                <w:szCs w:val="21"/>
              </w:rPr>
              <w:t>问题</w:t>
            </w:r>
            <w:r w:rsidRPr="00ED32C5">
              <w:rPr>
                <w:rFonts w:ascii="Yu Mincho" w:eastAsia="Yu Mincho" w:hAnsi="Yu Mincho" w:cs="Yu Mincho" w:hint="eastAsia"/>
                <w:szCs w:val="21"/>
              </w:rPr>
              <w:t>。</w:t>
            </w:r>
          </w:p>
        </w:tc>
        <w:tc>
          <w:tcPr>
            <w:tcW w:w="1984" w:type="dxa"/>
            <w:tcBorders>
              <w:top w:val="single" w:sz="4" w:space="0" w:color="auto"/>
              <w:left w:val="single" w:sz="4" w:space="0" w:color="auto"/>
              <w:bottom w:val="single" w:sz="4" w:space="0" w:color="auto"/>
              <w:right w:val="single" w:sz="4" w:space="0" w:color="auto"/>
            </w:tcBorders>
          </w:tcPr>
          <w:p w14:paraId="462A2A8C" w14:textId="3FAAC5B6" w:rsidR="00A94584" w:rsidRPr="00DC491C" w:rsidRDefault="00ED32C5" w:rsidP="00A94584">
            <w:pPr>
              <w:spacing w:beforeLines="50" w:before="156" w:afterLines="50" w:after="156"/>
              <w:rPr>
                <w:rFonts w:ascii="宋体" w:eastAsia="Yu Mincho" w:hAnsi="宋体" w:hint="eastAsia"/>
                <w:szCs w:val="21"/>
              </w:rPr>
            </w:pPr>
            <w:r w:rsidRPr="00ED32C5">
              <w:rPr>
                <w:rFonts w:ascii="Yu Mincho" w:eastAsia="Yu Mincho" w:hAnsi="Yu Mincho" w:hint="eastAsia"/>
                <w:szCs w:val="21"/>
              </w:rPr>
              <w:t>运用了</w:t>
            </w:r>
            <w:r w:rsidRPr="00ED32C5">
              <w:rPr>
                <w:rFonts w:ascii="宋体" w:eastAsia="宋体" w:hAnsi="宋体" w:cs="宋体" w:hint="eastAsia"/>
                <w:szCs w:val="21"/>
              </w:rPr>
              <w:t>课</w:t>
            </w:r>
            <w:r w:rsidRPr="00ED32C5">
              <w:rPr>
                <w:rFonts w:ascii="Yu Mincho" w:eastAsia="Yu Mincho" w:hAnsi="Yu Mincho" w:cs="Yu Mincho" w:hint="eastAsia"/>
                <w:szCs w:val="21"/>
              </w:rPr>
              <w:t>程未涉及的史料与既有研究。</w:t>
            </w:r>
          </w:p>
        </w:tc>
        <w:tc>
          <w:tcPr>
            <w:tcW w:w="1843" w:type="dxa"/>
            <w:tcBorders>
              <w:top w:val="single" w:sz="4" w:space="0" w:color="auto"/>
              <w:left w:val="single" w:sz="4" w:space="0" w:color="auto"/>
              <w:bottom w:val="single" w:sz="4" w:space="0" w:color="auto"/>
              <w:right w:val="single" w:sz="4" w:space="0" w:color="auto"/>
            </w:tcBorders>
          </w:tcPr>
          <w:p w14:paraId="5AAF29A7" w14:textId="2FFDC9AB" w:rsidR="00A94584" w:rsidRPr="008F71BA" w:rsidRDefault="00ED32C5" w:rsidP="00A94584">
            <w:pPr>
              <w:spacing w:beforeLines="50" w:before="156" w:afterLines="50" w:after="156"/>
              <w:rPr>
                <w:rFonts w:ascii="宋体" w:eastAsia="Yu Mincho" w:hAnsi="宋体" w:hint="eastAsia"/>
                <w:szCs w:val="21"/>
                <w:lang w:eastAsia="ja-JP"/>
              </w:rPr>
            </w:pPr>
            <w:r w:rsidRPr="00ED32C5">
              <w:rPr>
                <w:rFonts w:ascii="Yu Mincho" w:eastAsia="Yu Mincho" w:hAnsi="Yu Mincho" w:hint="eastAsia"/>
                <w:szCs w:val="21"/>
                <w:lang w:eastAsia="ja-JP"/>
              </w:rPr>
              <w:t>具有</w:t>
            </w:r>
            <w:r w:rsidRPr="00ED32C5">
              <w:rPr>
                <w:rFonts w:ascii="宋体" w:eastAsia="宋体" w:hAnsi="宋体" w:cs="宋体" w:hint="eastAsia"/>
                <w:szCs w:val="21"/>
                <w:lang w:eastAsia="ja-JP"/>
              </w:rPr>
              <w:t>问题</w:t>
            </w:r>
            <w:r w:rsidRPr="00ED32C5">
              <w:rPr>
                <w:rFonts w:ascii="Yu Mincho" w:eastAsia="Yu Mincho" w:hAnsi="Yu Mincho" w:cs="Yu Mincho" w:hint="eastAsia"/>
                <w:szCs w:val="21"/>
                <w:lang w:eastAsia="ja-JP"/>
              </w:rPr>
              <w:t>意</w:t>
            </w:r>
            <w:r w:rsidRPr="00ED32C5">
              <w:rPr>
                <w:rFonts w:ascii="宋体" w:eastAsia="宋体" w:hAnsi="宋体" w:cs="宋体" w:hint="eastAsia"/>
                <w:szCs w:val="21"/>
                <w:lang w:eastAsia="ja-JP"/>
              </w:rPr>
              <w:t>识</w:t>
            </w:r>
            <w:r w:rsidRPr="00ED32C5">
              <w:rPr>
                <w:rFonts w:ascii="Yu Mincho" w:eastAsia="Yu Mincho" w:hAnsi="Yu Mincho" w:cs="Yu Mincho" w:hint="eastAsia"/>
                <w:szCs w:val="21"/>
                <w:lang w:eastAsia="ja-JP"/>
              </w:rPr>
              <w:t>。</w:t>
            </w:r>
          </w:p>
        </w:tc>
        <w:tc>
          <w:tcPr>
            <w:tcW w:w="1779" w:type="dxa"/>
            <w:tcBorders>
              <w:top w:val="single" w:sz="4" w:space="0" w:color="auto"/>
              <w:left w:val="single" w:sz="4" w:space="0" w:color="auto"/>
              <w:bottom w:val="single" w:sz="4" w:space="0" w:color="auto"/>
              <w:right w:val="single" w:sz="4" w:space="0" w:color="auto"/>
            </w:tcBorders>
          </w:tcPr>
          <w:p w14:paraId="0CDDE1FC" w14:textId="4C7E8ED0" w:rsidR="00A94584" w:rsidRPr="00F56396" w:rsidRDefault="00ED32C5" w:rsidP="00A94584">
            <w:pPr>
              <w:spacing w:beforeLines="50" w:before="156" w:afterLines="50" w:after="156"/>
              <w:rPr>
                <w:rFonts w:ascii="宋体" w:eastAsia="宋体" w:hAnsi="宋体" w:hint="eastAsia"/>
                <w:szCs w:val="21"/>
              </w:rPr>
            </w:pPr>
            <w:r w:rsidRPr="00ED32C5">
              <w:rPr>
                <w:rFonts w:ascii="宋体" w:eastAsia="宋体" w:hAnsi="宋体" w:cs="宋体" w:hint="eastAsia"/>
                <w:szCs w:val="21"/>
              </w:rPr>
              <w:t>问题</w:t>
            </w:r>
            <w:r w:rsidRPr="00ED32C5">
              <w:rPr>
                <w:rFonts w:ascii="Yu Mincho" w:eastAsia="Yu Mincho" w:hAnsi="Yu Mincho" w:cs="Yu Mincho" w:hint="eastAsia"/>
                <w:szCs w:val="21"/>
              </w:rPr>
              <w:t>意</w:t>
            </w:r>
            <w:r w:rsidRPr="00ED32C5">
              <w:rPr>
                <w:rFonts w:ascii="宋体" w:eastAsia="宋体" w:hAnsi="宋体" w:cs="宋体" w:hint="eastAsia"/>
                <w:szCs w:val="21"/>
              </w:rPr>
              <w:t>识</w:t>
            </w:r>
            <w:r w:rsidRPr="00ED32C5">
              <w:rPr>
                <w:rFonts w:ascii="Yu Mincho" w:eastAsia="Yu Mincho" w:hAnsi="Yu Mincho" w:cs="Yu Mincho" w:hint="eastAsia"/>
                <w:szCs w:val="21"/>
              </w:rPr>
              <w:t>与史料引用虽</w:t>
            </w:r>
            <w:r w:rsidRPr="00ED32C5">
              <w:rPr>
                <w:rFonts w:ascii="宋体" w:eastAsia="宋体" w:hAnsi="宋体" w:cs="宋体" w:hint="eastAsia"/>
                <w:szCs w:val="21"/>
              </w:rPr>
              <w:t>显</w:t>
            </w:r>
            <w:r w:rsidRPr="00ED32C5">
              <w:rPr>
                <w:rFonts w:ascii="Yu Mincho" w:eastAsia="Yu Mincho" w:hAnsi="Yu Mincho" w:cs="Yu Mincho" w:hint="eastAsia"/>
                <w:szCs w:val="21"/>
              </w:rPr>
              <w:t>不足，但并非完全缺失。</w:t>
            </w:r>
          </w:p>
        </w:tc>
        <w:tc>
          <w:tcPr>
            <w:tcW w:w="1779" w:type="dxa"/>
            <w:tcBorders>
              <w:top w:val="single" w:sz="4" w:space="0" w:color="auto"/>
              <w:left w:val="single" w:sz="4" w:space="0" w:color="auto"/>
              <w:bottom w:val="single" w:sz="4" w:space="0" w:color="auto"/>
              <w:right w:val="single" w:sz="4" w:space="0" w:color="auto"/>
            </w:tcBorders>
          </w:tcPr>
          <w:p w14:paraId="37332CC1" w14:textId="58BF2F3B" w:rsidR="00A94584" w:rsidRPr="00F56396" w:rsidRDefault="00ED32C5" w:rsidP="00A94584">
            <w:pPr>
              <w:spacing w:beforeLines="50" w:before="156" w:afterLines="50" w:after="156"/>
              <w:rPr>
                <w:rFonts w:ascii="宋体" w:eastAsia="宋体" w:hAnsi="宋体" w:hint="eastAsia"/>
                <w:szCs w:val="21"/>
              </w:rPr>
            </w:pPr>
            <w:r w:rsidRPr="00ED32C5">
              <w:rPr>
                <w:rFonts w:ascii="Yu Mincho" w:eastAsia="Yu Mincho" w:hAnsi="Yu Mincho" w:hint="eastAsia"/>
                <w:szCs w:val="21"/>
              </w:rPr>
              <w:t>既未提出有效</w:t>
            </w:r>
            <w:r w:rsidRPr="00ED32C5">
              <w:rPr>
                <w:rFonts w:ascii="宋体" w:eastAsia="宋体" w:hAnsi="宋体" w:cs="宋体" w:hint="eastAsia"/>
                <w:szCs w:val="21"/>
              </w:rPr>
              <w:t>问题</w:t>
            </w:r>
            <w:r w:rsidRPr="00ED32C5">
              <w:rPr>
                <w:rFonts w:ascii="Yu Mincho" w:eastAsia="Yu Mincho" w:hAnsi="Yu Mincho" w:cs="Yu Mincho" w:hint="eastAsia"/>
                <w:szCs w:val="21"/>
              </w:rPr>
              <w:t>，亦缺乏史料与既有研究的引用支撑。</w:t>
            </w:r>
          </w:p>
        </w:tc>
      </w:tr>
    </w:tbl>
    <w:p w14:paraId="6E2099C6" w14:textId="77777777" w:rsidR="00F56396" w:rsidRPr="00F56396" w:rsidRDefault="00F56396" w:rsidP="00B03909">
      <w:pPr>
        <w:widowControl/>
        <w:jc w:val="left"/>
        <w:rPr>
          <w:rFonts w:ascii="宋体" w:eastAsia="宋体" w:hAnsi="宋体" w:hint="eastAsia"/>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BA9A" w14:textId="77777777" w:rsidR="008C657F" w:rsidRDefault="008C657F" w:rsidP="00AA630A">
      <w:pPr>
        <w:rPr>
          <w:rFonts w:hint="eastAsia"/>
        </w:rPr>
      </w:pPr>
      <w:r>
        <w:separator/>
      </w:r>
    </w:p>
  </w:endnote>
  <w:endnote w:type="continuationSeparator" w:id="0">
    <w:p w14:paraId="3CF531A4" w14:textId="77777777" w:rsidR="008C657F" w:rsidRDefault="008C657F" w:rsidP="00AA63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仿宋_GB2312">
    <w:altName w:val="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0D698" w14:textId="77777777" w:rsidR="008C657F" w:rsidRDefault="008C657F" w:rsidP="00AA630A">
      <w:pPr>
        <w:rPr>
          <w:rFonts w:hint="eastAsia"/>
        </w:rPr>
      </w:pPr>
      <w:r>
        <w:separator/>
      </w:r>
    </w:p>
  </w:footnote>
  <w:footnote w:type="continuationSeparator" w:id="0">
    <w:p w14:paraId="1A3A0B46" w14:textId="77777777" w:rsidR="008C657F" w:rsidRDefault="008C657F" w:rsidP="00AA630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16cid:durableId="1045251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0220C"/>
    <w:rsid w:val="00022CBB"/>
    <w:rsid w:val="000616FA"/>
    <w:rsid w:val="00071CA1"/>
    <w:rsid w:val="00077A5F"/>
    <w:rsid w:val="000F054A"/>
    <w:rsid w:val="000F68BA"/>
    <w:rsid w:val="001114A5"/>
    <w:rsid w:val="00120A40"/>
    <w:rsid w:val="001E5724"/>
    <w:rsid w:val="00242673"/>
    <w:rsid w:val="00285327"/>
    <w:rsid w:val="002979EE"/>
    <w:rsid w:val="002A7568"/>
    <w:rsid w:val="002F5354"/>
    <w:rsid w:val="00306E87"/>
    <w:rsid w:val="00313A87"/>
    <w:rsid w:val="00322986"/>
    <w:rsid w:val="00322FBC"/>
    <w:rsid w:val="0034254B"/>
    <w:rsid w:val="0038665C"/>
    <w:rsid w:val="00393458"/>
    <w:rsid w:val="004070CF"/>
    <w:rsid w:val="005879FF"/>
    <w:rsid w:val="005A0378"/>
    <w:rsid w:val="00665621"/>
    <w:rsid w:val="006B218A"/>
    <w:rsid w:val="006E4F82"/>
    <w:rsid w:val="006F64C9"/>
    <w:rsid w:val="007639A2"/>
    <w:rsid w:val="007C379D"/>
    <w:rsid w:val="007C62ED"/>
    <w:rsid w:val="007E39E3"/>
    <w:rsid w:val="008128AD"/>
    <w:rsid w:val="008560E2"/>
    <w:rsid w:val="00873049"/>
    <w:rsid w:val="00886EBF"/>
    <w:rsid w:val="00893542"/>
    <w:rsid w:val="008C3F6E"/>
    <w:rsid w:val="008C657F"/>
    <w:rsid w:val="008D16D1"/>
    <w:rsid w:val="008F71BA"/>
    <w:rsid w:val="009A1092"/>
    <w:rsid w:val="009E4EC4"/>
    <w:rsid w:val="00A03BBD"/>
    <w:rsid w:val="00A60AE6"/>
    <w:rsid w:val="00A61EFD"/>
    <w:rsid w:val="00A94584"/>
    <w:rsid w:val="00AA4570"/>
    <w:rsid w:val="00AA630A"/>
    <w:rsid w:val="00AC40D2"/>
    <w:rsid w:val="00AE1211"/>
    <w:rsid w:val="00AE3D1A"/>
    <w:rsid w:val="00B03909"/>
    <w:rsid w:val="00B077CD"/>
    <w:rsid w:val="00B40ECD"/>
    <w:rsid w:val="00B477FB"/>
    <w:rsid w:val="00B856D9"/>
    <w:rsid w:val="00BA23F0"/>
    <w:rsid w:val="00BD77B1"/>
    <w:rsid w:val="00BF1E4E"/>
    <w:rsid w:val="00C00798"/>
    <w:rsid w:val="00C54636"/>
    <w:rsid w:val="00CA53B2"/>
    <w:rsid w:val="00CA58C9"/>
    <w:rsid w:val="00D02F99"/>
    <w:rsid w:val="00D13271"/>
    <w:rsid w:val="00D14471"/>
    <w:rsid w:val="00D417A1"/>
    <w:rsid w:val="00D504B7"/>
    <w:rsid w:val="00D715F7"/>
    <w:rsid w:val="00DC491C"/>
    <w:rsid w:val="00DD7B5F"/>
    <w:rsid w:val="00DE7849"/>
    <w:rsid w:val="00E05E8B"/>
    <w:rsid w:val="00E366AB"/>
    <w:rsid w:val="00E76E34"/>
    <w:rsid w:val="00ED32C5"/>
    <w:rsid w:val="00ED7F81"/>
    <w:rsid w:val="00EE0409"/>
    <w:rsid w:val="00F56396"/>
    <w:rsid w:val="00FB77A1"/>
    <w:rsid w:val="00FC24B5"/>
    <w:rsid w:val="00FD6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F9ADAA"/>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1891</TotalTime>
  <Pages>7</Pages>
  <Words>509</Words>
  <Characters>2905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P R C</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Yu Ying</cp:lastModifiedBy>
  <cp:revision>42</cp:revision>
  <cp:lastPrinted>2020-12-24T07:17:00Z</cp:lastPrinted>
  <dcterms:created xsi:type="dcterms:W3CDTF">2020-12-08T08:33:00Z</dcterms:created>
  <dcterms:modified xsi:type="dcterms:W3CDTF">2025-03-28T08:12:00Z</dcterms:modified>
</cp:coreProperties>
</file>