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26EDAA" w14:textId="77777777" w:rsidR="00197506" w:rsidRDefault="00000000">
      <w:pPr>
        <w:spacing w:beforeLines="50" w:before="156" w:afterLines="50" w:after="156"/>
        <w:jc w:val="center"/>
        <w:rPr>
          <w:rFonts w:ascii="黑体" w:eastAsia="黑体" w:hAnsi="黑体" w:hint="eastAsia"/>
          <w:sz w:val="32"/>
          <w:szCs w:val="32"/>
        </w:rPr>
      </w:pPr>
      <w:r>
        <w:rPr>
          <w:rFonts w:ascii="黑体" w:eastAsia="黑体" w:hAnsi="黑体" w:hint="eastAsia"/>
          <w:sz w:val="32"/>
          <w:szCs w:val="32"/>
        </w:rPr>
        <w:t>《</w:t>
      </w:r>
      <w:r w:rsidR="00280F58">
        <w:rPr>
          <w:rFonts w:ascii="黑体" w:eastAsia="黑体" w:hAnsi="黑体" w:hint="eastAsia"/>
          <w:sz w:val="32"/>
          <w:szCs w:val="32"/>
        </w:rPr>
        <w:t>西班牙语</w:t>
      </w:r>
      <w:r>
        <w:rPr>
          <w:rFonts w:ascii="黑体" w:eastAsia="黑体" w:hAnsi="黑体" w:hint="eastAsia"/>
          <w:sz w:val="32"/>
          <w:szCs w:val="32"/>
        </w:rPr>
        <w:t>外报外刊（一）》课程教学大纲</w:t>
      </w:r>
    </w:p>
    <w:p w14:paraId="0A787FC8" w14:textId="77777777" w:rsidR="00197506" w:rsidRDefault="00000000">
      <w:pPr>
        <w:pStyle w:val="a3"/>
        <w:spacing w:beforeLines="50" w:before="156" w:afterLines="50" w:after="156"/>
        <w:ind w:firstLineChars="200" w:firstLine="562"/>
        <w:jc w:val="left"/>
        <w:rPr>
          <w:rFonts w:hAnsi="宋体" w:cs="宋体" w:hint="eastAsia"/>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197506" w14:paraId="0DD9C2B4" w14:textId="77777777">
        <w:trPr>
          <w:jc w:val="center"/>
        </w:trPr>
        <w:tc>
          <w:tcPr>
            <w:tcW w:w="1135" w:type="dxa"/>
            <w:vAlign w:val="center"/>
          </w:tcPr>
          <w:p w14:paraId="4BCADA25" w14:textId="77777777" w:rsidR="00197506"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英文名称</w:t>
            </w:r>
          </w:p>
        </w:tc>
        <w:tc>
          <w:tcPr>
            <w:tcW w:w="3685" w:type="dxa"/>
            <w:vAlign w:val="center"/>
          </w:tcPr>
          <w:p w14:paraId="401FAA03" w14:textId="77777777" w:rsidR="00197506" w:rsidRDefault="00A64489">
            <w:pPr>
              <w:spacing w:beforeLines="50" w:before="156" w:afterLines="50" w:after="156"/>
              <w:jc w:val="left"/>
              <w:rPr>
                <w:rFonts w:ascii="宋体" w:eastAsia="宋体" w:hAnsi="宋体" w:hint="eastAsia"/>
              </w:rPr>
            </w:pPr>
            <w:r w:rsidRPr="00280F58">
              <w:rPr>
                <w:rFonts w:ascii="Times New Roman" w:eastAsia="Times New Roman" w:hAnsi="Times New Roman"/>
                <w:color w:val="000000" w:themeColor="text1"/>
                <w:kern w:val="0"/>
                <w:sz w:val="18"/>
                <w:szCs w:val="18"/>
                <w:lang w:eastAsia="en-US"/>
              </w:rPr>
              <w:t>Spanish Newspapers &amp; Periodicals I</w:t>
            </w:r>
          </w:p>
        </w:tc>
        <w:tc>
          <w:tcPr>
            <w:tcW w:w="1134" w:type="dxa"/>
            <w:vAlign w:val="center"/>
          </w:tcPr>
          <w:p w14:paraId="19CA1680" w14:textId="77777777" w:rsidR="00197506"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课程代码</w:t>
            </w:r>
          </w:p>
        </w:tc>
        <w:tc>
          <w:tcPr>
            <w:tcW w:w="2744" w:type="dxa"/>
            <w:vAlign w:val="center"/>
          </w:tcPr>
          <w:p w14:paraId="78CDE511" w14:textId="77777777" w:rsidR="00197506" w:rsidRPr="00280F58" w:rsidRDefault="00875D36">
            <w:pPr>
              <w:spacing w:beforeLines="50" w:before="156" w:afterLines="50" w:after="156"/>
              <w:rPr>
                <w:rFonts w:ascii="宋体" w:hAnsi="宋体" w:hint="eastAsia"/>
              </w:rPr>
            </w:pPr>
            <w:r>
              <w:rPr>
                <w:rFonts w:ascii="Times New Roman" w:eastAsia="Times New Roman" w:hAnsi="Times New Roman"/>
                <w:color w:val="000000" w:themeColor="text1"/>
                <w:kern w:val="0"/>
                <w:sz w:val="18"/>
                <w:szCs w:val="18"/>
                <w:lang w:val="zh-CN" w:eastAsia="en-US"/>
              </w:rPr>
              <w:t>SPAN</w:t>
            </w:r>
            <w:r w:rsidR="00280F58">
              <w:rPr>
                <w:rFonts w:ascii="Times New Roman" w:hAnsi="Times New Roman"/>
                <w:color w:val="000000" w:themeColor="text1"/>
                <w:kern w:val="0"/>
                <w:sz w:val="18"/>
                <w:szCs w:val="18"/>
                <w:lang w:val="zh-CN"/>
              </w:rPr>
              <w:t>2011</w:t>
            </w:r>
          </w:p>
        </w:tc>
      </w:tr>
      <w:tr w:rsidR="00197506" w14:paraId="6E1C94AE" w14:textId="77777777">
        <w:trPr>
          <w:jc w:val="center"/>
        </w:trPr>
        <w:tc>
          <w:tcPr>
            <w:tcW w:w="1135" w:type="dxa"/>
            <w:vAlign w:val="center"/>
          </w:tcPr>
          <w:p w14:paraId="760F1AE0" w14:textId="77777777" w:rsidR="00197506"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课程性质</w:t>
            </w:r>
          </w:p>
        </w:tc>
        <w:tc>
          <w:tcPr>
            <w:tcW w:w="3685" w:type="dxa"/>
            <w:vAlign w:val="center"/>
          </w:tcPr>
          <w:p w14:paraId="3C86F903" w14:textId="77777777" w:rsidR="00197506" w:rsidRDefault="00280F58">
            <w:pPr>
              <w:spacing w:beforeLines="50" w:before="156" w:afterLines="50" w:after="156"/>
              <w:jc w:val="left"/>
              <w:rPr>
                <w:rFonts w:ascii="宋体" w:eastAsia="宋体" w:hAnsi="宋体" w:hint="eastAsia"/>
              </w:rPr>
            </w:pPr>
            <w:r>
              <w:rPr>
                <w:rFonts w:ascii="宋体" w:eastAsia="宋体" w:hAnsi="宋体" w:hint="eastAsia"/>
              </w:rPr>
              <w:t>专业选修课</w:t>
            </w:r>
          </w:p>
        </w:tc>
        <w:tc>
          <w:tcPr>
            <w:tcW w:w="1134" w:type="dxa"/>
            <w:vAlign w:val="center"/>
          </w:tcPr>
          <w:p w14:paraId="210BC8D3" w14:textId="77777777" w:rsidR="00197506"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授课对象</w:t>
            </w:r>
          </w:p>
        </w:tc>
        <w:tc>
          <w:tcPr>
            <w:tcW w:w="2744" w:type="dxa"/>
            <w:vAlign w:val="center"/>
          </w:tcPr>
          <w:p w14:paraId="5C240D3C" w14:textId="77777777" w:rsidR="00197506" w:rsidRDefault="00000000">
            <w:pPr>
              <w:spacing w:beforeLines="50" w:before="156" w:afterLines="50" w:after="156"/>
              <w:rPr>
                <w:rFonts w:ascii="宋体" w:eastAsia="宋体" w:hAnsi="宋体" w:hint="eastAsia"/>
              </w:rPr>
            </w:pPr>
            <w:r>
              <w:rPr>
                <w:rFonts w:ascii="宋体" w:eastAsia="宋体" w:hAnsi="宋体" w:hint="eastAsia"/>
              </w:rPr>
              <w:t>西班牙语专业</w:t>
            </w:r>
          </w:p>
        </w:tc>
      </w:tr>
      <w:tr w:rsidR="00197506" w14:paraId="3F61ACDB" w14:textId="77777777">
        <w:trPr>
          <w:jc w:val="center"/>
        </w:trPr>
        <w:tc>
          <w:tcPr>
            <w:tcW w:w="1135" w:type="dxa"/>
            <w:vAlign w:val="center"/>
          </w:tcPr>
          <w:p w14:paraId="5980C7E7" w14:textId="77777777" w:rsidR="00197506"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学   分</w:t>
            </w:r>
          </w:p>
        </w:tc>
        <w:tc>
          <w:tcPr>
            <w:tcW w:w="3685" w:type="dxa"/>
            <w:vAlign w:val="center"/>
          </w:tcPr>
          <w:p w14:paraId="3C81C9F3" w14:textId="77777777" w:rsidR="00197506" w:rsidRDefault="00000000">
            <w:pPr>
              <w:spacing w:beforeLines="50" w:before="156" w:afterLines="50" w:after="156"/>
              <w:jc w:val="left"/>
              <w:rPr>
                <w:rFonts w:ascii="宋体" w:eastAsia="宋体" w:hAnsi="宋体" w:hint="eastAsia"/>
              </w:rPr>
            </w:pPr>
            <w:r>
              <w:rPr>
                <w:rFonts w:ascii="宋体" w:eastAsia="宋体" w:hAnsi="宋体"/>
              </w:rPr>
              <w:t>2</w:t>
            </w:r>
          </w:p>
        </w:tc>
        <w:tc>
          <w:tcPr>
            <w:tcW w:w="1134" w:type="dxa"/>
            <w:vAlign w:val="center"/>
          </w:tcPr>
          <w:p w14:paraId="5A2D51BB" w14:textId="77777777" w:rsidR="00197506"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学   时</w:t>
            </w:r>
          </w:p>
        </w:tc>
        <w:tc>
          <w:tcPr>
            <w:tcW w:w="2744" w:type="dxa"/>
            <w:vAlign w:val="center"/>
          </w:tcPr>
          <w:p w14:paraId="17A566B3" w14:textId="77777777" w:rsidR="00197506" w:rsidRDefault="00000000">
            <w:pPr>
              <w:spacing w:beforeLines="50" w:before="156" w:afterLines="50" w:after="156"/>
              <w:rPr>
                <w:rFonts w:ascii="宋体" w:eastAsia="宋体" w:hAnsi="宋体" w:hint="eastAsia"/>
              </w:rPr>
            </w:pPr>
            <w:r>
              <w:rPr>
                <w:rFonts w:ascii="宋体" w:eastAsia="宋体" w:hAnsi="宋体"/>
              </w:rPr>
              <w:t>36</w:t>
            </w:r>
          </w:p>
        </w:tc>
      </w:tr>
      <w:tr w:rsidR="00197506" w14:paraId="4E44FCF8" w14:textId="77777777">
        <w:trPr>
          <w:jc w:val="center"/>
        </w:trPr>
        <w:tc>
          <w:tcPr>
            <w:tcW w:w="1135" w:type="dxa"/>
            <w:vAlign w:val="center"/>
          </w:tcPr>
          <w:p w14:paraId="21312082" w14:textId="77777777" w:rsidR="00197506"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主讲教师</w:t>
            </w:r>
          </w:p>
        </w:tc>
        <w:tc>
          <w:tcPr>
            <w:tcW w:w="3685" w:type="dxa"/>
            <w:vAlign w:val="center"/>
          </w:tcPr>
          <w:p w14:paraId="74B8D19F" w14:textId="4A56CE1F" w:rsidR="00197506" w:rsidRDefault="005F6538">
            <w:pPr>
              <w:spacing w:beforeLines="50" w:before="156" w:afterLines="50" w:after="156"/>
              <w:jc w:val="left"/>
              <w:rPr>
                <w:rFonts w:ascii="宋体" w:eastAsia="宋体" w:hAnsi="宋体" w:hint="eastAsia"/>
              </w:rPr>
            </w:pPr>
            <w:r>
              <w:rPr>
                <w:rFonts w:ascii="宋体" w:eastAsia="宋体" w:hAnsi="宋体" w:hint="eastAsia"/>
              </w:rPr>
              <w:t>Juan Arevalo</w:t>
            </w:r>
          </w:p>
        </w:tc>
        <w:tc>
          <w:tcPr>
            <w:tcW w:w="1134" w:type="dxa"/>
            <w:vAlign w:val="center"/>
          </w:tcPr>
          <w:p w14:paraId="714EBC04" w14:textId="77777777" w:rsidR="00197506"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修订日期</w:t>
            </w:r>
          </w:p>
        </w:tc>
        <w:tc>
          <w:tcPr>
            <w:tcW w:w="2744" w:type="dxa"/>
            <w:vAlign w:val="center"/>
          </w:tcPr>
          <w:p w14:paraId="748FDE03" w14:textId="31A89F6B" w:rsidR="00197506" w:rsidRDefault="00000000">
            <w:pPr>
              <w:spacing w:beforeLines="50" w:before="156" w:afterLines="50" w:after="156"/>
              <w:rPr>
                <w:rFonts w:ascii="宋体" w:eastAsia="宋体" w:hAnsi="宋体" w:hint="eastAsia"/>
              </w:rPr>
            </w:pPr>
            <w:r>
              <w:rPr>
                <w:rFonts w:ascii="宋体" w:eastAsia="宋体" w:hAnsi="宋体" w:hint="eastAsia"/>
              </w:rPr>
              <w:t>2</w:t>
            </w:r>
            <w:r>
              <w:rPr>
                <w:rFonts w:ascii="宋体" w:eastAsia="宋体" w:hAnsi="宋体"/>
              </w:rPr>
              <w:t>02</w:t>
            </w:r>
            <w:r w:rsidR="005F6538">
              <w:rPr>
                <w:rFonts w:ascii="宋体" w:eastAsia="宋体" w:hAnsi="宋体" w:hint="eastAsia"/>
              </w:rPr>
              <w:t>5</w:t>
            </w:r>
            <w:r>
              <w:rPr>
                <w:rFonts w:ascii="宋体" w:eastAsia="宋体" w:hAnsi="宋体"/>
              </w:rPr>
              <w:t>.2</w:t>
            </w:r>
          </w:p>
        </w:tc>
      </w:tr>
      <w:tr w:rsidR="00197506" w14:paraId="45B24F4F" w14:textId="77777777">
        <w:trPr>
          <w:jc w:val="center"/>
        </w:trPr>
        <w:tc>
          <w:tcPr>
            <w:tcW w:w="1135" w:type="dxa"/>
            <w:vAlign w:val="center"/>
          </w:tcPr>
          <w:p w14:paraId="47A994E1" w14:textId="77777777" w:rsidR="00197506"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指定教材</w:t>
            </w:r>
          </w:p>
        </w:tc>
        <w:tc>
          <w:tcPr>
            <w:tcW w:w="7563" w:type="dxa"/>
            <w:gridSpan w:val="3"/>
            <w:vAlign w:val="center"/>
          </w:tcPr>
          <w:p w14:paraId="4FC14CF6" w14:textId="77777777" w:rsidR="00197506" w:rsidRDefault="00000000">
            <w:pPr>
              <w:spacing w:beforeLines="50" w:before="156" w:afterLines="50" w:after="156"/>
              <w:jc w:val="left"/>
              <w:rPr>
                <w:rFonts w:ascii="宋体" w:eastAsia="宋体" w:hAnsi="宋体" w:hint="eastAsia"/>
              </w:rPr>
            </w:pPr>
            <w:r>
              <w:rPr>
                <w:rFonts w:ascii="宋体" w:eastAsia="宋体" w:hAnsi="宋体" w:hint="eastAsia"/>
              </w:rPr>
              <w:t>刘元淇：《西班牙语报刊导读》，北京：外语教学与研究出版社，</w:t>
            </w:r>
            <w:r>
              <w:rPr>
                <w:rFonts w:ascii="宋体" w:eastAsia="宋体" w:hAnsi="宋体"/>
              </w:rPr>
              <w:t>2008年</w:t>
            </w:r>
          </w:p>
        </w:tc>
      </w:tr>
    </w:tbl>
    <w:p w14:paraId="649970A6" w14:textId="77777777" w:rsidR="00197506" w:rsidRDefault="00000000">
      <w:pPr>
        <w:pStyle w:val="a3"/>
        <w:spacing w:beforeLines="50" w:before="156" w:afterLines="50" w:after="156"/>
        <w:ind w:firstLineChars="200" w:firstLine="562"/>
        <w:rPr>
          <w:rFonts w:hAnsi="宋体" w:cs="宋体" w:hint="eastAsia"/>
        </w:rPr>
      </w:pPr>
      <w:r>
        <w:rPr>
          <w:rFonts w:ascii="黑体" w:eastAsia="黑体" w:hAnsi="黑体" w:cs="宋体" w:hint="eastAsia"/>
          <w:b/>
          <w:sz w:val="28"/>
          <w:szCs w:val="28"/>
        </w:rPr>
        <w:t>二、课程目标</w:t>
      </w:r>
    </w:p>
    <w:p w14:paraId="6D83802C" w14:textId="77777777" w:rsidR="00197506" w:rsidRDefault="00000000">
      <w:pPr>
        <w:pStyle w:val="a3"/>
        <w:spacing w:beforeLines="50" w:before="156" w:afterLines="50" w:after="156"/>
        <w:ind w:firstLineChars="200" w:firstLine="480"/>
        <w:rPr>
          <w:rFonts w:ascii="黑体" w:eastAsia="黑体" w:hAnsi="黑体" w:cs="宋体" w:hint="eastAsia"/>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14:paraId="68D8F917" w14:textId="77777777" w:rsidR="00197506" w:rsidRDefault="00000000">
      <w:pPr>
        <w:pStyle w:val="a3"/>
        <w:spacing w:beforeLines="50" w:before="156" w:afterLines="50" w:after="156"/>
        <w:ind w:firstLineChars="200" w:firstLine="420"/>
        <w:rPr>
          <w:rFonts w:hAnsi="宋体" w:cs="宋体" w:hint="eastAsia"/>
        </w:rPr>
      </w:pPr>
      <w:r>
        <w:rPr>
          <w:rFonts w:hAnsi="宋体" w:cs="宋体" w:hint="eastAsia"/>
        </w:rPr>
        <w:t>报刊阅读课是低年级泛读课的自然延伸，但仅仅把报刊阅读理解成机械的阅读理解是不合适的。报纸、杂志报道内容广泛，涉及政治、经济、文化、科技、体育等各个领域。西班牙和拉美国家的主流报纸、杂志为数众多，是学生们提高阅读能力，接触西班牙语世界的很好的途径。我们要培养学生养成阅读原文报道的习惯，从而获取各类信息，这也将为他们将来不管是从事对象国专题研究也好，出国在外了解身边发生的大事也好，打下扎实的基础。</w:t>
      </w:r>
    </w:p>
    <w:p w14:paraId="66D8D0C7" w14:textId="77777777" w:rsidR="00197506" w:rsidRDefault="00000000">
      <w:pPr>
        <w:pStyle w:val="a3"/>
        <w:spacing w:beforeLines="50" w:before="156" w:afterLines="50" w:after="156"/>
        <w:ind w:firstLineChars="200" w:firstLine="420"/>
        <w:rPr>
          <w:rFonts w:hAnsi="宋体" w:cs="宋体" w:hint="eastAsia"/>
        </w:rPr>
      </w:pPr>
      <w:r>
        <w:rPr>
          <w:rFonts w:hAnsi="宋体" w:cs="宋体" w:hint="eastAsia"/>
        </w:rPr>
        <w:t>理解外语报纸、杂志是一个综合工程，期中涉及多方面音素：扎实的语法知识、一定的阅读累积、关注国内外时事、了解对象国的政治、经济和文化等背景知识、熟悉报刊中的常用词汇、各类报刊文体的基本特点等等。而这些都是本门课程希望顾及、教授给学生的几个方面。</w:t>
      </w:r>
    </w:p>
    <w:p w14:paraId="26CE51F0" w14:textId="77777777" w:rsidR="00197506" w:rsidRDefault="00000000">
      <w:pPr>
        <w:pStyle w:val="a3"/>
        <w:spacing w:beforeLines="50" w:before="156" w:afterLines="50" w:after="156"/>
        <w:ind w:firstLineChars="200" w:firstLine="480"/>
        <w:rPr>
          <w:rFonts w:hAnsi="宋体" w:cs="宋体" w:hint="eastAsia"/>
        </w:rPr>
      </w:pPr>
      <w:r>
        <w:rPr>
          <w:rFonts w:ascii="黑体" w:eastAsia="黑体" w:hAnsi="黑体" w:cs="宋体" w:hint="eastAsia"/>
          <w:sz w:val="24"/>
          <w:szCs w:val="24"/>
        </w:rPr>
        <w:t>（二）课程目标：</w:t>
      </w:r>
    </w:p>
    <w:p w14:paraId="542A3063" w14:textId="77777777" w:rsidR="00197506" w:rsidRDefault="00000000">
      <w:pPr>
        <w:pStyle w:val="a3"/>
        <w:spacing w:beforeLines="50" w:before="156" w:afterLines="50" w:after="156"/>
        <w:ind w:firstLineChars="200" w:firstLine="422"/>
        <w:rPr>
          <w:rFonts w:hAnsi="宋体" w:cs="宋体" w:hint="eastAsia"/>
          <w:b/>
        </w:rPr>
      </w:pPr>
      <w:r>
        <w:rPr>
          <w:rFonts w:hAnsi="宋体" w:cs="宋体" w:hint="eastAsia"/>
          <w:b/>
        </w:rPr>
        <w:t>课程目标1：培养具有良好综合素质、扎实的外语基本功和专业知识与能力的人才</w:t>
      </w:r>
    </w:p>
    <w:p w14:paraId="718F3BC0" w14:textId="77777777" w:rsidR="00197506" w:rsidRDefault="00000000">
      <w:pPr>
        <w:pStyle w:val="a3"/>
        <w:spacing w:beforeLines="50" w:before="156" w:afterLines="50" w:after="156"/>
        <w:ind w:firstLineChars="200" w:firstLine="420"/>
        <w:rPr>
          <w:rFonts w:hAnsi="宋体" w:cs="宋体" w:hint="eastAsia"/>
        </w:rPr>
      </w:pPr>
      <w:r>
        <w:rPr>
          <w:rFonts w:hAnsi="宋体" w:cs="宋体" w:hint="eastAsia"/>
        </w:rPr>
        <w:t>1．1 通过阅读西语报刊文章，复习巩固、扩充深化学生的语言知识，进一步增加学生对西语美洲国家国情的了解；</w:t>
      </w:r>
    </w:p>
    <w:p w14:paraId="1EF42346" w14:textId="77777777" w:rsidR="00197506" w:rsidRDefault="00000000">
      <w:pPr>
        <w:pStyle w:val="a3"/>
        <w:spacing w:beforeLines="50" w:before="156" w:afterLines="50" w:after="156"/>
        <w:ind w:firstLineChars="200" w:firstLine="420"/>
        <w:rPr>
          <w:rFonts w:hAnsi="宋体" w:cs="宋体" w:hint="eastAsia"/>
        </w:rPr>
      </w:pPr>
      <w:r>
        <w:rPr>
          <w:rFonts w:hAnsi="宋体" w:cs="宋体"/>
        </w:rPr>
        <w:t>1</w:t>
      </w:r>
      <w:r>
        <w:rPr>
          <w:rFonts w:hAnsi="宋体" w:cs="宋体" w:hint="eastAsia"/>
        </w:rPr>
        <w:t>．2</w:t>
      </w:r>
      <w:r>
        <w:rPr>
          <w:rFonts w:hAnsi="宋体" w:cs="宋体"/>
        </w:rPr>
        <w:t xml:space="preserve"> </w:t>
      </w:r>
      <w:r>
        <w:rPr>
          <w:rFonts w:hAnsi="宋体" w:cs="宋体" w:hint="eastAsia"/>
        </w:rPr>
        <w:t>大量扩充学生政治、经济、社会以及国际关系等领域的词语和新闻词汇，以适应未来多方面的工作需要；</w:t>
      </w:r>
    </w:p>
    <w:p w14:paraId="16F9E4E9" w14:textId="77777777" w:rsidR="00197506" w:rsidRDefault="00000000">
      <w:pPr>
        <w:pStyle w:val="a3"/>
        <w:spacing w:beforeLines="50" w:before="156" w:afterLines="50" w:after="156"/>
        <w:ind w:firstLineChars="200" w:firstLine="420"/>
        <w:rPr>
          <w:rFonts w:hAnsi="宋体" w:cs="宋体" w:hint="eastAsia"/>
        </w:rPr>
      </w:pPr>
      <w:r>
        <w:rPr>
          <w:rFonts w:hAnsi="宋体" w:cs="宋体"/>
        </w:rPr>
        <w:t xml:space="preserve">1. 3 </w:t>
      </w:r>
      <w:r>
        <w:rPr>
          <w:rFonts w:hAnsi="宋体" w:cs="宋体" w:hint="eastAsia"/>
        </w:rPr>
        <w:t>让学生有机会了解西语国家报刊的新闻语体，了解标题的语法和措辞特点，以及新闻报道的文体特征；</w:t>
      </w:r>
    </w:p>
    <w:p w14:paraId="0BCF8621" w14:textId="77777777" w:rsidR="00197506" w:rsidRDefault="00000000">
      <w:pPr>
        <w:pStyle w:val="a3"/>
        <w:spacing w:beforeLines="50" w:before="156" w:afterLines="50" w:after="156"/>
        <w:ind w:firstLineChars="200" w:firstLine="422"/>
        <w:rPr>
          <w:rFonts w:hAnsi="宋体" w:cs="宋体" w:hint="eastAsia"/>
          <w:b/>
        </w:rPr>
      </w:pPr>
      <w:r>
        <w:rPr>
          <w:rFonts w:hAnsi="宋体" w:cs="宋体" w:hint="eastAsia"/>
          <w:b/>
        </w:rPr>
        <w:t>课程目标2：进一步强化培养学生思维能力与分析解决问题能力</w:t>
      </w:r>
    </w:p>
    <w:p w14:paraId="33595E68" w14:textId="77777777" w:rsidR="00197506" w:rsidRDefault="00000000">
      <w:pPr>
        <w:pStyle w:val="a3"/>
        <w:spacing w:beforeLines="50" w:before="156" w:afterLines="50" w:after="156"/>
        <w:ind w:firstLineChars="200" w:firstLine="420"/>
        <w:rPr>
          <w:rFonts w:hAnsi="宋体" w:cs="宋体" w:hint="eastAsia"/>
        </w:rPr>
      </w:pPr>
      <w:r>
        <w:rPr>
          <w:rFonts w:hAnsi="宋体" w:cs="宋体" w:hint="eastAsia"/>
        </w:rPr>
        <w:t>2．1</w:t>
      </w:r>
      <w:r>
        <w:rPr>
          <w:rFonts w:hAnsi="宋体" w:cs="宋体"/>
        </w:rPr>
        <w:t xml:space="preserve"> </w:t>
      </w:r>
      <w:r>
        <w:rPr>
          <w:rFonts w:hAnsi="宋体" w:cs="宋体" w:hint="eastAsia"/>
        </w:rPr>
        <w:t>通过对事实问题的分析讨论培养学生思考问题和独立解决问题的能力；</w:t>
      </w:r>
    </w:p>
    <w:p w14:paraId="06877B06" w14:textId="77777777" w:rsidR="00197506" w:rsidRDefault="00000000">
      <w:pPr>
        <w:pStyle w:val="a3"/>
        <w:spacing w:beforeLines="50" w:before="156" w:afterLines="50" w:after="156"/>
        <w:ind w:firstLineChars="200" w:firstLine="420"/>
        <w:rPr>
          <w:rFonts w:hAnsi="宋体" w:cs="宋体" w:hint="eastAsia"/>
        </w:rPr>
      </w:pPr>
      <w:r>
        <w:rPr>
          <w:rFonts w:hAnsi="宋体" w:cs="宋体"/>
        </w:rPr>
        <w:t>2</w:t>
      </w:r>
      <w:r>
        <w:rPr>
          <w:rFonts w:hAnsi="宋体" w:cs="宋体" w:hint="eastAsia"/>
        </w:rPr>
        <w:t>．2</w:t>
      </w:r>
      <w:r>
        <w:rPr>
          <w:rFonts w:hAnsi="宋体" w:cs="宋体"/>
        </w:rPr>
        <w:t xml:space="preserve"> </w:t>
      </w:r>
      <w:r>
        <w:rPr>
          <w:rFonts w:hAnsi="宋体" w:cs="宋体" w:hint="eastAsia"/>
        </w:rPr>
        <w:t>训练学生收集资料并对其进行归纳总结和分析的能力，培养学生的团队写作能力；</w:t>
      </w:r>
    </w:p>
    <w:p w14:paraId="16875459" w14:textId="77777777" w:rsidR="00197506" w:rsidRDefault="00000000">
      <w:pPr>
        <w:pStyle w:val="a3"/>
        <w:spacing w:beforeLines="50" w:before="156" w:afterLines="50" w:after="156"/>
        <w:ind w:firstLineChars="200" w:firstLine="420"/>
        <w:rPr>
          <w:rFonts w:hAnsi="宋体" w:cs="宋体" w:hint="eastAsia"/>
        </w:rPr>
      </w:pPr>
      <w:r>
        <w:rPr>
          <w:rFonts w:hAnsi="宋体" w:cs="宋体" w:hint="eastAsia"/>
        </w:rPr>
        <w:lastRenderedPageBreak/>
        <w:t>2</w:t>
      </w:r>
      <w:r>
        <w:rPr>
          <w:rFonts w:hAnsi="宋体" w:cs="宋体"/>
        </w:rPr>
        <w:t xml:space="preserve">. 3 </w:t>
      </w:r>
      <w:r>
        <w:rPr>
          <w:rFonts w:hAnsi="宋体" w:cs="宋体" w:hint="eastAsia"/>
        </w:rPr>
        <w:t>培养学生的国际视野和社会责任感，帮助学生树立正确的世界观、人生观、价值观，培养学生的共情能力。</w:t>
      </w:r>
      <w:r>
        <w:rPr>
          <w:rFonts w:hAnsi="宋体" w:cs="宋体"/>
        </w:rPr>
        <w:t xml:space="preserve"> </w:t>
      </w:r>
    </w:p>
    <w:p w14:paraId="60BB9287" w14:textId="77777777" w:rsidR="00197506" w:rsidRDefault="00197506">
      <w:pPr>
        <w:pStyle w:val="a3"/>
        <w:spacing w:beforeLines="50" w:before="156" w:afterLines="50" w:after="156"/>
        <w:ind w:firstLineChars="200" w:firstLine="420"/>
        <w:rPr>
          <w:rFonts w:hAnsi="宋体" w:cs="宋体" w:hint="eastAsia"/>
        </w:rPr>
      </w:pPr>
    </w:p>
    <w:p w14:paraId="16F127BA" w14:textId="77777777" w:rsidR="00197506" w:rsidRDefault="00000000">
      <w:pPr>
        <w:pStyle w:val="a3"/>
        <w:spacing w:beforeLines="50" w:before="156" w:afterLines="50" w:after="156"/>
        <w:ind w:firstLineChars="200" w:firstLine="480"/>
        <w:rPr>
          <w:rFonts w:hAnsi="宋体" w:cs="宋体" w:hint="eastAsia"/>
        </w:rPr>
      </w:pPr>
      <w:r>
        <w:rPr>
          <w:rFonts w:ascii="黑体" w:eastAsia="黑体" w:hAnsi="黑体" w:cs="宋体" w:hint="eastAsia"/>
          <w:sz w:val="24"/>
          <w:szCs w:val="24"/>
        </w:rPr>
        <w:t>（三）课程目标与毕业要求、课程内容的对应关系</w:t>
      </w:r>
    </w:p>
    <w:p w14:paraId="3C8DC683" w14:textId="77777777" w:rsidR="00197506" w:rsidRDefault="00000000">
      <w:pPr>
        <w:pStyle w:val="a3"/>
        <w:spacing w:beforeLines="50" w:before="156" w:afterLines="50" w:after="156"/>
        <w:ind w:firstLineChars="200" w:firstLine="422"/>
        <w:jc w:val="center"/>
        <w:rPr>
          <w:rFonts w:ascii="黑体" w:hAnsi="宋体" w:hint="eastAsia"/>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118"/>
        <w:gridCol w:w="2688"/>
      </w:tblGrid>
      <w:tr w:rsidR="00197506" w14:paraId="31713E8B" w14:textId="77777777">
        <w:trPr>
          <w:jc w:val="center"/>
        </w:trPr>
        <w:tc>
          <w:tcPr>
            <w:tcW w:w="1302" w:type="dxa"/>
            <w:vAlign w:val="center"/>
          </w:tcPr>
          <w:p w14:paraId="2605756B" w14:textId="77777777" w:rsidR="00197506" w:rsidRDefault="00000000">
            <w:pPr>
              <w:pStyle w:val="a3"/>
              <w:spacing w:beforeLines="50" w:before="156" w:afterLines="50" w:after="156"/>
              <w:jc w:val="center"/>
              <w:rPr>
                <w:rFonts w:ascii="黑体" w:hAnsi="宋体" w:hint="eastAsia"/>
                <w:b/>
                <w:bCs/>
                <w:szCs w:val="21"/>
              </w:rPr>
            </w:pPr>
            <w:r>
              <w:rPr>
                <w:rFonts w:ascii="黑体" w:hAnsi="宋体" w:hint="eastAsia"/>
                <w:b/>
                <w:bCs/>
                <w:szCs w:val="21"/>
              </w:rPr>
              <w:t>课程目标</w:t>
            </w:r>
          </w:p>
        </w:tc>
        <w:tc>
          <w:tcPr>
            <w:tcW w:w="1959" w:type="dxa"/>
            <w:vAlign w:val="center"/>
          </w:tcPr>
          <w:p w14:paraId="3A765DF1" w14:textId="77777777" w:rsidR="00197506" w:rsidRDefault="00000000">
            <w:pPr>
              <w:pStyle w:val="a3"/>
              <w:spacing w:beforeLines="50" w:before="156" w:afterLines="50" w:after="156"/>
              <w:jc w:val="center"/>
              <w:rPr>
                <w:rFonts w:hAnsi="宋体" w:cs="宋体" w:hint="eastAsia"/>
                <w:b/>
              </w:rPr>
            </w:pPr>
            <w:r>
              <w:rPr>
                <w:rFonts w:hAnsi="宋体" w:cs="宋体" w:hint="eastAsia"/>
                <w:b/>
              </w:rPr>
              <w:t>课程子目标</w:t>
            </w:r>
          </w:p>
        </w:tc>
        <w:tc>
          <w:tcPr>
            <w:tcW w:w="3118" w:type="dxa"/>
            <w:vAlign w:val="center"/>
          </w:tcPr>
          <w:p w14:paraId="69FEB8BF" w14:textId="77777777" w:rsidR="00197506" w:rsidRDefault="00000000">
            <w:pPr>
              <w:pStyle w:val="a3"/>
              <w:spacing w:beforeLines="50" w:before="156" w:afterLines="50" w:after="156"/>
              <w:jc w:val="center"/>
              <w:rPr>
                <w:rFonts w:ascii="黑体" w:hAnsi="宋体" w:hint="eastAsia"/>
                <w:b/>
                <w:bCs/>
                <w:szCs w:val="21"/>
              </w:rPr>
            </w:pPr>
            <w:r>
              <w:rPr>
                <w:rFonts w:ascii="黑体" w:hAnsi="宋体" w:hint="eastAsia"/>
                <w:b/>
                <w:bCs/>
                <w:szCs w:val="21"/>
              </w:rPr>
              <w:t>对应课程内容</w:t>
            </w:r>
          </w:p>
        </w:tc>
        <w:tc>
          <w:tcPr>
            <w:tcW w:w="2688" w:type="dxa"/>
            <w:vAlign w:val="center"/>
          </w:tcPr>
          <w:p w14:paraId="6C025B30" w14:textId="77777777" w:rsidR="00197506" w:rsidRDefault="00000000">
            <w:pPr>
              <w:pStyle w:val="a3"/>
              <w:spacing w:beforeLines="50" w:before="156" w:afterLines="50" w:after="156"/>
              <w:jc w:val="center"/>
              <w:rPr>
                <w:rFonts w:ascii="黑体" w:hAnsi="宋体" w:hint="eastAsia"/>
                <w:b/>
                <w:bCs/>
                <w:szCs w:val="21"/>
              </w:rPr>
            </w:pPr>
            <w:r>
              <w:rPr>
                <w:rFonts w:ascii="黑体" w:hAnsi="宋体" w:hint="eastAsia"/>
                <w:b/>
                <w:bCs/>
                <w:szCs w:val="21"/>
              </w:rPr>
              <w:t>对应毕业要求</w:t>
            </w:r>
          </w:p>
        </w:tc>
      </w:tr>
      <w:tr w:rsidR="00197506" w14:paraId="7D96C2D1" w14:textId="77777777">
        <w:trPr>
          <w:jc w:val="center"/>
        </w:trPr>
        <w:tc>
          <w:tcPr>
            <w:tcW w:w="1302" w:type="dxa"/>
            <w:vMerge w:val="restart"/>
            <w:vAlign w:val="center"/>
          </w:tcPr>
          <w:p w14:paraId="607928F2" w14:textId="77777777" w:rsidR="00197506" w:rsidRDefault="00000000">
            <w:pPr>
              <w:pStyle w:val="a3"/>
              <w:spacing w:beforeLines="50" w:before="156" w:afterLines="50" w:after="156"/>
              <w:jc w:val="center"/>
              <w:rPr>
                <w:rFonts w:hAnsi="宋体" w:cs="宋体" w:hint="eastAsia"/>
                <w:szCs w:val="21"/>
              </w:rPr>
            </w:pPr>
            <w:r>
              <w:rPr>
                <w:rFonts w:hAnsi="宋体" w:cs="宋体" w:hint="eastAsia"/>
                <w:szCs w:val="21"/>
              </w:rPr>
              <w:t>课程目标1</w:t>
            </w:r>
          </w:p>
        </w:tc>
        <w:tc>
          <w:tcPr>
            <w:tcW w:w="1959" w:type="dxa"/>
            <w:vAlign w:val="center"/>
          </w:tcPr>
          <w:p w14:paraId="2324AC93" w14:textId="77777777" w:rsidR="00197506" w:rsidRDefault="00000000">
            <w:pPr>
              <w:pStyle w:val="a3"/>
              <w:spacing w:beforeLines="50" w:before="156" w:afterLines="50" w:after="156"/>
              <w:jc w:val="center"/>
              <w:rPr>
                <w:rFonts w:hAnsi="宋体" w:cs="宋体" w:hint="eastAsia"/>
              </w:rPr>
            </w:pPr>
            <w:r>
              <w:rPr>
                <w:rFonts w:hAnsi="宋体" w:cs="宋体" w:hint="eastAsia"/>
              </w:rPr>
              <w:t>1.1</w:t>
            </w:r>
          </w:p>
        </w:tc>
        <w:tc>
          <w:tcPr>
            <w:tcW w:w="3118" w:type="dxa"/>
            <w:vAlign w:val="center"/>
          </w:tcPr>
          <w:p w14:paraId="50FD4304" w14:textId="77777777" w:rsidR="00197506" w:rsidRDefault="00000000">
            <w:pPr>
              <w:pStyle w:val="a3"/>
              <w:spacing w:beforeLines="50" w:before="156" w:afterLines="50" w:after="156"/>
              <w:jc w:val="center"/>
              <w:rPr>
                <w:rFonts w:hAnsi="宋体" w:cs="宋体" w:hint="eastAsia"/>
              </w:rPr>
            </w:pPr>
            <w:r>
              <w:rPr>
                <w:rFonts w:hAnsi="宋体" w:cs="宋体" w:hint="eastAsia"/>
              </w:rPr>
              <w:t>教材U</w:t>
            </w:r>
            <w:r>
              <w:rPr>
                <w:rFonts w:hAnsi="宋体" w:cs="宋体"/>
              </w:rPr>
              <w:t>1-U8</w:t>
            </w:r>
          </w:p>
        </w:tc>
        <w:tc>
          <w:tcPr>
            <w:tcW w:w="2688" w:type="dxa"/>
            <w:vAlign w:val="center"/>
          </w:tcPr>
          <w:p w14:paraId="1F00D276" w14:textId="77777777" w:rsidR="00197506" w:rsidRDefault="00000000">
            <w:pPr>
              <w:pStyle w:val="a3"/>
              <w:spacing w:beforeLines="50" w:before="156" w:afterLines="50" w:after="156"/>
              <w:rPr>
                <w:rFonts w:hAnsi="宋体" w:cs="宋体" w:hint="eastAsia"/>
              </w:rPr>
            </w:pPr>
            <w:r>
              <w:rPr>
                <w:rFonts w:hAnsi="宋体" w:cs="宋体" w:hint="eastAsia"/>
              </w:rPr>
              <w:t>对应毕业要求3和5：</w:t>
            </w:r>
            <w:r>
              <w:rPr>
                <w:rFonts w:ascii="Times New Roman" w:hAnsi="宋体" w:hint="eastAsia"/>
                <w:kern w:val="0"/>
                <w:szCs w:val="21"/>
              </w:rPr>
              <w:t>熟练掌握西班牙语的听、说、读、写、译技能，具备较强的西班牙语综合运用能力和表达能力。具备西班牙语运用能力、文学赏析能力、跨文化能力。</w:t>
            </w:r>
          </w:p>
        </w:tc>
      </w:tr>
      <w:tr w:rsidR="00197506" w14:paraId="22A92AD0" w14:textId="77777777">
        <w:trPr>
          <w:jc w:val="center"/>
        </w:trPr>
        <w:tc>
          <w:tcPr>
            <w:tcW w:w="1302" w:type="dxa"/>
            <w:vMerge/>
            <w:vAlign w:val="center"/>
          </w:tcPr>
          <w:p w14:paraId="1BBCD6D8" w14:textId="77777777" w:rsidR="00197506" w:rsidRDefault="00197506">
            <w:pPr>
              <w:pStyle w:val="a3"/>
              <w:spacing w:beforeLines="50" w:before="156" w:afterLines="50" w:after="156"/>
              <w:jc w:val="center"/>
              <w:rPr>
                <w:rFonts w:hAnsi="宋体" w:cs="宋体" w:hint="eastAsia"/>
                <w:szCs w:val="21"/>
              </w:rPr>
            </w:pPr>
          </w:p>
        </w:tc>
        <w:tc>
          <w:tcPr>
            <w:tcW w:w="1959" w:type="dxa"/>
            <w:vAlign w:val="center"/>
          </w:tcPr>
          <w:p w14:paraId="368AED51" w14:textId="77777777" w:rsidR="00197506" w:rsidRDefault="00000000">
            <w:pPr>
              <w:pStyle w:val="a3"/>
              <w:spacing w:beforeLines="50" w:before="156" w:afterLines="50" w:after="156"/>
              <w:jc w:val="center"/>
              <w:rPr>
                <w:rFonts w:hAnsi="宋体" w:cs="宋体" w:hint="eastAsia"/>
              </w:rPr>
            </w:pPr>
            <w:r>
              <w:rPr>
                <w:rFonts w:hAnsi="宋体" w:cs="宋体" w:hint="eastAsia"/>
              </w:rPr>
              <w:t>1.2</w:t>
            </w:r>
          </w:p>
        </w:tc>
        <w:tc>
          <w:tcPr>
            <w:tcW w:w="3118" w:type="dxa"/>
            <w:vAlign w:val="center"/>
          </w:tcPr>
          <w:p w14:paraId="0ABF15E5" w14:textId="77777777" w:rsidR="00197506" w:rsidRDefault="00000000">
            <w:pPr>
              <w:pStyle w:val="a3"/>
              <w:spacing w:beforeLines="50" w:before="156" w:afterLines="50" w:after="156"/>
              <w:jc w:val="center"/>
              <w:rPr>
                <w:rFonts w:hAnsi="宋体" w:cs="宋体" w:hint="eastAsia"/>
              </w:rPr>
            </w:pPr>
            <w:r>
              <w:rPr>
                <w:rFonts w:hAnsi="宋体" w:cs="宋体" w:hint="eastAsia"/>
              </w:rPr>
              <w:t>教材U</w:t>
            </w:r>
            <w:r>
              <w:rPr>
                <w:rFonts w:hAnsi="宋体" w:cs="宋体"/>
              </w:rPr>
              <w:t>1-U8</w:t>
            </w:r>
          </w:p>
        </w:tc>
        <w:tc>
          <w:tcPr>
            <w:tcW w:w="2688" w:type="dxa"/>
            <w:vAlign w:val="center"/>
          </w:tcPr>
          <w:p w14:paraId="5FB7A105" w14:textId="77777777" w:rsidR="00197506" w:rsidRDefault="00000000">
            <w:pPr>
              <w:pStyle w:val="a3"/>
              <w:spacing w:beforeLines="50" w:before="156" w:afterLines="50" w:after="156"/>
              <w:rPr>
                <w:rFonts w:hAnsi="宋体" w:cs="宋体" w:hint="eastAsia"/>
              </w:rPr>
            </w:pPr>
            <w:r>
              <w:rPr>
                <w:rFonts w:hAnsi="宋体" w:cs="宋体" w:hint="eastAsia"/>
              </w:rPr>
              <w:t>对应毕业要求3和5：</w:t>
            </w:r>
            <w:r>
              <w:rPr>
                <w:rFonts w:ascii="Times New Roman" w:hAnsi="宋体" w:hint="eastAsia"/>
                <w:kern w:val="0"/>
                <w:szCs w:val="21"/>
              </w:rPr>
              <w:t>熟练掌握西班牙语的听、说、读、写、译技能，具备较强的西班牙语综合运用能力和表达能力。具备西班牙语运用能力、文学赏析能力、跨文化能力。</w:t>
            </w:r>
          </w:p>
        </w:tc>
      </w:tr>
      <w:tr w:rsidR="00197506" w14:paraId="42307C3D" w14:textId="77777777">
        <w:trPr>
          <w:jc w:val="center"/>
        </w:trPr>
        <w:tc>
          <w:tcPr>
            <w:tcW w:w="1302" w:type="dxa"/>
            <w:vMerge/>
            <w:vAlign w:val="center"/>
          </w:tcPr>
          <w:p w14:paraId="4EDC39EA" w14:textId="77777777" w:rsidR="00197506" w:rsidRDefault="00197506">
            <w:pPr>
              <w:pStyle w:val="a3"/>
              <w:spacing w:beforeLines="50" w:before="156" w:afterLines="50" w:after="156"/>
              <w:jc w:val="center"/>
              <w:rPr>
                <w:rFonts w:hAnsi="宋体" w:cs="宋体" w:hint="eastAsia"/>
                <w:szCs w:val="21"/>
              </w:rPr>
            </w:pPr>
          </w:p>
        </w:tc>
        <w:tc>
          <w:tcPr>
            <w:tcW w:w="1959" w:type="dxa"/>
            <w:vAlign w:val="center"/>
          </w:tcPr>
          <w:p w14:paraId="71A6A35E" w14:textId="77777777" w:rsidR="00197506" w:rsidRDefault="00000000">
            <w:pPr>
              <w:pStyle w:val="a3"/>
              <w:spacing w:beforeLines="50" w:before="156" w:afterLines="50" w:after="156"/>
              <w:jc w:val="center"/>
              <w:rPr>
                <w:rFonts w:hAnsi="宋体" w:cs="宋体" w:hint="eastAsia"/>
              </w:rPr>
            </w:pPr>
            <w:r>
              <w:rPr>
                <w:rFonts w:hAnsi="宋体" w:cs="宋体" w:hint="eastAsia"/>
              </w:rPr>
              <w:t>1</w:t>
            </w:r>
            <w:r>
              <w:rPr>
                <w:rFonts w:hAnsi="宋体" w:cs="宋体"/>
              </w:rPr>
              <w:t xml:space="preserve">.3 </w:t>
            </w:r>
          </w:p>
        </w:tc>
        <w:tc>
          <w:tcPr>
            <w:tcW w:w="3118" w:type="dxa"/>
            <w:vAlign w:val="center"/>
          </w:tcPr>
          <w:p w14:paraId="20D6336E" w14:textId="77777777" w:rsidR="00197506" w:rsidRDefault="00000000">
            <w:pPr>
              <w:pStyle w:val="a3"/>
              <w:spacing w:beforeLines="50" w:before="156" w:afterLines="50" w:after="156"/>
              <w:jc w:val="center"/>
              <w:rPr>
                <w:rFonts w:hAnsi="宋体" w:cs="宋体" w:hint="eastAsia"/>
              </w:rPr>
            </w:pPr>
            <w:r>
              <w:rPr>
                <w:rFonts w:hAnsi="宋体" w:cs="宋体" w:hint="eastAsia"/>
              </w:rPr>
              <w:t>教材U</w:t>
            </w:r>
            <w:r>
              <w:rPr>
                <w:rFonts w:hAnsi="宋体" w:cs="宋体"/>
              </w:rPr>
              <w:t>1-U8</w:t>
            </w:r>
          </w:p>
        </w:tc>
        <w:tc>
          <w:tcPr>
            <w:tcW w:w="2688" w:type="dxa"/>
            <w:vAlign w:val="center"/>
          </w:tcPr>
          <w:p w14:paraId="547FB430" w14:textId="77777777" w:rsidR="00197506" w:rsidRDefault="00000000">
            <w:pPr>
              <w:pStyle w:val="a3"/>
              <w:spacing w:beforeLines="50" w:before="156" w:afterLines="50" w:after="156"/>
              <w:rPr>
                <w:rFonts w:hAnsi="宋体" w:cs="宋体" w:hint="eastAsia"/>
              </w:rPr>
            </w:pPr>
            <w:r>
              <w:rPr>
                <w:rFonts w:hAnsi="宋体" w:cs="宋体" w:hint="eastAsia"/>
              </w:rPr>
              <w:t>对应毕业要求3和5：</w:t>
            </w:r>
            <w:r>
              <w:rPr>
                <w:rFonts w:ascii="Times New Roman" w:hAnsi="宋体" w:hint="eastAsia"/>
                <w:kern w:val="0"/>
                <w:szCs w:val="21"/>
              </w:rPr>
              <w:t>熟练掌握西班牙语的听、说、读、写、译技能，具备较强的西班牙语综合运用能力和表达能力。具备西班牙语运用能力、文学赏析能力、跨文化能力。</w:t>
            </w:r>
          </w:p>
        </w:tc>
      </w:tr>
      <w:tr w:rsidR="00197506" w14:paraId="4C4B346B" w14:textId="77777777">
        <w:trPr>
          <w:jc w:val="center"/>
        </w:trPr>
        <w:tc>
          <w:tcPr>
            <w:tcW w:w="1302" w:type="dxa"/>
            <w:vMerge w:val="restart"/>
            <w:vAlign w:val="center"/>
          </w:tcPr>
          <w:p w14:paraId="591B1217" w14:textId="77777777" w:rsidR="00197506" w:rsidRDefault="00000000">
            <w:pPr>
              <w:pStyle w:val="a3"/>
              <w:spacing w:beforeLines="50" w:before="156" w:afterLines="50" w:after="156"/>
              <w:jc w:val="center"/>
              <w:rPr>
                <w:rFonts w:hAnsi="宋体" w:cs="宋体" w:hint="eastAsia"/>
                <w:szCs w:val="21"/>
              </w:rPr>
            </w:pPr>
            <w:r>
              <w:rPr>
                <w:rFonts w:hAnsi="宋体" w:cs="宋体" w:hint="eastAsia"/>
                <w:szCs w:val="21"/>
              </w:rPr>
              <w:t>课程目标2</w:t>
            </w:r>
          </w:p>
        </w:tc>
        <w:tc>
          <w:tcPr>
            <w:tcW w:w="1959" w:type="dxa"/>
            <w:vAlign w:val="center"/>
          </w:tcPr>
          <w:p w14:paraId="7E91E5B3" w14:textId="77777777" w:rsidR="00197506" w:rsidRDefault="00000000">
            <w:pPr>
              <w:pStyle w:val="a3"/>
              <w:spacing w:beforeLines="50" w:before="156" w:afterLines="50" w:after="156"/>
              <w:jc w:val="center"/>
              <w:rPr>
                <w:rFonts w:hAnsi="宋体" w:cs="宋体" w:hint="eastAsia"/>
              </w:rPr>
            </w:pPr>
            <w:r>
              <w:rPr>
                <w:rFonts w:hAnsi="宋体" w:cs="宋体" w:hint="eastAsia"/>
              </w:rPr>
              <w:t>2.1</w:t>
            </w:r>
          </w:p>
        </w:tc>
        <w:tc>
          <w:tcPr>
            <w:tcW w:w="3118" w:type="dxa"/>
            <w:vAlign w:val="center"/>
          </w:tcPr>
          <w:p w14:paraId="3E261311" w14:textId="77777777" w:rsidR="00197506" w:rsidRDefault="00000000">
            <w:pPr>
              <w:pStyle w:val="a3"/>
              <w:spacing w:beforeLines="50" w:before="156" w:afterLines="50" w:after="156"/>
              <w:jc w:val="center"/>
              <w:rPr>
                <w:rFonts w:hAnsi="宋体" w:cs="宋体" w:hint="eastAsia"/>
              </w:rPr>
            </w:pPr>
            <w:r>
              <w:rPr>
                <w:rFonts w:hAnsi="宋体" w:cs="宋体" w:hint="eastAsia"/>
              </w:rPr>
              <w:t>教材U</w:t>
            </w:r>
            <w:r>
              <w:rPr>
                <w:rFonts w:hAnsi="宋体" w:cs="宋体"/>
              </w:rPr>
              <w:t>1-U8</w:t>
            </w:r>
          </w:p>
        </w:tc>
        <w:tc>
          <w:tcPr>
            <w:tcW w:w="2688" w:type="dxa"/>
            <w:vAlign w:val="center"/>
          </w:tcPr>
          <w:p w14:paraId="55B64393" w14:textId="77777777" w:rsidR="00197506" w:rsidRDefault="00000000">
            <w:pPr>
              <w:pStyle w:val="a3"/>
              <w:spacing w:beforeLines="50" w:before="156" w:afterLines="50" w:after="156"/>
              <w:rPr>
                <w:rFonts w:hAnsi="宋体" w:cs="宋体" w:hint="eastAsia"/>
              </w:rPr>
            </w:pPr>
            <w:r>
              <w:rPr>
                <w:rFonts w:hAnsi="宋体" w:cs="宋体" w:hint="eastAsia"/>
              </w:rPr>
              <w:t>对应毕业要求6和8：</w:t>
            </w:r>
            <w:r>
              <w:rPr>
                <w:rFonts w:ascii="Times New Roman" w:hAnsi="宋体" w:hint="eastAsia"/>
                <w:kern w:val="0"/>
                <w:szCs w:val="21"/>
              </w:rPr>
              <w:t>具备获取和更新专业知识的学习能力以及较强的自主学习能力。具备良好的思辨能力。</w:t>
            </w:r>
          </w:p>
        </w:tc>
      </w:tr>
      <w:tr w:rsidR="00197506" w14:paraId="24A0EDD4" w14:textId="77777777">
        <w:trPr>
          <w:jc w:val="center"/>
        </w:trPr>
        <w:tc>
          <w:tcPr>
            <w:tcW w:w="1302" w:type="dxa"/>
            <w:vMerge/>
            <w:vAlign w:val="center"/>
          </w:tcPr>
          <w:p w14:paraId="7C26DACA" w14:textId="77777777" w:rsidR="00197506" w:rsidRDefault="00197506">
            <w:pPr>
              <w:pStyle w:val="a3"/>
              <w:spacing w:beforeLines="50" w:before="156" w:afterLines="50" w:after="156"/>
              <w:jc w:val="center"/>
              <w:rPr>
                <w:rFonts w:hAnsi="宋体" w:cs="宋体" w:hint="eastAsia"/>
                <w:szCs w:val="21"/>
              </w:rPr>
            </w:pPr>
          </w:p>
        </w:tc>
        <w:tc>
          <w:tcPr>
            <w:tcW w:w="1959" w:type="dxa"/>
            <w:vAlign w:val="center"/>
          </w:tcPr>
          <w:p w14:paraId="79A46320" w14:textId="77777777" w:rsidR="00197506" w:rsidRDefault="00000000">
            <w:pPr>
              <w:pStyle w:val="a3"/>
              <w:spacing w:beforeLines="50" w:before="156" w:afterLines="50" w:after="156"/>
              <w:jc w:val="center"/>
              <w:rPr>
                <w:rFonts w:hAnsi="宋体" w:cs="宋体" w:hint="eastAsia"/>
              </w:rPr>
            </w:pPr>
            <w:r>
              <w:rPr>
                <w:rFonts w:hAnsi="宋体" w:cs="宋体" w:hint="eastAsia"/>
              </w:rPr>
              <w:t>2.2</w:t>
            </w:r>
          </w:p>
        </w:tc>
        <w:tc>
          <w:tcPr>
            <w:tcW w:w="3118" w:type="dxa"/>
            <w:vAlign w:val="center"/>
          </w:tcPr>
          <w:p w14:paraId="327BCA9F" w14:textId="77777777" w:rsidR="00197506" w:rsidRDefault="00000000">
            <w:pPr>
              <w:pStyle w:val="a3"/>
              <w:spacing w:beforeLines="50" w:before="156" w:afterLines="50" w:after="156"/>
              <w:jc w:val="center"/>
              <w:rPr>
                <w:rFonts w:hAnsi="宋体" w:cs="宋体" w:hint="eastAsia"/>
              </w:rPr>
            </w:pPr>
            <w:r>
              <w:rPr>
                <w:rFonts w:hAnsi="宋体" w:cs="宋体" w:hint="eastAsia"/>
              </w:rPr>
              <w:t>教材U</w:t>
            </w:r>
            <w:r>
              <w:rPr>
                <w:rFonts w:hAnsi="宋体" w:cs="宋体"/>
              </w:rPr>
              <w:t>1-U8</w:t>
            </w:r>
          </w:p>
        </w:tc>
        <w:tc>
          <w:tcPr>
            <w:tcW w:w="2688" w:type="dxa"/>
            <w:vAlign w:val="center"/>
          </w:tcPr>
          <w:p w14:paraId="52190350" w14:textId="77777777" w:rsidR="00197506" w:rsidRDefault="00000000">
            <w:pPr>
              <w:pStyle w:val="a3"/>
              <w:spacing w:beforeLines="50" w:before="156" w:afterLines="50" w:after="156"/>
              <w:rPr>
                <w:rFonts w:hAnsi="宋体" w:cs="宋体" w:hint="eastAsia"/>
              </w:rPr>
            </w:pPr>
            <w:r>
              <w:rPr>
                <w:rFonts w:hAnsi="宋体" w:cs="宋体" w:hint="eastAsia"/>
              </w:rPr>
              <w:t>对应毕业要求6和8：</w:t>
            </w:r>
            <w:r>
              <w:rPr>
                <w:rFonts w:ascii="Times New Roman" w:hAnsi="宋体" w:hint="eastAsia"/>
                <w:kern w:val="0"/>
                <w:szCs w:val="21"/>
              </w:rPr>
              <w:t>具备获取和更新专业知识的学习能力以及较强的自主学习能力。具备良好的思辨能</w:t>
            </w:r>
            <w:r>
              <w:rPr>
                <w:rFonts w:ascii="Times New Roman" w:hAnsi="宋体" w:hint="eastAsia"/>
                <w:kern w:val="0"/>
                <w:szCs w:val="21"/>
              </w:rPr>
              <w:lastRenderedPageBreak/>
              <w:t>力</w:t>
            </w:r>
          </w:p>
        </w:tc>
      </w:tr>
      <w:tr w:rsidR="00197506" w14:paraId="06AC74D4" w14:textId="77777777">
        <w:trPr>
          <w:jc w:val="center"/>
        </w:trPr>
        <w:tc>
          <w:tcPr>
            <w:tcW w:w="1302" w:type="dxa"/>
            <w:vMerge/>
            <w:vAlign w:val="center"/>
          </w:tcPr>
          <w:p w14:paraId="4CD0A8B8" w14:textId="77777777" w:rsidR="00197506" w:rsidRDefault="00197506">
            <w:pPr>
              <w:pStyle w:val="a3"/>
              <w:spacing w:beforeLines="50" w:before="156" w:afterLines="50" w:after="156"/>
              <w:jc w:val="center"/>
              <w:rPr>
                <w:rFonts w:hAnsi="宋体" w:cs="宋体" w:hint="eastAsia"/>
                <w:szCs w:val="21"/>
              </w:rPr>
            </w:pPr>
          </w:p>
        </w:tc>
        <w:tc>
          <w:tcPr>
            <w:tcW w:w="1959" w:type="dxa"/>
            <w:vAlign w:val="center"/>
          </w:tcPr>
          <w:p w14:paraId="7BE5785A" w14:textId="77777777" w:rsidR="00197506" w:rsidRDefault="00000000">
            <w:pPr>
              <w:pStyle w:val="a3"/>
              <w:spacing w:beforeLines="50" w:before="156" w:afterLines="50" w:after="156"/>
              <w:jc w:val="center"/>
              <w:rPr>
                <w:rFonts w:hAnsi="宋体" w:cs="宋体" w:hint="eastAsia"/>
              </w:rPr>
            </w:pPr>
            <w:r>
              <w:rPr>
                <w:rFonts w:hAnsi="宋体" w:cs="宋体" w:hint="eastAsia"/>
              </w:rPr>
              <w:t>2</w:t>
            </w:r>
            <w:r>
              <w:rPr>
                <w:rFonts w:hAnsi="宋体" w:cs="宋体"/>
              </w:rPr>
              <w:t>.3</w:t>
            </w:r>
          </w:p>
        </w:tc>
        <w:tc>
          <w:tcPr>
            <w:tcW w:w="3118" w:type="dxa"/>
            <w:vAlign w:val="center"/>
          </w:tcPr>
          <w:p w14:paraId="2D4708E9" w14:textId="77777777" w:rsidR="00197506" w:rsidRDefault="00000000">
            <w:pPr>
              <w:pStyle w:val="a3"/>
              <w:spacing w:beforeLines="50" w:before="156" w:afterLines="50" w:after="156"/>
              <w:jc w:val="center"/>
              <w:rPr>
                <w:rFonts w:hAnsi="宋体" w:cs="宋体" w:hint="eastAsia"/>
              </w:rPr>
            </w:pPr>
            <w:r>
              <w:rPr>
                <w:rFonts w:hAnsi="宋体" w:cs="宋体" w:hint="eastAsia"/>
              </w:rPr>
              <w:t>教材U</w:t>
            </w:r>
            <w:r>
              <w:rPr>
                <w:rFonts w:hAnsi="宋体" w:cs="宋体"/>
              </w:rPr>
              <w:t>1-U8</w:t>
            </w:r>
          </w:p>
        </w:tc>
        <w:tc>
          <w:tcPr>
            <w:tcW w:w="2688" w:type="dxa"/>
            <w:vAlign w:val="center"/>
          </w:tcPr>
          <w:p w14:paraId="192DA1FF" w14:textId="77777777" w:rsidR="00197506" w:rsidRDefault="00000000">
            <w:pPr>
              <w:pStyle w:val="a3"/>
              <w:spacing w:beforeLines="50" w:before="156" w:afterLines="50" w:after="156"/>
              <w:rPr>
                <w:rFonts w:hAnsi="宋体" w:cs="宋体" w:hint="eastAsia"/>
              </w:rPr>
            </w:pPr>
            <w:r>
              <w:rPr>
                <w:rFonts w:hAnsi="宋体" w:cs="宋体" w:hint="eastAsia"/>
              </w:rPr>
              <w:t>对应毕业要求6和8：</w:t>
            </w:r>
            <w:r>
              <w:rPr>
                <w:rFonts w:ascii="Times New Roman" w:hAnsi="宋体" w:hint="eastAsia"/>
                <w:kern w:val="0"/>
                <w:szCs w:val="21"/>
              </w:rPr>
              <w:t>具备获取和更新专业知识的学习能力以及较强的自主学习能力。具备良好的思辨能力</w:t>
            </w:r>
          </w:p>
        </w:tc>
      </w:tr>
    </w:tbl>
    <w:p w14:paraId="210A9D8B" w14:textId="77777777" w:rsidR="00197506" w:rsidRDefault="00000000">
      <w:pPr>
        <w:spacing w:beforeLines="50" w:before="156" w:afterLines="50" w:after="156"/>
        <w:ind w:firstLineChars="200" w:firstLine="562"/>
        <w:rPr>
          <w:rFonts w:ascii="黑体" w:eastAsia="黑体" w:hAnsi="黑体" w:hint="eastAsia"/>
          <w:b/>
          <w:sz w:val="28"/>
          <w:szCs w:val="28"/>
        </w:rPr>
      </w:pPr>
      <w:r>
        <w:rPr>
          <w:rFonts w:ascii="黑体" w:eastAsia="黑体" w:hAnsi="黑体" w:hint="eastAsia"/>
          <w:b/>
          <w:sz w:val="28"/>
          <w:szCs w:val="28"/>
        </w:rPr>
        <w:t>三、教学内容</w:t>
      </w:r>
    </w:p>
    <w:p w14:paraId="2F4A9DA3" w14:textId="77777777" w:rsidR="00197506" w:rsidRDefault="00000000">
      <w:pPr>
        <w:widowControl/>
        <w:spacing w:beforeLines="50" w:before="156" w:afterLines="50" w:after="156"/>
        <w:jc w:val="left"/>
        <w:rPr>
          <w:rFonts w:ascii="黑体" w:eastAsia="黑体" w:hAnsi="黑体" w:cs="Calibri" w:hint="eastAsia"/>
          <w:sz w:val="24"/>
          <w:szCs w:val="24"/>
        </w:rPr>
      </w:pPr>
      <w:r>
        <w:rPr>
          <w:rFonts w:ascii="黑体" w:eastAsia="黑体" w:hAnsi="黑体" w:cs="Calibri" w:hint="eastAsia"/>
          <w:sz w:val="24"/>
          <w:szCs w:val="24"/>
        </w:rPr>
        <w:t>第一章 课程简介与课程安排</w:t>
      </w:r>
      <w:bookmarkStart w:id="0" w:name="_Hlk121693204"/>
    </w:p>
    <w:p w14:paraId="5C8E3C45" w14:textId="77777777" w:rsidR="00197506" w:rsidRDefault="00000000">
      <w:pPr>
        <w:widowControl/>
        <w:spacing w:beforeLines="50" w:before="156" w:afterLines="50" w:after="156"/>
        <w:jc w:val="left"/>
        <w:rPr>
          <w:rFonts w:ascii="宋体" w:eastAsia="宋体" w:hAnsi="宋体" w:cs="宋体" w:hint="eastAsia"/>
          <w:b/>
          <w:bCs/>
          <w:color w:val="000000"/>
          <w:kern w:val="0"/>
          <w:szCs w:val="21"/>
        </w:rPr>
      </w:pPr>
      <w:r>
        <w:rPr>
          <w:rFonts w:ascii="宋体" w:eastAsia="宋体" w:hAnsi="宋体" w:cs="宋体" w:hint="eastAsia"/>
          <w:b/>
          <w:bCs/>
          <w:color w:val="000000"/>
          <w:kern w:val="0"/>
          <w:szCs w:val="21"/>
        </w:rPr>
        <w:t>1. 教学目标</w:t>
      </w:r>
      <w:r>
        <w:rPr>
          <w:rFonts w:ascii="宋体" w:eastAsia="宋体" w:hAnsi="宋体" w:cs="宋体"/>
          <w:b/>
          <w:bCs/>
          <w:color w:val="000000"/>
          <w:kern w:val="0"/>
          <w:szCs w:val="21"/>
        </w:rPr>
        <w:t xml:space="preserve">: </w:t>
      </w:r>
    </w:p>
    <w:p w14:paraId="57AB1CE6" w14:textId="77777777" w:rsidR="00197506" w:rsidRDefault="00000000">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hint="eastAsia"/>
        </w:rPr>
        <w:t>了解本课课程内容与预期达到的目标</w:t>
      </w:r>
    </w:p>
    <w:p w14:paraId="5A808ABB" w14:textId="77777777" w:rsidR="00197506" w:rsidRDefault="00000000">
      <w:pPr>
        <w:widowControl/>
        <w:numPr>
          <w:ilvl w:val="0"/>
          <w:numId w:val="1"/>
        </w:numPr>
        <w:spacing w:beforeLines="50" w:before="156" w:afterLines="50" w:after="156"/>
        <w:jc w:val="left"/>
        <w:rPr>
          <w:rFonts w:ascii="宋体" w:eastAsia="宋体" w:hAnsi="宋体" w:cs="宋体" w:hint="eastAsia"/>
          <w:b/>
          <w:bCs/>
          <w:color w:val="000000"/>
          <w:kern w:val="0"/>
          <w:szCs w:val="21"/>
        </w:rPr>
      </w:pPr>
      <w:r>
        <w:rPr>
          <w:rFonts w:ascii="宋体" w:eastAsia="宋体" w:hAnsi="宋体" w:cs="宋体" w:hint="eastAsia"/>
          <w:b/>
          <w:bCs/>
          <w:color w:val="000000"/>
          <w:kern w:val="0"/>
          <w:szCs w:val="21"/>
        </w:rPr>
        <w:t>教学内容</w:t>
      </w:r>
      <w:r>
        <w:rPr>
          <w:rFonts w:ascii="宋体" w:eastAsia="宋体" w:hAnsi="宋体" w:cs="宋体"/>
          <w:b/>
          <w:bCs/>
          <w:color w:val="000000"/>
          <w:kern w:val="0"/>
          <w:szCs w:val="21"/>
        </w:rPr>
        <w:t>:</w:t>
      </w:r>
      <w:r>
        <w:rPr>
          <w:rFonts w:hint="eastAsia"/>
          <w:b/>
          <w:bCs/>
        </w:rPr>
        <w:t xml:space="preserve"> </w:t>
      </w:r>
    </w:p>
    <w:p w14:paraId="10570659" w14:textId="77777777" w:rsidR="00197506" w:rsidRDefault="00000000">
      <w:pPr>
        <w:widowControl/>
        <w:spacing w:beforeLines="50" w:before="156" w:afterLines="50" w:after="156"/>
        <w:jc w:val="left"/>
        <w:rPr>
          <w:rFonts w:ascii="宋体" w:eastAsia="宋体" w:hAnsi="宋体" w:hint="eastAsia"/>
          <w:szCs w:val="21"/>
        </w:rPr>
      </w:pPr>
      <w:r>
        <w:rPr>
          <w:rFonts w:ascii="宋体" w:eastAsia="宋体" w:hAnsi="宋体" w:hint="eastAsia"/>
          <w:szCs w:val="21"/>
        </w:rPr>
        <w:t>讲解课程安排；</w:t>
      </w:r>
    </w:p>
    <w:p w14:paraId="759B32B6" w14:textId="77777777" w:rsidR="00197506" w:rsidRDefault="00000000">
      <w:pPr>
        <w:widowControl/>
        <w:spacing w:beforeLines="50" w:before="156" w:afterLines="50" w:after="156"/>
        <w:jc w:val="left"/>
        <w:rPr>
          <w:rFonts w:ascii="宋体" w:eastAsia="宋体" w:hAnsi="宋体" w:hint="eastAsia"/>
          <w:szCs w:val="21"/>
        </w:rPr>
      </w:pPr>
      <w:r>
        <w:rPr>
          <w:rFonts w:ascii="宋体" w:eastAsia="宋体" w:hAnsi="宋体" w:hint="eastAsia"/>
          <w:szCs w:val="21"/>
        </w:rPr>
        <w:t>讲解教学要求：课堂安排、课前预习、课堂演讲、课后作业；</w:t>
      </w:r>
    </w:p>
    <w:p w14:paraId="5DF55AAA" w14:textId="77777777" w:rsidR="00197506" w:rsidRDefault="00000000">
      <w:pPr>
        <w:widowControl/>
        <w:spacing w:beforeLines="50" w:before="156" w:afterLines="50" w:after="156"/>
        <w:jc w:val="left"/>
        <w:rPr>
          <w:rFonts w:ascii="宋体" w:eastAsia="宋体" w:hAnsi="宋体" w:hint="eastAsia"/>
          <w:szCs w:val="21"/>
        </w:rPr>
      </w:pPr>
      <w:r>
        <w:rPr>
          <w:rFonts w:ascii="宋体" w:eastAsia="宋体" w:hAnsi="宋体" w:hint="eastAsia"/>
          <w:szCs w:val="21"/>
        </w:rPr>
        <w:t>讲解考试形式与评分原则</w:t>
      </w:r>
    </w:p>
    <w:p w14:paraId="28A410FD" w14:textId="77777777" w:rsidR="00197506" w:rsidRDefault="00000000">
      <w:pPr>
        <w:widowControl/>
        <w:numPr>
          <w:ilvl w:val="0"/>
          <w:numId w:val="1"/>
        </w:numPr>
        <w:spacing w:beforeLines="50" w:before="156" w:afterLines="50" w:after="156"/>
        <w:jc w:val="left"/>
        <w:rPr>
          <w:rFonts w:ascii="宋体" w:eastAsia="宋体" w:hAnsi="宋体" w:hint="eastAsia"/>
          <w:szCs w:val="21"/>
        </w:rPr>
      </w:pPr>
      <w:r>
        <w:rPr>
          <w:rFonts w:ascii="宋体" w:eastAsia="宋体" w:hAnsi="宋体" w:cs="TimesNewRomanPSMT" w:hint="eastAsia"/>
          <w:b/>
          <w:bCs/>
          <w:color w:val="000000"/>
          <w:kern w:val="0"/>
          <w:szCs w:val="21"/>
        </w:rPr>
        <w:t>思考题：</w:t>
      </w:r>
    </w:p>
    <w:p w14:paraId="392C7C99" w14:textId="77777777" w:rsidR="00197506" w:rsidRDefault="00000000">
      <w:pPr>
        <w:widowControl/>
        <w:spacing w:beforeLines="50" w:before="156" w:afterLines="50" w:after="156"/>
        <w:jc w:val="left"/>
        <w:rPr>
          <w:rFonts w:ascii="宋体" w:eastAsia="宋体" w:hAnsi="宋体" w:hint="eastAsia"/>
          <w:szCs w:val="21"/>
        </w:rPr>
      </w:pPr>
      <w:r>
        <w:rPr>
          <w:rFonts w:ascii="宋体" w:eastAsia="宋体" w:hAnsi="宋体" w:hint="eastAsia"/>
          <w:szCs w:val="21"/>
        </w:rPr>
        <w:t>（1）要求学生养成每天阅读新闻、报刊、杂志的习惯，不要仅停留在书面阅读上，也要兼顾到听力理解</w:t>
      </w:r>
    </w:p>
    <w:p w14:paraId="7AB4C661" w14:textId="77777777" w:rsidR="00197506" w:rsidRDefault="00000000">
      <w:pPr>
        <w:widowControl/>
        <w:spacing w:beforeLines="50" w:before="156" w:afterLines="50" w:after="156"/>
        <w:jc w:val="left"/>
        <w:rPr>
          <w:rFonts w:ascii="宋体" w:eastAsia="宋体" w:hAnsi="宋体" w:hint="eastAsia"/>
          <w:szCs w:val="21"/>
        </w:rPr>
      </w:pPr>
      <w:r>
        <w:rPr>
          <w:rFonts w:ascii="宋体" w:eastAsia="宋体" w:hAnsi="宋体" w:hint="eastAsia"/>
          <w:szCs w:val="21"/>
        </w:rPr>
        <w:t>（2）布置预习任务</w:t>
      </w:r>
    </w:p>
    <w:p w14:paraId="042B7E6A" w14:textId="77777777" w:rsidR="00197506" w:rsidRDefault="00197506">
      <w:pPr>
        <w:widowControl/>
        <w:spacing w:beforeLines="50" w:before="156" w:afterLines="50" w:after="156"/>
        <w:jc w:val="left"/>
        <w:rPr>
          <w:rFonts w:ascii="宋体" w:eastAsia="宋体" w:hAnsi="宋体" w:cs="TimesNewRomanPSMT" w:hint="eastAsia"/>
          <w:color w:val="000000"/>
          <w:kern w:val="0"/>
          <w:szCs w:val="21"/>
        </w:rPr>
      </w:pPr>
    </w:p>
    <w:p w14:paraId="139D4FB3" w14:textId="77777777" w:rsidR="00197506" w:rsidRDefault="00000000">
      <w:pPr>
        <w:snapToGrid w:val="0"/>
        <w:rPr>
          <w:rFonts w:ascii="Times New Roman" w:eastAsia="黑体" w:hAnsi="Times New Roman" w:cs="Times New Roman"/>
          <w:sz w:val="24"/>
          <w:szCs w:val="24"/>
        </w:rPr>
      </w:pPr>
      <w:r>
        <w:rPr>
          <w:rFonts w:ascii="黑体" w:eastAsia="黑体" w:hAnsi="黑体" w:cs="黑体" w:hint="eastAsia"/>
          <w:color w:val="000000"/>
          <w:kern w:val="0"/>
          <w:sz w:val="24"/>
          <w:szCs w:val="24"/>
        </w:rPr>
        <w:t>第二章</w:t>
      </w:r>
      <w:r>
        <w:rPr>
          <w:rFonts w:ascii="Times New Roman" w:eastAsia="黑体" w:hAnsi="Times New Roman" w:cs="Times New Roman"/>
          <w:color w:val="000000"/>
          <w:kern w:val="0"/>
          <w:sz w:val="24"/>
          <w:szCs w:val="24"/>
        </w:rPr>
        <w:t xml:space="preserve"> </w:t>
      </w:r>
      <w:r w:rsidRPr="00875D36">
        <w:rPr>
          <w:rFonts w:ascii="Times New Roman" w:eastAsia="黑体" w:hAnsi="Times New Roman" w:cs="Times New Roman"/>
          <w:sz w:val="24"/>
          <w:szCs w:val="24"/>
        </w:rPr>
        <w:t>Política-España</w:t>
      </w:r>
    </w:p>
    <w:p w14:paraId="1507396E" w14:textId="77777777" w:rsidR="00197506" w:rsidRDefault="00000000">
      <w:pPr>
        <w:widowControl/>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color w:val="000000"/>
          <w:kern w:val="0"/>
          <w:szCs w:val="21"/>
        </w:rPr>
        <w:t xml:space="preserve">1. </w:t>
      </w:r>
      <w:r>
        <w:rPr>
          <w:rFonts w:ascii="宋体" w:eastAsia="宋体" w:hAnsi="宋体" w:cs="TimesNewRomanPSMT" w:hint="eastAsia"/>
          <w:b/>
          <w:bCs/>
          <w:color w:val="000000"/>
          <w:kern w:val="0"/>
          <w:szCs w:val="21"/>
        </w:rPr>
        <w:t>教学目标：</w:t>
      </w:r>
    </w:p>
    <w:p w14:paraId="5132FBAA"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分析西班牙的政治结构、形式、政党、存在的内部矛盾等</w:t>
      </w:r>
    </w:p>
    <w:p w14:paraId="2BED8645" w14:textId="77777777" w:rsidR="00197506" w:rsidRDefault="00000000">
      <w:pPr>
        <w:widowControl/>
        <w:numPr>
          <w:ilvl w:val="0"/>
          <w:numId w:val="2"/>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教学内容：</w:t>
      </w:r>
    </w:p>
    <w:p w14:paraId="5244D2EB"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lang w:val="es-MX"/>
        </w:rPr>
        <w:t>评讲预习作业、答疑；</w:t>
      </w:r>
    </w:p>
    <w:p w14:paraId="355C50A5"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随堂阅读两篇：政治类新闻—西班牙；</w:t>
      </w:r>
    </w:p>
    <w:p w14:paraId="318EAA86"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随堂讨论：西班牙近期政治方面的动态、国际舆论评价等</w:t>
      </w:r>
    </w:p>
    <w:p w14:paraId="4930B5B0" w14:textId="77777777" w:rsidR="00197506" w:rsidRDefault="00000000">
      <w:pPr>
        <w:widowControl/>
        <w:numPr>
          <w:ilvl w:val="0"/>
          <w:numId w:val="2"/>
        </w:numPr>
        <w:spacing w:beforeLines="50" w:before="156" w:afterLines="50" w:after="156"/>
        <w:jc w:val="left"/>
        <w:rPr>
          <w:rFonts w:ascii="宋体" w:eastAsia="宋体" w:hAnsi="宋体" w:cs="宋体" w:hint="eastAsia"/>
          <w:b/>
          <w:bCs/>
          <w:color w:val="000000"/>
          <w:kern w:val="0"/>
          <w:szCs w:val="21"/>
        </w:rPr>
      </w:pPr>
      <w:r>
        <w:rPr>
          <w:rFonts w:ascii="宋体" w:eastAsia="宋体" w:hAnsi="宋体" w:cs="宋体" w:hint="eastAsia"/>
          <w:b/>
          <w:bCs/>
          <w:color w:val="000000"/>
          <w:kern w:val="0"/>
          <w:szCs w:val="21"/>
        </w:rPr>
        <w:t>教学方法：</w:t>
      </w:r>
    </w:p>
    <w:p w14:paraId="6CB70710" w14:textId="77777777" w:rsidR="00197506" w:rsidRDefault="00000000">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讲授法，任务驱动法，练习法</w:t>
      </w:r>
    </w:p>
    <w:p w14:paraId="4496E0C1" w14:textId="77777777" w:rsidR="00197506" w:rsidRDefault="00000000">
      <w:pPr>
        <w:widowControl/>
        <w:numPr>
          <w:ilvl w:val="0"/>
          <w:numId w:val="2"/>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教学评价：</w:t>
      </w:r>
    </w:p>
    <w:p w14:paraId="6B393456"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课堂观察，课后作业</w:t>
      </w:r>
    </w:p>
    <w:p w14:paraId="0C99BA7C" w14:textId="77777777" w:rsidR="00197506" w:rsidRDefault="00000000">
      <w:pPr>
        <w:widowControl/>
        <w:numPr>
          <w:ilvl w:val="0"/>
          <w:numId w:val="2"/>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lastRenderedPageBreak/>
        <w:t>思考题：</w:t>
      </w:r>
    </w:p>
    <w:p w14:paraId="0093E89D" w14:textId="77777777" w:rsidR="00197506" w:rsidRDefault="00000000">
      <w:pPr>
        <w:snapToGrid w:val="0"/>
        <w:rPr>
          <w:rFonts w:ascii="Times New Roman" w:hAnsi="Times New Roman"/>
          <w:szCs w:val="21"/>
          <w:lang w:val="es-ES"/>
        </w:rPr>
      </w:pPr>
      <w:r>
        <w:rPr>
          <w:rFonts w:ascii="Times New Roman" w:hAnsi="Times New Roman" w:hint="eastAsia"/>
          <w:szCs w:val="21"/>
          <w:lang w:val="es-ES"/>
        </w:rPr>
        <w:t>（</w:t>
      </w:r>
      <w:r w:rsidRPr="00875D36">
        <w:rPr>
          <w:rFonts w:ascii="Times New Roman" w:hAnsi="Times New Roman" w:hint="eastAsia"/>
          <w:szCs w:val="21"/>
          <w:lang w:val="es-MX"/>
        </w:rPr>
        <w:t>1</w:t>
      </w:r>
      <w:r w:rsidRPr="00875D36">
        <w:rPr>
          <w:rFonts w:ascii="Times New Roman" w:hAnsi="Times New Roman" w:hint="eastAsia"/>
          <w:szCs w:val="21"/>
          <w:lang w:val="es-MX"/>
        </w:rPr>
        <w:t>）</w:t>
      </w:r>
      <w:r>
        <w:rPr>
          <w:rFonts w:ascii="Times New Roman" w:hAnsi="Times New Roman"/>
          <w:szCs w:val="21"/>
          <w:lang w:val="es-ES"/>
        </w:rPr>
        <w:t>Investiga cuáles son las agencias de información que se califican como “las cuatro más importantes del mundo”.</w:t>
      </w:r>
    </w:p>
    <w:p w14:paraId="454F800A" w14:textId="77777777" w:rsidR="00197506" w:rsidRDefault="00000000">
      <w:pPr>
        <w:snapToGrid w:val="0"/>
        <w:rPr>
          <w:rFonts w:ascii="Times New Roman" w:hAnsi="Times New Roman"/>
          <w:szCs w:val="21"/>
          <w:lang w:val="es-ES"/>
        </w:rPr>
      </w:pPr>
      <w:r>
        <w:rPr>
          <w:rFonts w:ascii="Times New Roman" w:hAnsi="Times New Roman" w:hint="eastAsia"/>
          <w:szCs w:val="21"/>
          <w:lang w:val="es-ES"/>
        </w:rPr>
        <w:t>（</w:t>
      </w:r>
      <w:r w:rsidRPr="00875D36">
        <w:rPr>
          <w:rFonts w:ascii="Times New Roman" w:hAnsi="Times New Roman" w:hint="eastAsia"/>
          <w:szCs w:val="21"/>
          <w:lang w:val="es-MX"/>
        </w:rPr>
        <w:t>2</w:t>
      </w:r>
      <w:r w:rsidRPr="00875D36">
        <w:rPr>
          <w:rFonts w:ascii="Times New Roman" w:hAnsi="Times New Roman" w:hint="eastAsia"/>
          <w:szCs w:val="21"/>
          <w:lang w:val="es-MX"/>
        </w:rPr>
        <w:t>）</w:t>
      </w:r>
      <w:r>
        <w:rPr>
          <w:rFonts w:ascii="Times New Roman" w:hAnsi="Times New Roman"/>
          <w:szCs w:val="21"/>
          <w:lang w:val="es-ES"/>
        </w:rPr>
        <w:t>En la noticia se citan muchas instituciones gubernamentales de España, trata de localizar algunas y explicar su correspondiente función y competencia.</w:t>
      </w:r>
    </w:p>
    <w:p w14:paraId="15EFD189" w14:textId="77777777" w:rsidR="00197506" w:rsidRPr="00875D36" w:rsidRDefault="00197506">
      <w:pPr>
        <w:snapToGrid w:val="0"/>
        <w:rPr>
          <w:rFonts w:ascii="宋体" w:eastAsia="宋体" w:hAnsi="宋体" w:cs="TimesNewRomanPSMT" w:hint="eastAsia"/>
          <w:color w:val="000000"/>
          <w:kern w:val="0"/>
          <w:szCs w:val="21"/>
          <w:lang w:val="es-MX"/>
        </w:rPr>
      </w:pPr>
    </w:p>
    <w:p w14:paraId="2C4621CE" w14:textId="77777777" w:rsidR="00197506" w:rsidRPr="00875D36" w:rsidRDefault="00197506">
      <w:pPr>
        <w:snapToGrid w:val="0"/>
        <w:rPr>
          <w:rFonts w:ascii="宋体" w:eastAsia="宋体" w:hAnsi="宋体" w:cs="TimesNewRomanPSMT" w:hint="eastAsia"/>
          <w:color w:val="000000"/>
          <w:kern w:val="0"/>
          <w:szCs w:val="21"/>
          <w:lang w:val="es-MX"/>
        </w:rPr>
      </w:pPr>
    </w:p>
    <w:p w14:paraId="198B95AF" w14:textId="77777777" w:rsidR="00197506" w:rsidRDefault="00000000">
      <w:pPr>
        <w:snapToGrid w:val="0"/>
        <w:rPr>
          <w:rFonts w:ascii="Times New Roman" w:eastAsia="黑体" w:hAnsi="Times New Roman" w:cs="Times New Roman"/>
          <w:sz w:val="24"/>
          <w:szCs w:val="24"/>
          <w:lang w:val="es-ES"/>
        </w:rPr>
      </w:pPr>
      <w:r>
        <w:rPr>
          <w:rFonts w:ascii="黑体" w:eastAsia="黑体" w:hAnsi="黑体" w:cs="黑体" w:hint="eastAsia"/>
          <w:color w:val="000000"/>
          <w:kern w:val="0"/>
          <w:sz w:val="24"/>
          <w:szCs w:val="24"/>
        </w:rPr>
        <w:t>第三章</w:t>
      </w:r>
      <w:r w:rsidRPr="00875D36">
        <w:rPr>
          <w:rFonts w:ascii="Times New Roman" w:eastAsia="黑体" w:hAnsi="Times New Roman" w:cs="Times New Roman"/>
          <w:color w:val="000000"/>
          <w:kern w:val="0"/>
          <w:sz w:val="24"/>
          <w:szCs w:val="24"/>
          <w:lang w:val="es-MX"/>
        </w:rPr>
        <w:t xml:space="preserve"> </w:t>
      </w:r>
      <w:r>
        <w:rPr>
          <w:rFonts w:ascii="Times New Roman" w:eastAsia="黑体" w:hAnsi="Times New Roman" w:cs="Times New Roman"/>
          <w:sz w:val="24"/>
          <w:szCs w:val="24"/>
          <w:lang w:val="es-ES"/>
        </w:rPr>
        <w:t>Política-América Latina</w:t>
      </w:r>
    </w:p>
    <w:p w14:paraId="1AFA16BF" w14:textId="77777777" w:rsidR="00197506" w:rsidRDefault="00000000">
      <w:pPr>
        <w:widowControl/>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1. 教学目标：</w:t>
      </w:r>
    </w:p>
    <w:p w14:paraId="07474B65"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分析拉美国家的政治结构、形式、政党、存在的内部矛盾等</w:t>
      </w:r>
    </w:p>
    <w:p w14:paraId="55242966" w14:textId="77777777" w:rsidR="00197506" w:rsidRDefault="00000000">
      <w:pPr>
        <w:widowControl/>
        <w:numPr>
          <w:ilvl w:val="0"/>
          <w:numId w:val="3"/>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教学内容：</w:t>
      </w:r>
    </w:p>
    <w:p w14:paraId="6755015F"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lang w:val="es-MX"/>
        </w:rPr>
        <w:t>评讲预习作业、答疑；</w:t>
      </w:r>
    </w:p>
    <w:p w14:paraId="4322991D"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随堂阅读两篇：政治类新闻—拉美国家；</w:t>
      </w:r>
    </w:p>
    <w:p w14:paraId="2158D430"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随堂讨论：拉美近期政治方面的动态、国际舆论评价等</w:t>
      </w:r>
    </w:p>
    <w:p w14:paraId="67D1096E" w14:textId="77777777" w:rsidR="00197506" w:rsidRDefault="00000000">
      <w:pPr>
        <w:widowControl/>
        <w:numPr>
          <w:ilvl w:val="0"/>
          <w:numId w:val="3"/>
        </w:numPr>
        <w:spacing w:beforeLines="50" w:before="156" w:afterLines="50" w:after="156"/>
        <w:jc w:val="left"/>
        <w:rPr>
          <w:rFonts w:ascii="宋体" w:eastAsia="宋体" w:hAnsi="宋体" w:cs="宋体" w:hint="eastAsia"/>
          <w:b/>
          <w:bCs/>
          <w:color w:val="000000"/>
          <w:kern w:val="0"/>
          <w:szCs w:val="21"/>
        </w:rPr>
      </w:pPr>
      <w:r>
        <w:rPr>
          <w:rFonts w:ascii="宋体" w:eastAsia="宋体" w:hAnsi="宋体" w:cs="宋体" w:hint="eastAsia"/>
          <w:b/>
          <w:bCs/>
          <w:color w:val="000000"/>
          <w:kern w:val="0"/>
          <w:szCs w:val="21"/>
        </w:rPr>
        <w:t>教学方法：</w:t>
      </w:r>
    </w:p>
    <w:p w14:paraId="5963B28D" w14:textId="77777777" w:rsidR="00197506" w:rsidRDefault="00000000">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讲授法，任务驱动法，练习法</w:t>
      </w:r>
    </w:p>
    <w:p w14:paraId="60C5B326" w14:textId="77777777" w:rsidR="00197506" w:rsidRDefault="00000000">
      <w:pPr>
        <w:widowControl/>
        <w:numPr>
          <w:ilvl w:val="0"/>
          <w:numId w:val="3"/>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教学评价：</w:t>
      </w:r>
    </w:p>
    <w:p w14:paraId="1B76902C"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课堂观察，课后作业</w:t>
      </w:r>
    </w:p>
    <w:p w14:paraId="2E85B9E2" w14:textId="77777777" w:rsidR="00197506" w:rsidRDefault="00000000">
      <w:pPr>
        <w:widowControl/>
        <w:numPr>
          <w:ilvl w:val="0"/>
          <w:numId w:val="3"/>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思考题：</w:t>
      </w:r>
    </w:p>
    <w:p w14:paraId="5B38DB08" w14:textId="77777777" w:rsidR="00197506" w:rsidRDefault="00000000">
      <w:pPr>
        <w:snapToGrid w:val="0"/>
        <w:rPr>
          <w:rFonts w:ascii="Times New Roman" w:hAnsi="Times New Roman"/>
          <w:szCs w:val="21"/>
          <w:lang w:val="es-ES"/>
        </w:rPr>
      </w:pPr>
      <w:r>
        <w:rPr>
          <w:rFonts w:ascii="Times New Roman" w:hAnsi="Times New Roman" w:hint="eastAsia"/>
          <w:szCs w:val="21"/>
          <w:lang w:val="es-ES"/>
        </w:rPr>
        <w:t>（</w:t>
      </w:r>
      <w:r w:rsidRPr="00875D36">
        <w:rPr>
          <w:rFonts w:ascii="Times New Roman" w:hAnsi="Times New Roman" w:hint="eastAsia"/>
          <w:szCs w:val="21"/>
          <w:lang w:val="es-MX"/>
        </w:rPr>
        <w:t>1</w:t>
      </w:r>
      <w:r w:rsidRPr="00875D36">
        <w:rPr>
          <w:rFonts w:ascii="Times New Roman" w:hAnsi="Times New Roman" w:hint="eastAsia"/>
          <w:szCs w:val="21"/>
          <w:lang w:val="es-MX"/>
        </w:rPr>
        <w:t>）</w:t>
      </w:r>
      <w:r>
        <w:rPr>
          <w:rFonts w:ascii="Times New Roman" w:hAnsi="Times New Roman"/>
          <w:szCs w:val="21"/>
          <w:lang w:val="es-ES"/>
        </w:rPr>
        <w:t>Los países miembros y asociados del Mercosur.</w:t>
      </w:r>
    </w:p>
    <w:p w14:paraId="2F37AA22" w14:textId="77777777" w:rsidR="00197506" w:rsidRDefault="00000000">
      <w:pPr>
        <w:snapToGrid w:val="0"/>
        <w:rPr>
          <w:rFonts w:ascii="Times New Roman" w:hAnsi="Times New Roman"/>
          <w:szCs w:val="21"/>
          <w:lang w:val="es-ES"/>
        </w:rPr>
      </w:pPr>
      <w:r>
        <w:rPr>
          <w:rFonts w:ascii="Times New Roman" w:hAnsi="Times New Roman" w:hint="eastAsia"/>
          <w:szCs w:val="21"/>
          <w:lang w:val="es-ES"/>
        </w:rPr>
        <w:t>（</w:t>
      </w:r>
      <w:r w:rsidRPr="00875D36">
        <w:rPr>
          <w:rFonts w:ascii="Times New Roman" w:hAnsi="Times New Roman" w:hint="eastAsia"/>
          <w:szCs w:val="21"/>
          <w:lang w:val="es-MX"/>
        </w:rPr>
        <w:t>2</w:t>
      </w:r>
      <w:r w:rsidRPr="00875D36">
        <w:rPr>
          <w:rFonts w:ascii="Times New Roman" w:hAnsi="Times New Roman" w:hint="eastAsia"/>
          <w:szCs w:val="21"/>
          <w:lang w:val="es-MX"/>
        </w:rPr>
        <w:t>）</w:t>
      </w:r>
      <w:r>
        <w:rPr>
          <w:rFonts w:ascii="Times New Roman" w:hAnsi="Times New Roman"/>
          <w:szCs w:val="21"/>
          <w:lang w:val="es-ES"/>
        </w:rPr>
        <w:t>Describe un periódico, sea chino o extranjero, indicando sus secciones y los elementos que contienen la portada y las páginas interiores.</w:t>
      </w:r>
    </w:p>
    <w:p w14:paraId="0586A73B" w14:textId="77777777" w:rsidR="00197506" w:rsidRDefault="00000000">
      <w:pPr>
        <w:snapToGrid w:val="0"/>
        <w:rPr>
          <w:rFonts w:ascii="Times New Roman" w:hAnsi="Times New Roman"/>
          <w:szCs w:val="21"/>
          <w:lang w:val="es-ES"/>
        </w:rPr>
      </w:pPr>
      <w:r>
        <w:rPr>
          <w:rFonts w:ascii="Times New Roman" w:hAnsi="Times New Roman" w:hint="eastAsia"/>
          <w:szCs w:val="21"/>
          <w:lang w:val="es-ES"/>
        </w:rPr>
        <w:t>（</w:t>
      </w:r>
      <w:r w:rsidRPr="00875D36">
        <w:rPr>
          <w:rFonts w:ascii="Times New Roman" w:hAnsi="Times New Roman" w:hint="eastAsia"/>
          <w:szCs w:val="21"/>
          <w:lang w:val="es-MX"/>
        </w:rPr>
        <w:t>3</w:t>
      </w:r>
      <w:r w:rsidRPr="00875D36">
        <w:rPr>
          <w:rFonts w:ascii="Times New Roman" w:hAnsi="Times New Roman" w:hint="eastAsia"/>
          <w:szCs w:val="21"/>
          <w:lang w:val="es-MX"/>
        </w:rPr>
        <w:t>）</w:t>
      </w:r>
      <w:r>
        <w:rPr>
          <w:rFonts w:ascii="Times New Roman" w:hAnsi="Times New Roman"/>
          <w:szCs w:val="21"/>
          <w:lang w:val="es-ES"/>
        </w:rPr>
        <w:t>Los países latinoamericanos y sus correspondientes División Político-Administrativa.</w:t>
      </w:r>
    </w:p>
    <w:p w14:paraId="19CA43D9" w14:textId="77777777" w:rsidR="00197506" w:rsidRDefault="00197506">
      <w:pPr>
        <w:snapToGrid w:val="0"/>
        <w:rPr>
          <w:rFonts w:ascii="Times New Roman" w:hAnsi="Times New Roman"/>
          <w:szCs w:val="21"/>
          <w:lang w:val="es-ES"/>
        </w:rPr>
      </w:pPr>
    </w:p>
    <w:p w14:paraId="7F99A542" w14:textId="77777777" w:rsidR="00197506" w:rsidRPr="00875D36" w:rsidRDefault="00197506">
      <w:pPr>
        <w:snapToGrid w:val="0"/>
        <w:rPr>
          <w:rFonts w:ascii="宋体" w:eastAsia="宋体" w:hAnsi="宋体" w:cs="TimesNewRomanPSMT" w:hint="eastAsia"/>
          <w:color w:val="000000"/>
          <w:kern w:val="0"/>
          <w:szCs w:val="21"/>
          <w:lang w:val="es-MX"/>
        </w:rPr>
      </w:pPr>
    </w:p>
    <w:p w14:paraId="4465D57B" w14:textId="77777777" w:rsidR="00197506" w:rsidRDefault="00000000">
      <w:pPr>
        <w:numPr>
          <w:ilvl w:val="0"/>
          <w:numId w:val="4"/>
        </w:numPr>
        <w:snapToGrid w:val="0"/>
        <w:rPr>
          <w:rFonts w:ascii="Times New Roman" w:eastAsia="黑体" w:hAnsi="Times New Roman" w:cs="Times New Roman"/>
          <w:sz w:val="24"/>
          <w:szCs w:val="24"/>
          <w:lang w:val="es-ES"/>
        </w:rPr>
      </w:pPr>
      <w:r>
        <w:rPr>
          <w:rFonts w:ascii="Times New Roman" w:eastAsia="黑体" w:hAnsi="Times New Roman" w:cs="Times New Roman"/>
          <w:sz w:val="24"/>
          <w:szCs w:val="24"/>
          <w:lang w:val="es-ES"/>
        </w:rPr>
        <w:t>Sociedad-España</w:t>
      </w:r>
    </w:p>
    <w:p w14:paraId="11BB96F2" w14:textId="77777777" w:rsidR="00197506" w:rsidRDefault="00000000">
      <w:pPr>
        <w:widowControl/>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1. 教学目标：</w:t>
      </w:r>
    </w:p>
    <w:p w14:paraId="649A6B6C"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分析西班牙的社会组成、社会文化、历史背景</w:t>
      </w:r>
    </w:p>
    <w:p w14:paraId="13180034" w14:textId="77777777" w:rsidR="00197506" w:rsidRDefault="00000000">
      <w:pPr>
        <w:widowControl/>
        <w:numPr>
          <w:ilvl w:val="0"/>
          <w:numId w:val="5"/>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教学内容：</w:t>
      </w:r>
    </w:p>
    <w:p w14:paraId="1ACC88EF"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lang w:val="es-MX"/>
        </w:rPr>
        <w:t>评讲预习作业、答疑；</w:t>
      </w:r>
    </w:p>
    <w:p w14:paraId="33ADFB96"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随堂阅读两篇：社会类新闻—西班牙；</w:t>
      </w:r>
    </w:p>
    <w:p w14:paraId="34997D43"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随堂讨论：西班牙近期</w:t>
      </w:r>
      <w:r>
        <w:rPr>
          <w:rFonts w:ascii="宋体" w:eastAsia="宋体" w:hAnsi="宋体" w:cs="TimesNewRomanPSMT" w:hint="eastAsia"/>
          <w:color w:val="000000"/>
          <w:kern w:val="0"/>
          <w:szCs w:val="21"/>
          <w:lang w:val="es-MX"/>
        </w:rPr>
        <w:t>社会</w:t>
      </w:r>
      <w:r>
        <w:rPr>
          <w:rFonts w:ascii="宋体" w:eastAsia="宋体" w:hAnsi="宋体" w:cs="TimesNewRomanPSMT" w:hint="eastAsia"/>
          <w:color w:val="000000"/>
          <w:kern w:val="0"/>
          <w:szCs w:val="21"/>
        </w:rPr>
        <w:t>方面的动态、国际舆论评价等</w:t>
      </w:r>
    </w:p>
    <w:p w14:paraId="7F675006" w14:textId="77777777" w:rsidR="00197506" w:rsidRDefault="00000000">
      <w:pPr>
        <w:widowControl/>
        <w:numPr>
          <w:ilvl w:val="0"/>
          <w:numId w:val="5"/>
        </w:numPr>
        <w:spacing w:beforeLines="50" w:before="156" w:afterLines="50" w:after="156"/>
        <w:jc w:val="left"/>
        <w:rPr>
          <w:rFonts w:ascii="宋体" w:eastAsia="宋体" w:hAnsi="宋体" w:cs="宋体" w:hint="eastAsia"/>
          <w:b/>
          <w:bCs/>
          <w:color w:val="000000"/>
          <w:kern w:val="0"/>
          <w:szCs w:val="21"/>
        </w:rPr>
      </w:pPr>
      <w:r>
        <w:rPr>
          <w:rFonts w:ascii="宋体" w:eastAsia="宋体" w:hAnsi="宋体" w:cs="宋体" w:hint="eastAsia"/>
          <w:b/>
          <w:bCs/>
          <w:color w:val="000000"/>
          <w:kern w:val="0"/>
          <w:szCs w:val="21"/>
        </w:rPr>
        <w:t>教学方法：</w:t>
      </w:r>
    </w:p>
    <w:p w14:paraId="3975EA78" w14:textId="77777777" w:rsidR="00197506" w:rsidRDefault="00000000">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讲授法，任务驱动法，练习法</w:t>
      </w:r>
    </w:p>
    <w:p w14:paraId="7BB0D3D5" w14:textId="77777777" w:rsidR="00197506" w:rsidRDefault="00000000">
      <w:pPr>
        <w:widowControl/>
        <w:numPr>
          <w:ilvl w:val="0"/>
          <w:numId w:val="5"/>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教学评价：</w:t>
      </w:r>
    </w:p>
    <w:p w14:paraId="49BB9534"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lastRenderedPageBreak/>
        <w:t>课堂观察，课后作业</w:t>
      </w:r>
    </w:p>
    <w:p w14:paraId="3C57CB6D" w14:textId="77777777" w:rsidR="00197506" w:rsidRDefault="00000000">
      <w:pPr>
        <w:widowControl/>
        <w:numPr>
          <w:ilvl w:val="0"/>
          <w:numId w:val="5"/>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思考题：</w:t>
      </w:r>
    </w:p>
    <w:p w14:paraId="0F23DEC8" w14:textId="77777777" w:rsidR="00197506" w:rsidRDefault="00000000">
      <w:pPr>
        <w:snapToGrid w:val="0"/>
        <w:rPr>
          <w:rFonts w:ascii="Times New Roman" w:hAnsi="Times New Roman"/>
          <w:szCs w:val="21"/>
          <w:lang w:val="es-ES"/>
        </w:rPr>
      </w:pPr>
      <w:r>
        <w:rPr>
          <w:rFonts w:ascii="Times New Roman" w:hAnsi="Times New Roman" w:hint="eastAsia"/>
          <w:szCs w:val="21"/>
          <w:lang w:val="es-ES"/>
        </w:rPr>
        <w:t>（</w:t>
      </w:r>
      <w:r w:rsidRPr="00875D36">
        <w:rPr>
          <w:rFonts w:ascii="Times New Roman" w:hAnsi="Times New Roman" w:hint="eastAsia"/>
          <w:szCs w:val="21"/>
          <w:lang w:val="es-MX"/>
        </w:rPr>
        <w:t>1</w:t>
      </w:r>
      <w:r w:rsidRPr="00875D36">
        <w:rPr>
          <w:rFonts w:ascii="Times New Roman" w:hAnsi="Times New Roman" w:hint="eastAsia"/>
          <w:szCs w:val="21"/>
          <w:lang w:val="es-MX"/>
        </w:rPr>
        <w:t>）</w:t>
      </w:r>
      <w:r>
        <w:rPr>
          <w:rFonts w:ascii="Times New Roman" w:hAnsi="Times New Roman"/>
          <w:szCs w:val="21"/>
          <w:lang w:val="es-ES"/>
        </w:rPr>
        <w:t>Investiga en qué consiste el mercado de carbono.</w:t>
      </w:r>
    </w:p>
    <w:p w14:paraId="6E264B63" w14:textId="77777777" w:rsidR="00197506" w:rsidRDefault="00000000">
      <w:pPr>
        <w:snapToGrid w:val="0"/>
        <w:rPr>
          <w:rFonts w:ascii="Times New Roman" w:hAnsi="Times New Roman"/>
          <w:szCs w:val="21"/>
          <w:lang w:val="es-ES"/>
        </w:rPr>
      </w:pPr>
      <w:r>
        <w:rPr>
          <w:rFonts w:ascii="Times New Roman" w:hAnsi="Times New Roman" w:hint="eastAsia"/>
          <w:szCs w:val="21"/>
          <w:lang w:val="es-ES"/>
        </w:rPr>
        <w:t>（</w:t>
      </w:r>
      <w:r w:rsidRPr="00875D36">
        <w:rPr>
          <w:rFonts w:ascii="Times New Roman" w:hAnsi="Times New Roman" w:hint="eastAsia"/>
          <w:szCs w:val="21"/>
          <w:lang w:val="es-MX"/>
        </w:rPr>
        <w:t>2</w:t>
      </w:r>
      <w:r w:rsidRPr="00875D36">
        <w:rPr>
          <w:rFonts w:ascii="Times New Roman" w:hAnsi="Times New Roman" w:hint="eastAsia"/>
          <w:szCs w:val="21"/>
          <w:lang w:val="es-MX"/>
        </w:rPr>
        <w:t>）</w:t>
      </w:r>
      <w:r>
        <w:rPr>
          <w:rFonts w:ascii="Times New Roman" w:hAnsi="Times New Roman"/>
          <w:szCs w:val="21"/>
          <w:lang w:val="es-ES"/>
        </w:rPr>
        <w:t>Compara la situación de España con otros países de la Unión Europeo en cuanto a tasa de empleo, jornada laboral y condiciones salariales.</w:t>
      </w:r>
    </w:p>
    <w:p w14:paraId="4E26FFAA" w14:textId="77777777" w:rsidR="00197506" w:rsidRDefault="00197506">
      <w:pPr>
        <w:snapToGrid w:val="0"/>
        <w:rPr>
          <w:rFonts w:ascii="Times New Roman" w:hAnsi="Times New Roman"/>
          <w:szCs w:val="21"/>
          <w:lang w:val="es-ES"/>
        </w:rPr>
      </w:pPr>
    </w:p>
    <w:p w14:paraId="492AE969" w14:textId="77777777" w:rsidR="00197506" w:rsidRDefault="00197506">
      <w:pPr>
        <w:snapToGrid w:val="0"/>
        <w:rPr>
          <w:rFonts w:ascii="Times New Roman" w:hAnsi="Times New Roman"/>
          <w:szCs w:val="21"/>
          <w:lang w:val="es-ES"/>
        </w:rPr>
      </w:pPr>
    </w:p>
    <w:p w14:paraId="0E493405" w14:textId="77777777" w:rsidR="00197506" w:rsidRDefault="00000000">
      <w:pPr>
        <w:snapToGrid w:val="0"/>
        <w:rPr>
          <w:rFonts w:ascii="Times New Roman" w:eastAsia="黑体" w:hAnsi="Times New Roman"/>
          <w:sz w:val="24"/>
          <w:szCs w:val="24"/>
          <w:lang w:val="es-ES"/>
        </w:rPr>
      </w:pPr>
      <w:r>
        <w:rPr>
          <w:rFonts w:ascii="黑体" w:eastAsia="黑体" w:hAnsi="黑体" w:cs="黑体" w:hint="eastAsia"/>
          <w:color w:val="000000"/>
          <w:kern w:val="0"/>
          <w:sz w:val="24"/>
          <w:szCs w:val="24"/>
        </w:rPr>
        <w:t>第五章</w:t>
      </w:r>
      <w:r w:rsidRPr="00875D36">
        <w:rPr>
          <w:rFonts w:ascii="黑体" w:eastAsia="黑体" w:hAnsi="黑体" w:cs="黑体" w:hint="eastAsia"/>
          <w:color w:val="000000"/>
          <w:kern w:val="0"/>
          <w:sz w:val="24"/>
          <w:szCs w:val="24"/>
          <w:lang w:val="es-MX"/>
        </w:rPr>
        <w:t xml:space="preserve"> </w:t>
      </w:r>
      <w:r>
        <w:rPr>
          <w:rFonts w:ascii="Times New Roman" w:eastAsia="黑体" w:hAnsi="Times New Roman"/>
          <w:sz w:val="24"/>
          <w:szCs w:val="24"/>
          <w:lang w:val="es-ES"/>
        </w:rPr>
        <w:t>Sociedad-América Latina</w:t>
      </w:r>
    </w:p>
    <w:p w14:paraId="295D533F" w14:textId="77777777" w:rsidR="00197506" w:rsidRDefault="00000000">
      <w:pPr>
        <w:widowControl/>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1. 教学目标：</w:t>
      </w:r>
    </w:p>
    <w:p w14:paraId="7C4F70E6"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分析拉美国家的社会组成、社会文化、历史背景，及其与西班牙的交往和矛盾</w:t>
      </w:r>
    </w:p>
    <w:p w14:paraId="0EAB1FAB" w14:textId="77777777" w:rsidR="00197506" w:rsidRDefault="00000000">
      <w:pPr>
        <w:widowControl/>
        <w:numPr>
          <w:ilvl w:val="0"/>
          <w:numId w:val="6"/>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教学内容：</w:t>
      </w:r>
    </w:p>
    <w:p w14:paraId="55EA9D31"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lang w:val="es-MX"/>
        </w:rPr>
        <w:t>评讲预习作业、答疑；</w:t>
      </w:r>
    </w:p>
    <w:p w14:paraId="249D31E0"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随堂阅读两篇：社会类新闻—拉美国家；</w:t>
      </w:r>
    </w:p>
    <w:p w14:paraId="3D8F2662"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随堂讨论：拉美国家近期</w:t>
      </w:r>
      <w:r>
        <w:rPr>
          <w:rFonts w:ascii="宋体" w:eastAsia="宋体" w:hAnsi="宋体" w:cs="TimesNewRomanPSMT" w:hint="eastAsia"/>
          <w:color w:val="000000"/>
          <w:kern w:val="0"/>
          <w:szCs w:val="21"/>
          <w:lang w:val="es-MX"/>
        </w:rPr>
        <w:t>社会</w:t>
      </w:r>
      <w:r>
        <w:rPr>
          <w:rFonts w:ascii="宋体" w:eastAsia="宋体" w:hAnsi="宋体" w:cs="TimesNewRomanPSMT" w:hint="eastAsia"/>
          <w:color w:val="000000"/>
          <w:kern w:val="0"/>
          <w:szCs w:val="21"/>
        </w:rPr>
        <w:t>方面的动态、国际舆论评价等</w:t>
      </w:r>
    </w:p>
    <w:p w14:paraId="37C0466F" w14:textId="77777777" w:rsidR="00197506" w:rsidRDefault="00000000">
      <w:pPr>
        <w:widowControl/>
        <w:numPr>
          <w:ilvl w:val="0"/>
          <w:numId w:val="6"/>
        </w:numPr>
        <w:spacing w:beforeLines="50" w:before="156" w:afterLines="50" w:after="156"/>
        <w:jc w:val="left"/>
        <w:rPr>
          <w:rFonts w:ascii="宋体" w:eastAsia="宋体" w:hAnsi="宋体" w:cs="宋体" w:hint="eastAsia"/>
          <w:b/>
          <w:bCs/>
          <w:color w:val="000000"/>
          <w:kern w:val="0"/>
          <w:szCs w:val="21"/>
        </w:rPr>
      </w:pPr>
      <w:r>
        <w:rPr>
          <w:rFonts w:ascii="宋体" w:eastAsia="宋体" w:hAnsi="宋体" w:cs="宋体" w:hint="eastAsia"/>
          <w:b/>
          <w:bCs/>
          <w:color w:val="000000"/>
          <w:kern w:val="0"/>
          <w:szCs w:val="21"/>
        </w:rPr>
        <w:t>教学方法：</w:t>
      </w:r>
    </w:p>
    <w:p w14:paraId="665AD914" w14:textId="77777777" w:rsidR="00197506" w:rsidRDefault="00000000">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讲授法，任务驱动法，练习法</w:t>
      </w:r>
    </w:p>
    <w:p w14:paraId="4646BC6A" w14:textId="77777777" w:rsidR="00197506" w:rsidRDefault="00000000">
      <w:pPr>
        <w:widowControl/>
        <w:numPr>
          <w:ilvl w:val="0"/>
          <w:numId w:val="6"/>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教学评价：</w:t>
      </w:r>
    </w:p>
    <w:p w14:paraId="22B71AC8"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课堂观察，课后作业</w:t>
      </w:r>
    </w:p>
    <w:p w14:paraId="658B3030" w14:textId="77777777" w:rsidR="00197506" w:rsidRDefault="00000000">
      <w:pPr>
        <w:widowControl/>
        <w:numPr>
          <w:ilvl w:val="0"/>
          <w:numId w:val="6"/>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思考题：</w:t>
      </w:r>
    </w:p>
    <w:p w14:paraId="27C490DC" w14:textId="77777777" w:rsidR="00197506" w:rsidRDefault="00000000">
      <w:pPr>
        <w:snapToGrid w:val="0"/>
        <w:rPr>
          <w:rFonts w:ascii="Times New Roman" w:hAnsi="Times New Roman"/>
          <w:szCs w:val="21"/>
          <w:lang w:val="es-ES"/>
        </w:rPr>
      </w:pPr>
      <w:r>
        <w:rPr>
          <w:rFonts w:ascii="Times New Roman" w:hAnsi="Times New Roman" w:hint="eastAsia"/>
          <w:szCs w:val="21"/>
          <w:lang w:val="es-ES"/>
        </w:rPr>
        <w:t>（</w:t>
      </w:r>
      <w:r w:rsidRPr="00875D36">
        <w:rPr>
          <w:rFonts w:ascii="Times New Roman" w:hAnsi="Times New Roman" w:hint="eastAsia"/>
          <w:szCs w:val="21"/>
          <w:lang w:val="es-MX"/>
        </w:rPr>
        <w:t>1</w:t>
      </w:r>
      <w:r w:rsidRPr="00875D36">
        <w:rPr>
          <w:rFonts w:ascii="Times New Roman" w:hAnsi="Times New Roman" w:hint="eastAsia"/>
          <w:szCs w:val="21"/>
          <w:lang w:val="es-MX"/>
        </w:rPr>
        <w:t>）</w:t>
      </w:r>
      <w:r>
        <w:rPr>
          <w:rFonts w:ascii="Times New Roman" w:hAnsi="Times New Roman"/>
          <w:szCs w:val="21"/>
          <w:lang w:val="es-ES"/>
        </w:rPr>
        <w:t>Explica qué es un medicamento con receta retenida, y qué significa efecto contraindicado.</w:t>
      </w:r>
    </w:p>
    <w:p w14:paraId="3AF5FF38" w14:textId="77777777" w:rsidR="00197506" w:rsidRDefault="00000000">
      <w:pPr>
        <w:snapToGrid w:val="0"/>
        <w:rPr>
          <w:rFonts w:ascii="Times New Roman" w:hAnsi="Times New Roman"/>
          <w:szCs w:val="21"/>
          <w:lang w:val="es-ES"/>
        </w:rPr>
      </w:pPr>
      <w:r>
        <w:rPr>
          <w:rFonts w:ascii="Times New Roman" w:hAnsi="Times New Roman" w:hint="eastAsia"/>
          <w:szCs w:val="21"/>
          <w:lang w:val="es-ES"/>
        </w:rPr>
        <w:t>（</w:t>
      </w:r>
      <w:r w:rsidRPr="00875D36">
        <w:rPr>
          <w:rFonts w:ascii="Times New Roman" w:hAnsi="Times New Roman" w:hint="eastAsia"/>
          <w:szCs w:val="21"/>
          <w:lang w:val="es-MX"/>
        </w:rPr>
        <w:t>2</w:t>
      </w:r>
      <w:r w:rsidRPr="00875D36">
        <w:rPr>
          <w:rFonts w:ascii="Times New Roman" w:hAnsi="Times New Roman" w:hint="eastAsia"/>
          <w:szCs w:val="21"/>
          <w:lang w:val="es-MX"/>
        </w:rPr>
        <w:t>）</w:t>
      </w:r>
      <w:r>
        <w:rPr>
          <w:rFonts w:ascii="Times New Roman" w:hAnsi="Times New Roman"/>
          <w:szCs w:val="21"/>
          <w:lang w:val="es-ES"/>
        </w:rPr>
        <w:t>Explica con tus propias palabras qué es silogismo.</w:t>
      </w:r>
    </w:p>
    <w:p w14:paraId="0A4CE322" w14:textId="77777777" w:rsidR="00197506" w:rsidRDefault="00000000">
      <w:pPr>
        <w:snapToGrid w:val="0"/>
        <w:rPr>
          <w:rFonts w:ascii="Times New Roman" w:hAnsi="Times New Roman"/>
          <w:szCs w:val="21"/>
          <w:lang w:val="es-ES"/>
        </w:rPr>
      </w:pPr>
      <w:r>
        <w:rPr>
          <w:rFonts w:ascii="Times New Roman" w:hAnsi="Times New Roman" w:hint="eastAsia"/>
          <w:szCs w:val="21"/>
          <w:lang w:val="es-ES"/>
        </w:rPr>
        <w:t>（</w:t>
      </w:r>
      <w:r w:rsidRPr="00875D36">
        <w:rPr>
          <w:rFonts w:ascii="Times New Roman" w:hAnsi="Times New Roman" w:hint="eastAsia"/>
          <w:szCs w:val="21"/>
          <w:lang w:val="es-MX"/>
        </w:rPr>
        <w:t>3</w:t>
      </w:r>
      <w:r w:rsidRPr="00875D36">
        <w:rPr>
          <w:rFonts w:ascii="Times New Roman" w:hAnsi="Times New Roman" w:hint="eastAsia"/>
          <w:szCs w:val="21"/>
          <w:lang w:val="es-MX"/>
        </w:rPr>
        <w:t>）</w:t>
      </w:r>
      <w:r>
        <w:rPr>
          <w:rFonts w:ascii="Times New Roman" w:hAnsi="Times New Roman"/>
          <w:szCs w:val="21"/>
          <w:lang w:val="es-ES"/>
        </w:rPr>
        <w:t>Recoge dos editoriales de cualquier día y analiza sus estructuras.</w:t>
      </w:r>
    </w:p>
    <w:p w14:paraId="42B25662" w14:textId="77777777" w:rsidR="00197506" w:rsidRDefault="00197506">
      <w:pPr>
        <w:snapToGrid w:val="0"/>
        <w:rPr>
          <w:rFonts w:ascii="Times New Roman" w:hAnsi="Times New Roman"/>
          <w:szCs w:val="21"/>
          <w:lang w:val="es-ES"/>
        </w:rPr>
      </w:pPr>
    </w:p>
    <w:p w14:paraId="4EA8CEEF" w14:textId="77777777" w:rsidR="00197506" w:rsidRDefault="00197506">
      <w:pPr>
        <w:snapToGrid w:val="0"/>
        <w:rPr>
          <w:rFonts w:ascii="Times New Roman" w:hAnsi="Times New Roman"/>
          <w:szCs w:val="21"/>
          <w:lang w:val="es-ES"/>
        </w:rPr>
      </w:pPr>
    </w:p>
    <w:p w14:paraId="3D177ECA" w14:textId="77777777" w:rsidR="00197506" w:rsidRPr="00875D36" w:rsidRDefault="00000000">
      <w:pPr>
        <w:snapToGrid w:val="0"/>
        <w:rPr>
          <w:rFonts w:ascii="Times New Roman" w:eastAsia="宋体" w:hAnsi="Times New Roman" w:cs="Times New Roman"/>
          <w:sz w:val="24"/>
          <w:szCs w:val="24"/>
          <w:lang w:val="es-MX"/>
        </w:rPr>
      </w:pPr>
      <w:r>
        <w:rPr>
          <w:rFonts w:ascii="黑体" w:eastAsia="黑体" w:hAnsi="黑体" w:cs="黑体" w:hint="eastAsia"/>
          <w:sz w:val="24"/>
          <w:szCs w:val="24"/>
        </w:rPr>
        <w:t>第六章</w:t>
      </w:r>
      <w:r w:rsidRPr="00875D36">
        <w:rPr>
          <w:rFonts w:ascii="黑体" w:eastAsia="黑体" w:hAnsi="黑体" w:cs="黑体" w:hint="eastAsia"/>
          <w:sz w:val="24"/>
          <w:szCs w:val="24"/>
          <w:lang w:val="es-MX"/>
        </w:rPr>
        <w:t xml:space="preserve"> </w:t>
      </w:r>
      <w:r>
        <w:rPr>
          <w:rFonts w:ascii="Times New Roman" w:eastAsia="宋体" w:hAnsi="Times New Roman" w:cs="Times New Roman"/>
          <w:sz w:val="24"/>
          <w:szCs w:val="24"/>
          <w:lang w:val="es-ES"/>
        </w:rPr>
        <w:t>Economía-España</w:t>
      </w:r>
    </w:p>
    <w:p w14:paraId="4967EEAA" w14:textId="77777777" w:rsidR="00197506" w:rsidRDefault="00000000">
      <w:pPr>
        <w:widowControl/>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1. 教学目标：</w:t>
      </w:r>
    </w:p>
    <w:p w14:paraId="333BBD16"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分析西班牙的经济发展、经济来源、存在问题</w:t>
      </w:r>
    </w:p>
    <w:p w14:paraId="15D1B9DB" w14:textId="77777777" w:rsidR="00197506" w:rsidRDefault="00000000">
      <w:pPr>
        <w:widowControl/>
        <w:numPr>
          <w:ilvl w:val="0"/>
          <w:numId w:val="7"/>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教学内容：</w:t>
      </w:r>
    </w:p>
    <w:p w14:paraId="29D3B743"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lang w:val="es-MX"/>
        </w:rPr>
        <w:t>评讲预习作业、答疑；</w:t>
      </w:r>
    </w:p>
    <w:p w14:paraId="3A2A61BA"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随堂阅读两篇：经济类新闻—西班牙；</w:t>
      </w:r>
    </w:p>
    <w:p w14:paraId="06F3F4FD"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随堂讨论：西班牙近期经济方面的动态、国际舆论评价等</w:t>
      </w:r>
    </w:p>
    <w:p w14:paraId="580A4E46" w14:textId="77777777" w:rsidR="00197506" w:rsidRDefault="00000000">
      <w:pPr>
        <w:widowControl/>
        <w:numPr>
          <w:ilvl w:val="0"/>
          <w:numId w:val="7"/>
        </w:numPr>
        <w:spacing w:beforeLines="50" w:before="156" w:afterLines="50" w:after="156"/>
        <w:jc w:val="left"/>
        <w:rPr>
          <w:rFonts w:ascii="宋体" w:eastAsia="宋体" w:hAnsi="宋体" w:cs="宋体" w:hint="eastAsia"/>
          <w:b/>
          <w:bCs/>
          <w:color w:val="000000"/>
          <w:kern w:val="0"/>
          <w:szCs w:val="21"/>
        </w:rPr>
      </w:pPr>
      <w:r>
        <w:rPr>
          <w:rFonts w:ascii="宋体" w:eastAsia="宋体" w:hAnsi="宋体" w:cs="宋体" w:hint="eastAsia"/>
          <w:b/>
          <w:bCs/>
          <w:color w:val="000000"/>
          <w:kern w:val="0"/>
          <w:szCs w:val="21"/>
        </w:rPr>
        <w:t>教学方法：</w:t>
      </w:r>
    </w:p>
    <w:p w14:paraId="1E69AE65" w14:textId="77777777" w:rsidR="00197506" w:rsidRDefault="00000000">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讲授法，任务驱动法，练习法</w:t>
      </w:r>
    </w:p>
    <w:p w14:paraId="57541FCC" w14:textId="77777777" w:rsidR="00197506" w:rsidRDefault="00000000">
      <w:pPr>
        <w:widowControl/>
        <w:numPr>
          <w:ilvl w:val="0"/>
          <w:numId w:val="7"/>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教学评价：</w:t>
      </w:r>
    </w:p>
    <w:p w14:paraId="5154BD69"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lastRenderedPageBreak/>
        <w:t>课堂观察，课后作业</w:t>
      </w:r>
    </w:p>
    <w:p w14:paraId="3AF338FD" w14:textId="77777777" w:rsidR="00197506" w:rsidRDefault="00000000">
      <w:pPr>
        <w:widowControl/>
        <w:numPr>
          <w:ilvl w:val="0"/>
          <w:numId w:val="7"/>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思考题：</w:t>
      </w:r>
    </w:p>
    <w:p w14:paraId="1FDE2591" w14:textId="77777777" w:rsidR="00197506" w:rsidRDefault="00000000">
      <w:pPr>
        <w:snapToGrid w:val="0"/>
        <w:rPr>
          <w:rFonts w:ascii="Times New Roman" w:hAnsi="Times New Roman"/>
          <w:szCs w:val="21"/>
          <w:lang w:val="es-ES"/>
        </w:rPr>
      </w:pPr>
      <w:r>
        <w:rPr>
          <w:rFonts w:ascii="Times New Roman" w:hAnsi="Times New Roman" w:hint="eastAsia"/>
          <w:szCs w:val="21"/>
          <w:lang w:val="es-ES"/>
        </w:rPr>
        <w:t>（</w:t>
      </w:r>
      <w:r w:rsidRPr="00875D36">
        <w:rPr>
          <w:rFonts w:ascii="Times New Roman" w:hAnsi="Times New Roman" w:hint="eastAsia"/>
          <w:szCs w:val="21"/>
          <w:lang w:val="es-MX"/>
        </w:rPr>
        <w:t>1</w:t>
      </w:r>
      <w:r w:rsidRPr="00875D36">
        <w:rPr>
          <w:rFonts w:ascii="Times New Roman" w:hAnsi="Times New Roman" w:hint="eastAsia"/>
          <w:szCs w:val="21"/>
          <w:lang w:val="es-MX"/>
        </w:rPr>
        <w:t>）</w:t>
      </w:r>
      <w:r>
        <w:rPr>
          <w:rFonts w:ascii="Times New Roman" w:hAnsi="Times New Roman"/>
          <w:szCs w:val="21"/>
          <w:lang w:val="es-ES"/>
        </w:rPr>
        <w:t>Investiga qué es G-20.</w:t>
      </w:r>
    </w:p>
    <w:p w14:paraId="2853F57B" w14:textId="77777777" w:rsidR="00197506" w:rsidRDefault="00000000">
      <w:pPr>
        <w:snapToGrid w:val="0"/>
        <w:rPr>
          <w:rFonts w:ascii="Times New Roman" w:hAnsi="Times New Roman"/>
          <w:szCs w:val="21"/>
          <w:lang w:val="es-ES"/>
        </w:rPr>
      </w:pPr>
      <w:r>
        <w:rPr>
          <w:rFonts w:ascii="Times New Roman" w:hAnsi="Times New Roman" w:hint="eastAsia"/>
          <w:szCs w:val="21"/>
          <w:lang w:val="es-ES"/>
        </w:rPr>
        <w:t>（</w:t>
      </w:r>
      <w:r w:rsidRPr="00875D36">
        <w:rPr>
          <w:rFonts w:ascii="Times New Roman" w:hAnsi="Times New Roman" w:hint="eastAsia"/>
          <w:szCs w:val="21"/>
          <w:lang w:val="es-MX"/>
        </w:rPr>
        <w:t>2</w:t>
      </w:r>
      <w:r w:rsidRPr="00875D36">
        <w:rPr>
          <w:rFonts w:ascii="Times New Roman" w:hAnsi="Times New Roman" w:hint="eastAsia"/>
          <w:szCs w:val="21"/>
          <w:lang w:val="es-MX"/>
        </w:rPr>
        <w:t>）</w:t>
      </w:r>
      <w:r>
        <w:rPr>
          <w:rFonts w:ascii="Times New Roman" w:hAnsi="Times New Roman"/>
          <w:szCs w:val="21"/>
          <w:lang w:val="es-ES"/>
        </w:rPr>
        <w:t>Indica la diferencia entre inflación y deflación.</w:t>
      </w:r>
    </w:p>
    <w:p w14:paraId="37FD464D" w14:textId="77777777" w:rsidR="00197506" w:rsidRDefault="00197506">
      <w:pPr>
        <w:snapToGrid w:val="0"/>
        <w:rPr>
          <w:rFonts w:ascii="Times New Roman" w:hAnsi="Times New Roman"/>
          <w:szCs w:val="21"/>
          <w:lang w:val="es-ES"/>
        </w:rPr>
      </w:pPr>
    </w:p>
    <w:p w14:paraId="0A7ED0EB" w14:textId="77777777" w:rsidR="00197506" w:rsidRDefault="00197506">
      <w:pPr>
        <w:snapToGrid w:val="0"/>
        <w:rPr>
          <w:rFonts w:ascii="Times New Roman" w:hAnsi="Times New Roman"/>
          <w:szCs w:val="21"/>
          <w:lang w:val="es-ES"/>
        </w:rPr>
      </w:pPr>
    </w:p>
    <w:p w14:paraId="3E216BC9" w14:textId="77777777" w:rsidR="00197506" w:rsidRDefault="00000000">
      <w:pPr>
        <w:snapToGrid w:val="0"/>
        <w:rPr>
          <w:rFonts w:ascii="Times New Roman" w:eastAsia="黑体" w:hAnsi="Times New Roman" w:cs="Times New Roman"/>
          <w:sz w:val="24"/>
          <w:szCs w:val="24"/>
          <w:lang w:val="es-ES"/>
        </w:rPr>
      </w:pPr>
      <w:r>
        <w:rPr>
          <w:rFonts w:ascii="黑体" w:eastAsia="黑体" w:hAnsi="黑体" w:cs="黑体" w:hint="eastAsia"/>
          <w:sz w:val="24"/>
          <w:szCs w:val="24"/>
        </w:rPr>
        <w:t>第七章</w:t>
      </w:r>
      <w:r w:rsidRPr="00875D36">
        <w:rPr>
          <w:rFonts w:ascii="黑体" w:eastAsia="黑体" w:hAnsi="黑体" w:cs="黑体" w:hint="eastAsia"/>
          <w:sz w:val="24"/>
          <w:szCs w:val="24"/>
          <w:lang w:val="es-MX"/>
        </w:rPr>
        <w:t xml:space="preserve"> </w:t>
      </w:r>
      <w:r>
        <w:rPr>
          <w:rFonts w:ascii="Times New Roman" w:eastAsia="黑体" w:hAnsi="Times New Roman" w:cs="Times New Roman"/>
          <w:sz w:val="24"/>
          <w:szCs w:val="24"/>
          <w:lang w:val="es-ES"/>
        </w:rPr>
        <w:t>Economía-América Latina</w:t>
      </w:r>
    </w:p>
    <w:p w14:paraId="2330E280" w14:textId="77777777" w:rsidR="00197506" w:rsidRDefault="00000000">
      <w:pPr>
        <w:widowControl/>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1. 教学目标：</w:t>
      </w:r>
    </w:p>
    <w:p w14:paraId="256E123B"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分析拉美国家的经济发展、经济来源、存在问题</w:t>
      </w:r>
    </w:p>
    <w:p w14:paraId="0ABE3116" w14:textId="77777777" w:rsidR="00197506" w:rsidRDefault="00000000">
      <w:pPr>
        <w:widowControl/>
        <w:numPr>
          <w:ilvl w:val="0"/>
          <w:numId w:val="8"/>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教学内容：</w:t>
      </w:r>
    </w:p>
    <w:p w14:paraId="3D6DCFB1"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lang w:val="es-MX"/>
        </w:rPr>
        <w:t>评讲预习作业、答疑；</w:t>
      </w:r>
    </w:p>
    <w:p w14:paraId="38C583B5"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随堂阅读两篇：经济类新闻—拉美国家；</w:t>
      </w:r>
    </w:p>
    <w:p w14:paraId="0C5A7865"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随堂讨论：拉美国家近期经济方面的动态、国际舆论评价等</w:t>
      </w:r>
    </w:p>
    <w:p w14:paraId="05C972AB" w14:textId="77777777" w:rsidR="00197506" w:rsidRDefault="00000000">
      <w:pPr>
        <w:widowControl/>
        <w:numPr>
          <w:ilvl w:val="0"/>
          <w:numId w:val="8"/>
        </w:numPr>
        <w:spacing w:beforeLines="50" w:before="156" w:afterLines="50" w:after="156"/>
        <w:jc w:val="left"/>
        <w:rPr>
          <w:rFonts w:ascii="宋体" w:eastAsia="宋体" w:hAnsi="宋体" w:cs="宋体" w:hint="eastAsia"/>
          <w:b/>
          <w:bCs/>
          <w:color w:val="000000"/>
          <w:kern w:val="0"/>
          <w:szCs w:val="21"/>
        </w:rPr>
      </w:pPr>
      <w:r>
        <w:rPr>
          <w:rFonts w:ascii="宋体" w:eastAsia="宋体" w:hAnsi="宋体" w:cs="宋体" w:hint="eastAsia"/>
          <w:b/>
          <w:bCs/>
          <w:color w:val="000000"/>
          <w:kern w:val="0"/>
          <w:szCs w:val="21"/>
        </w:rPr>
        <w:t>教学方法：</w:t>
      </w:r>
    </w:p>
    <w:p w14:paraId="1C40B189" w14:textId="77777777" w:rsidR="00197506" w:rsidRDefault="00000000">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讲授法，任务驱动法，练习法</w:t>
      </w:r>
    </w:p>
    <w:p w14:paraId="78E79D12" w14:textId="77777777" w:rsidR="00197506" w:rsidRDefault="00000000">
      <w:pPr>
        <w:widowControl/>
        <w:numPr>
          <w:ilvl w:val="0"/>
          <w:numId w:val="8"/>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教学评价：</w:t>
      </w:r>
    </w:p>
    <w:p w14:paraId="6881C69B"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课堂观察，课后作业</w:t>
      </w:r>
    </w:p>
    <w:p w14:paraId="55AD06F1" w14:textId="77777777" w:rsidR="00197506" w:rsidRDefault="00000000">
      <w:pPr>
        <w:widowControl/>
        <w:numPr>
          <w:ilvl w:val="0"/>
          <w:numId w:val="8"/>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思考题：</w:t>
      </w:r>
    </w:p>
    <w:p w14:paraId="69F03533" w14:textId="77777777" w:rsidR="00197506" w:rsidRDefault="00000000">
      <w:pPr>
        <w:snapToGrid w:val="0"/>
        <w:rPr>
          <w:rFonts w:ascii="Times New Roman" w:hAnsi="Times New Roman"/>
          <w:szCs w:val="21"/>
          <w:lang w:val="es-ES"/>
        </w:rPr>
      </w:pPr>
      <w:r>
        <w:rPr>
          <w:rFonts w:ascii="Times New Roman" w:hAnsi="Times New Roman" w:hint="eastAsia"/>
          <w:szCs w:val="21"/>
          <w:lang w:val="es-ES"/>
        </w:rPr>
        <w:t>（</w:t>
      </w:r>
      <w:r w:rsidRPr="00875D36">
        <w:rPr>
          <w:rFonts w:ascii="Times New Roman" w:hAnsi="Times New Roman" w:hint="eastAsia"/>
          <w:szCs w:val="21"/>
          <w:lang w:val="es-MX"/>
        </w:rPr>
        <w:t>1</w:t>
      </w:r>
      <w:r w:rsidRPr="00875D36">
        <w:rPr>
          <w:rFonts w:ascii="Times New Roman" w:hAnsi="Times New Roman" w:hint="eastAsia"/>
          <w:szCs w:val="21"/>
          <w:lang w:val="es-MX"/>
        </w:rPr>
        <w:t>）</w:t>
      </w:r>
      <w:r>
        <w:rPr>
          <w:rFonts w:ascii="Times New Roman" w:hAnsi="Times New Roman"/>
          <w:szCs w:val="21"/>
          <w:lang w:val="es-ES"/>
        </w:rPr>
        <w:t>Indica cómo afectan al pago de la deuda externa.</w:t>
      </w:r>
    </w:p>
    <w:p w14:paraId="3F35C3B6" w14:textId="77777777" w:rsidR="00197506" w:rsidRDefault="00000000">
      <w:pPr>
        <w:snapToGrid w:val="0"/>
        <w:rPr>
          <w:rFonts w:ascii="Times New Roman" w:hAnsi="Times New Roman"/>
          <w:szCs w:val="21"/>
          <w:lang w:val="es-ES"/>
        </w:rPr>
      </w:pPr>
      <w:r>
        <w:rPr>
          <w:rFonts w:ascii="Times New Roman" w:hAnsi="Times New Roman" w:hint="eastAsia"/>
          <w:szCs w:val="21"/>
          <w:lang w:val="es-ES"/>
        </w:rPr>
        <w:t>（</w:t>
      </w:r>
      <w:r w:rsidRPr="00875D36">
        <w:rPr>
          <w:rFonts w:ascii="Times New Roman" w:hAnsi="Times New Roman" w:hint="eastAsia"/>
          <w:szCs w:val="21"/>
          <w:lang w:val="es-MX"/>
        </w:rPr>
        <w:t>2</w:t>
      </w:r>
      <w:r w:rsidRPr="00875D36">
        <w:rPr>
          <w:rFonts w:ascii="Times New Roman" w:hAnsi="Times New Roman" w:hint="eastAsia"/>
          <w:szCs w:val="21"/>
          <w:lang w:val="es-MX"/>
        </w:rPr>
        <w:t>）</w:t>
      </w:r>
      <w:r>
        <w:rPr>
          <w:rFonts w:ascii="Times New Roman" w:hAnsi="Times New Roman"/>
          <w:szCs w:val="21"/>
          <w:lang w:val="es-ES"/>
        </w:rPr>
        <w:t>Sintetiza la evolución económica de México durante las últimas dos décadas.</w:t>
      </w:r>
    </w:p>
    <w:p w14:paraId="0CA20353" w14:textId="77777777" w:rsidR="00197506" w:rsidRDefault="00197506">
      <w:pPr>
        <w:snapToGrid w:val="0"/>
        <w:rPr>
          <w:rFonts w:ascii="Times New Roman" w:hAnsi="Times New Roman"/>
          <w:szCs w:val="21"/>
          <w:lang w:val="es-ES"/>
        </w:rPr>
      </w:pPr>
    </w:p>
    <w:p w14:paraId="3E663156" w14:textId="77777777" w:rsidR="00197506" w:rsidRDefault="00197506">
      <w:pPr>
        <w:snapToGrid w:val="0"/>
        <w:rPr>
          <w:rFonts w:ascii="Times New Roman" w:hAnsi="Times New Roman"/>
          <w:szCs w:val="21"/>
          <w:lang w:val="es-ES"/>
        </w:rPr>
      </w:pPr>
    </w:p>
    <w:p w14:paraId="717F9432" w14:textId="77777777" w:rsidR="00197506" w:rsidRDefault="00000000">
      <w:pPr>
        <w:snapToGrid w:val="0"/>
        <w:rPr>
          <w:rFonts w:ascii="黑体" w:eastAsia="黑体" w:hAnsi="黑体" w:cs="黑体" w:hint="eastAsia"/>
          <w:sz w:val="24"/>
          <w:szCs w:val="24"/>
        </w:rPr>
      </w:pPr>
      <w:r>
        <w:rPr>
          <w:rFonts w:ascii="黑体" w:eastAsia="黑体" w:hAnsi="黑体" w:cs="黑体" w:hint="eastAsia"/>
          <w:sz w:val="24"/>
          <w:szCs w:val="24"/>
        </w:rPr>
        <w:t xml:space="preserve">第八章 </w:t>
      </w:r>
      <w:r>
        <w:rPr>
          <w:rFonts w:ascii="黑体" w:eastAsia="黑体" w:hAnsi="黑体" w:cs="黑体" w:hint="eastAsia"/>
          <w:sz w:val="24"/>
          <w:szCs w:val="24"/>
          <w:lang w:val="es-MX"/>
        </w:rPr>
        <w:t>随堂练习与讲解</w:t>
      </w:r>
    </w:p>
    <w:p w14:paraId="466527D7" w14:textId="77777777" w:rsidR="00197506" w:rsidRDefault="00000000">
      <w:pPr>
        <w:widowControl/>
        <w:spacing w:beforeLines="50" w:before="156" w:afterLines="50" w:after="156"/>
        <w:jc w:val="left"/>
        <w:rPr>
          <w:rFonts w:ascii="宋体" w:eastAsia="宋体" w:hAnsi="宋体" w:cs="宋体" w:hint="eastAsia"/>
          <w:b/>
          <w:bCs/>
          <w:color w:val="000000"/>
          <w:kern w:val="0"/>
          <w:szCs w:val="21"/>
        </w:rPr>
      </w:pPr>
      <w:r>
        <w:rPr>
          <w:rFonts w:ascii="宋体" w:eastAsia="宋体" w:hAnsi="宋体" w:cs="宋体" w:hint="eastAsia"/>
          <w:b/>
          <w:bCs/>
          <w:color w:val="000000"/>
          <w:kern w:val="0"/>
          <w:szCs w:val="21"/>
        </w:rPr>
        <w:t>1. 教学目标</w:t>
      </w:r>
      <w:r>
        <w:rPr>
          <w:rFonts w:ascii="宋体" w:eastAsia="宋体" w:hAnsi="宋体" w:cs="宋体"/>
          <w:b/>
          <w:bCs/>
          <w:color w:val="000000"/>
          <w:kern w:val="0"/>
          <w:szCs w:val="21"/>
        </w:rPr>
        <w:t xml:space="preserve">: </w:t>
      </w:r>
    </w:p>
    <w:p w14:paraId="31B64FAE" w14:textId="77777777" w:rsidR="00197506" w:rsidRDefault="00000000">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cs="宋体" w:hint="eastAsia"/>
          <w:color w:val="000000"/>
          <w:kern w:val="0"/>
          <w:szCs w:val="21"/>
        </w:rPr>
        <w:t>使学生掌握阅读新闻的方法、增强阅读新闻的能力、提高阅读新闻的速度</w:t>
      </w:r>
    </w:p>
    <w:p w14:paraId="3A1B8141" w14:textId="77777777" w:rsidR="00197506" w:rsidRDefault="00000000">
      <w:pPr>
        <w:widowControl/>
        <w:numPr>
          <w:ilvl w:val="0"/>
          <w:numId w:val="9"/>
        </w:numPr>
        <w:spacing w:beforeLines="50" w:before="156" w:afterLines="50" w:after="156"/>
        <w:jc w:val="left"/>
        <w:rPr>
          <w:rFonts w:ascii="宋体" w:eastAsia="宋体" w:hAnsi="宋体" w:cs="宋体" w:hint="eastAsia"/>
          <w:b/>
          <w:bCs/>
          <w:color w:val="000000"/>
          <w:kern w:val="0"/>
          <w:szCs w:val="21"/>
        </w:rPr>
      </w:pPr>
      <w:r>
        <w:rPr>
          <w:rFonts w:ascii="宋体" w:eastAsia="宋体" w:hAnsi="宋体" w:cs="宋体" w:hint="eastAsia"/>
          <w:b/>
          <w:bCs/>
          <w:color w:val="000000"/>
          <w:kern w:val="0"/>
          <w:szCs w:val="21"/>
        </w:rPr>
        <w:t>教学内容</w:t>
      </w:r>
      <w:r>
        <w:rPr>
          <w:rFonts w:ascii="宋体" w:eastAsia="宋体" w:hAnsi="宋体" w:cs="宋体"/>
          <w:b/>
          <w:bCs/>
          <w:color w:val="000000"/>
          <w:kern w:val="0"/>
          <w:szCs w:val="21"/>
        </w:rPr>
        <w:t>:</w:t>
      </w:r>
      <w:r>
        <w:rPr>
          <w:rFonts w:hint="eastAsia"/>
          <w:b/>
          <w:bCs/>
        </w:rPr>
        <w:t xml:space="preserve"> </w:t>
      </w:r>
    </w:p>
    <w:p w14:paraId="4C3A798C" w14:textId="77777777" w:rsidR="00197506" w:rsidRDefault="00000000">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cs="宋体" w:hint="eastAsia"/>
          <w:color w:val="000000"/>
          <w:kern w:val="0"/>
          <w:szCs w:val="21"/>
        </w:rPr>
        <w:t>学生练习阅读综合类的新闻报道；</w:t>
      </w:r>
    </w:p>
    <w:p w14:paraId="7A55CF04" w14:textId="77777777" w:rsidR="00197506" w:rsidRDefault="00000000">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cs="宋体" w:hint="eastAsia"/>
          <w:color w:val="000000"/>
          <w:kern w:val="0"/>
          <w:szCs w:val="21"/>
        </w:rPr>
        <w:t>分析与讲评</w:t>
      </w:r>
    </w:p>
    <w:p w14:paraId="48F3C084" w14:textId="77777777" w:rsidR="00197506" w:rsidRDefault="00000000">
      <w:pPr>
        <w:widowControl/>
        <w:numPr>
          <w:ilvl w:val="0"/>
          <w:numId w:val="9"/>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思考题：</w:t>
      </w:r>
    </w:p>
    <w:p w14:paraId="4A2D6FBA" w14:textId="77777777" w:rsidR="00197506" w:rsidRDefault="00000000">
      <w:pPr>
        <w:widowControl/>
        <w:numPr>
          <w:ilvl w:val="0"/>
          <w:numId w:val="10"/>
        </w:numPr>
        <w:spacing w:beforeLines="50" w:before="156" w:afterLines="50" w:after="156"/>
        <w:jc w:val="left"/>
        <w:rPr>
          <w:rFonts w:ascii="宋体" w:eastAsia="宋体" w:hAnsi="宋体" w:hint="eastAsia"/>
          <w:szCs w:val="21"/>
        </w:rPr>
      </w:pPr>
      <w:r>
        <w:rPr>
          <w:rFonts w:ascii="宋体" w:eastAsia="宋体" w:hAnsi="宋体" w:hint="eastAsia"/>
          <w:szCs w:val="21"/>
        </w:rPr>
        <w:t>叮嘱学生进行纠错和拓展阅读；</w:t>
      </w:r>
    </w:p>
    <w:p w14:paraId="4C24225D" w14:textId="77777777" w:rsidR="00197506" w:rsidRDefault="00000000">
      <w:pPr>
        <w:widowControl/>
        <w:numPr>
          <w:ilvl w:val="0"/>
          <w:numId w:val="10"/>
        </w:numPr>
        <w:spacing w:beforeLines="50" w:before="156" w:afterLines="50" w:after="156"/>
        <w:jc w:val="left"/>
        <w:rPr>
          <w:rFonts w:ascii="宋体" w:eastAsia="宋体" w:hAnsi="宋体" w:hint="eastAsia"/>
          <w:szCs w:val="21"/>
        </w:rPr>
      </w:pPr>
      <w:r>
        <w:rPr>
          <w:rFonts w:ascii="宋体" w:eastAsia="宋体" w:hAnsi="宋体" w:hint="eastAsia"/>
          <w:szCs w:val="21"/>
        </w:rPr>
        <w:t>布置预习任务</w:t>
      </w:r>
    </w:p>
    <w:p w14:paraId="214723ED" w14:textId="77777777" w:rsidR="00197506" w:rsidRDefault="00197506">
      <w:pPr>
        <w:widowControl/>
        <w:spacing w:beforeLines="50" w:before="156" w:afterLines="50" w:after="156"/>
        <w:jc w:val="left"/>
        <w:rPr>
          <w:rFonts w:ascii="宋体" w:eastAsia="宋体" w:hAnsi="宋体" w:hint="eastAsia"/>
          <w:szCs w:val="21"/>
        </w:rPr>
      </w:pPr>
    </w:p>
    <w:p w14:paraId="413A0248" w14:textId="77777777" w:rsidR="00197506" w:rsidRDefault="00000000">
      <w:pPr>
        <w:widowControl/>
        <w:spacing w:beforeLines="50" w:before="156" w:afterLines="50" w:after="156"/>
        <w:jc w:val="left"/>
        <w:rPr>
          <w:rFonts w:ascii="宋体" w:eastAsia="宋体" w:hAnsi="宋体" w:hint="eastAsia"/>
          <w:szCs w:val="21"/>
        </w:rPr>
      </w:pPr>
      <w:r>
        <w:rPr>
          <w:rFonts w:ascii="黑体" w:eastAsia="黑体" w:hAnsi="黑体" w:cs="黑体" w:hint="eastAsia"/>
          <w:sz w:val="24"/>
          <w:szCs w:val="24"/>
        </w:rPr>
        <w:t>第九章 期中考试与试卷分析</w:t>
      </w:r>
    </w:p>
    <w:p w14:paraId="69764D0F" w14:textId="77777777" w:rsidR="00197506" w:rsidRDefault="00197506">
      <w:pPr>
        <w:snapToGrid w:val="0"/>
        <w:rPr>
          <w:rFonts w:ascii="黑体" w:eastAsia="黑体" w:hAnsi="黑体" w:cs="黑体" w:hint="eastAsia"/>
          <w:sz w:val="24"/>
          <w:szCs w:val="24"/>
        </w:rPr>
      </w:pPr>
    </w:p>
    <w:p w14:paraId="7A772E88" w14:textId="77777777" w:rsidR="00197506" w:rsidRDefault="00000000">
      <w:pPr>
        <w:snapToGrid w:val="0"/>
        <w:rPr>
          <w:rFonts w:ascii="Times New Roman" w:eastAsia="黑体" w:hAnsi="Times New Roman"/>
          <w:sz w:val="24"/>
          <w:szCs w:val="24"/>
          <w:lang w:val="es-ES"/>
        </w:rPr>
      </w:pPr>
      <w:r>
        <w:rPr>
          <w:rFonts w:ascii="黑体" w:eastAsia="黑体" w:hAnsi="黑体" w:cs="黑体" w:hint="eastAsia"/>
          <w:color w:val="000000"/>
          <w:kern w:val="0"/>
          <w:sz w:val="24"/>
          <w:szCs w:val="24"/>
        </w:rPr>
        <w:t>第十章</w:t>
      </w:r>
      <w:r w:rsidRPr="00875D36">
        <w:rPr>
          <w:rFonts w:ascii="黑体" w:eastAsia="黑体" w:hAnsi="黑体" w:cs="黑体" w:hint="eastAsia"/>
          <w:color w:val="000000"/>
          <w:kern w:val="0"/>
          <w:sz w:val="24"/>
          <w:szCs w:val="24"/>
          <w:lang w:val="es-MX"/>
        </w:rPr>
        <w:t xml:space="preserve"> </w:t>
      </w:r>
      <w:r>
        <w:rPr>
          <w:rFonts w:ascii="Times New Roman" w:eastAsia="黑体" w:hAnsi="Times New Roman"/>
          <w:sz w:val="24"/>
          <w:szCs w:val="24"/>
          <w:lang w:val="es-ES"/>
        </w:rPr>
        <w:t>Ciencia y tecnología-España</w:t>
      </w:r>
    </w:p>
    <w:p w14:paraId="494121CC" w14:textId="77777777" w:rsidR="00197506" w:rsidRDefault="00000000">
      <w:pPr>
        <w:widowControl/>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1. 教学目标：</w:t>
      </w:r>
    </w:p>
    <w:p w14:paraId="62BA7BD4"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lang w:val="es-MX"/>
        </w:rPr>
        <w:t>分析西班牙的前沿的科技创举、带来的改变、舆论观点</w:t>
      </w:r>
    </w:p>
    <w:p w14:paraId="272D635C" w14:textId="77777777" w:rsidR="00197506" w:rsidRDefault="00000000">
      <w:pPr>
        <w:widowControl/>
        <w:numPr>
          <w:ilvl w:val="0"/>
          <w:numId w:val="11"/>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教学内容：</w:t>
      </w:r>
    </w:p>
    <w:p w14:paraId="1349971E"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lang w:val="es-MX"/>
        </w:rPr>
        <w:t>评讲预习作业、答疑；</w:t>
      </w:r>
    </w:p>
    <w:p w14:paraId="09371372"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随堂阅读两篇：科学科技类新闻—西班牙；</w:t>
      </w:r>
    </w:p>
    <w:p w14:paraId="20F1C313"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随堂讨论：西班牙近期</w:t>
      </w:r>
      <w:r>
        <w:rPr>
          <w:rFonts w:ascii="宋体" w:eastAsia="宋体" w:hAnsi="宋体" w:cs="TimesNewRomanPSMT" w:hint="eastAsia"/>
          <w:color w:val="000000"/>
          <w:kern w:val="0"/>
          <w:szCs w:val="21"/>
          <w:lang w:val="es-MX"/>
        </w:rPr>
        <w:t>科技创新、技术研发</w:t>
      </w:r>
      <w:r>
        <w:rPr>
          <w:rFonts w:ascii="宋体" w:eastAsia="宋体" w:hAnsi="宋体" w:cs="TimesNewRomanPSMT" w:hint="eastAsia"/>
          <w:color w:val="000000"/>
          <w:kern w:val="0"/>
          <w:szCs w:val="21"/>
        </w:rPr>
        <w:t>方面的动态、国际舆论评价等</w:t>
      </w:r>
    </w:p>
    <w:p w14:paraId="75D56E64" w14:textId="77777777" w:rsidR="00197506" w:rsidRDefault="00000000">
      <w:pPr>
        <w:widowControl/>
        <w:numPr>
          <w:ilvl w:val="0"/>
          <w:numId w:val="11"/>
        </w:numPr>
        <w:spacing w:beforeLines="50" w:before="156" w:afterLines="50" w:after="156"/>
        <w:jc w:val="left"/>
        <w:rPr>
          <w:rFonts w:ascii="宋体" w:eastAsia="宋体" w:hAnsi="宋体" w:cs="宋体" w:hint="eastAsia"/>
          <w:b/>
          <w:bCs/>
          <w:color w:val="000000"/>
          <w:kern w:val="0"/>
          <w:szCs w:val="21"/>
        </w:rPr>
      </w:pPr>
      <w:r>
        <w:rPr>
          <w:rFonts w:ascii="宋体" w:eastAsia="宋体" w:hAnsi="宋体" w:cs="宋体" w:hint="eastAsia"/>
          <w:b/>
          <w:bCs/>
          <w:color w:val="000000"/>
          <w:kern w:val="0"/>
          <w:szCs w:val="21"/>
        </w:rPr>
        <w:t>教学方法：</w:t>
      </w:r>
    </w:p>
    <w:p w14:paraId="17F8DEE7" w14:textId="77777777" w:rsidR="00197506" w:rsidRDefault="00000000">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讲授法，任务驱动法，练习法</w:t>
      </w:r>
    </w:p>
    <w:p w14:paraId="418BFF09" w14:textId="77777777" w:rsidR="00197506" w:rsidRDefault="00000000">
      <w:pPr>
        <w:widowControl/>
        <w:numPr>
          <w:ilvl w:val="0"/>
          <w:numId w:val="11"/>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教学评价：</w:t>
      </w:r>
    </w:p>
    <w:p w14:paraId="32C3E22C"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课堂观察，课后作业</w:t>
      </w:r>
    </w:p>
    <w:p w14:paraId="1FC88D06" w14:textId="77777777" w:rsidR="00197506" w:rsidRDefault="00000000">
      <w:pPr>
        <w:widowControl/>
        <w:numPr>
          <w:ilvl w:val="0"/>
          <w:numId w:val="11"/>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思考题：</w:t>
      </w:r>
    </w:p>
    <w:p w14:paraId="6BD6ED41" w14:textId="77777777" w:rsidR="00197506" w:rsidRDefault="00000000">
      <w:pPr>
        <w:snapToGrid w:val="0"/>
        <w:rPr>
          <w:rFonts w:ascii="Times New Roman" w:hAnsi="Times New Roman"/>
          <w:szCs w:val="21"/>
          <w:lang w:val="es-ES"/>
        </w:rPr>
      </w:pPr>
      <w:r>
        <w:rPr>
          <w:rFonts w:ascii="Times New Roman" w:hAnsi="Times New Roman" w:hint="eastAsia"/>
          <w:szCs w:val="21"/>
          <w:lang w:val="es-ES"/>
        </w:rPr>
        <w:t>（</w:t>
      </w:r>
      <w:r w:rsidRPr="00875D36">
        <w:rPr>
          <w:rFonts w:ascii="Times New Roman" w:hAnsi="Times New Roman" w:hint="eastAsia"/>
          <w:szCs w:val="21"/>
          <w:lang w:val="es-MX"/>
        </w:rPr>
        <w:t>1</w:t>
      </w:r>
      <w:r w:rsidRPr="00875D36">
        <w:rPr>
          <w:rFonts w:ascii="Times New Roman" w:hAnsi="Times New Roman" w:hint="eastAsia"/>
          <w:szCs w:val="21"/>
          <w:lang w:val="es-MX"/>
        </w:rPr>
        <w:t>）</w:t>
      </w:r>
      <w:r>
        <w:rPr>
          <w:rFonts w:ascii="Times New Roman" w:hAnsi="Times New Roman"/>
          <w:szCs w:val="21"/>
          <w:lang w:val="es-ES"/>
        </w:rPr>
        <w:t>Busca información y recopila algunos datos acerca de los últimos avances de la nanociencia.</w:t>
      </w:r>
    </w:p>
    <w:p w14:paraId="2F58BACB" w14:textId="77777777" w:rsidR="00197506" w:rsidRDefault="00000000">
      <w:pPr>
        <w:snapToGrid w:val="0"/>
        <w:rPr>
          <w:rFonts w:ascii="Times New Roman" w:hAnsi="Times New Roman"/>
          <w:szCs w:val="21"/>
          <w:lang w:val="es-ES"/>
        </w:rPr>
      </w:pPr>
      <w:r>
        <w:rPr>
          <w:rFonts w:ascii="Times New Roman" w:hAnsi="Times New Roman" w:hint="eastAsia"/>
          <w:szCs w:val="21"/>
          <w:lang w:val="es-ES"/>
        </w:rPr>
        <w:t>（</w:t>
      </w:r>
      <w:r w:rsidRPr="00875D36">
        <w:rPr>
          <w:rFonts w:ascii="Times New Roman" w:hAnsi="Times New Roman" w:hint="eastAsia"/>
          <w:szCs w:val="21"/>
          <w:lang w:val="es-MX"/>
        </w:rPr>
        <w:t>2</w:t>
      </w:r>
      <w:r w:rsidRPr="00875D36">
        <w:rPr>
          <w:rFonts w:ascii="Times New Roman" w:hAnsi="Times New Roman" w:hint="eastAsia"/>
          <w:szCs w:val="21"/>
          <w:lang w:val="es-MX"/>
        </w:rPr>
        <w:t>）</w:t>
      </w:r>
      <w:r>
        <w:rPr>
          <w:rFonts w:ascii="Times New Roman" w:hAnsi="Times New Roman"/>
          <w:szCs w:val="21"/>
          <w:lang w:val="es-ES"/>
        </w:rPr>
        <w:t>Cómo se aplica la tecnología de clonación para fines terapéuticos.</w:t>
      </w:r>
    </w:p>
    <w:p w14:paraId="7A02D20A" w14:textId="77777777" w:rsidR="00197506" w:rsidRDefault="00197506">
      <w:pPr>
        <w:snapToGrid w:val="0"/>
        <w:rPr>
          <w:rFonts w:ascii="Times New Roman" w:hAnsi="Times New Roman"/>
          <w:szCs w:val="21"/>
          <w:lang w:val="es-ES"/>
        </w:rPr>
      </w:pPr>
    </w:p>
    <w:p w14:paraId="5940B0BC" w14:textId="77777777" w:rsidR="00197506" w:rsidRDefault="00197506">
      <w:pPr>
        <w:snapToGrid w:val="0"/>
        <w:rPr>
          <w:rFonts w:ascii="Times New Roman" w:hAnsi="Times New Roman"/>
          <w:szCs w:val="21"/>
          <w:lang w:val="es-ES"/>
        </w:rPr>
      </w:pPr>
    </w:p>
    <w:p w14:paraId="21C8F3BE" w14:textId="77777777" w:rsidR="00197506" w:rsidRDefault="00000000">
      <w:pPr>
        <w:snapToGrid w:val="0"/>
        <w:rPr>
          <w:rFonts w:ascii="Times New Roman" w:eastAsia="黑体" w:hAnsi="Times New Roman"/>
          <w:sz w:val="24"/>
          <w:szCs w:val="24"/>
          <w:lang w:val="es-ES"/>
        </w:rPr>
      </w:pPr>
      <w:r>
        <w:rPr>
          <w:rFonts w:ascii="黑体" w:eastAsia="黑体" w:hAnsi="黑体" w:cs="黑体" w:hint="eastAsia"/>
          <w:color w:val="000000"/>
          <w:kern w:val="0"/>
          <w:sz w:val="24"/>
          <w:szCs w:val="24"/>
        </w:rPr>
        <w:t>第十一章</w:t>
      </w:r>
      <w:r w:rsidRPr="00875D36">
        <w:rPr>
          <w:rFonts w:ascii="黑体" w:eastAsia="黑体" w:hAnsi="黑体" w:cs="黑体" w:hint="eastAsia"/>
          <w:color w:val="000000"/>
          <w:kern w:val="0"/>
          <w:sz w:val="24"/>
          <w:szCs w:val="24"/>
          <w:lang w:val="es-MX"/>
        </w:rPr>
        <w:t xml:space="preserve"> </w:t>
      </w:r>
      <w:r>
        <w:rPr>
          <w:rFonts w:ascii="Times New Roman" w:eastAsia="黑体" w:hAnsi="Times New Roman"/>
          <w:sz w:val="24"/>
          <w:szCs w:val="24"/>
          <w:lang w:val="es-ES"/>
        </w:rPr>
        <w:t>Ciencia y tecnología -América Latina</w:t>
      </w:r>
    </w:p>
    <w:p w14:paraId="353B7287" w14:textId="77777777" w:rsidR="00197506" w:rsidRDefault="00000000">
      <w:pPr>
        <w:widowControl/>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1. 教学目标：</w:t>
      </w:r>
    </w:p>
    <w:p w14:paraId="44A568DA"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lang w:val="es-MX"/>
        </w:rPr>
        <w:t>分析</w:t>
      </w:r>
      <w:r>
        <w:rPr>
          <w:rFonts w:ascii="宋体" w:eastAsia="宋体" w:hAnsi="宋体" w:cs="TimesNewRomanPSMT" w:hint="eastAsia"/>
          <w:color w:val="000000"/>
          <w:kern w:val="0"/>
          <w:szCs w:val="21"/>
        </w:rPr>
        <w:t>拉美国家</w:t>
      </w:r>
      <w:r>
        <w:rPr>
          <w:rFonts w:ascii="宋体" w:eastAsia="宋体" w:hAnsi="宋体" w:cs="TimesNewRomanPSMT" w:hint="eastAsia"/>
          <w:color w:val="000000"/>
          <w:kern w:val="0"/>
          <w:szCs w:val="21"/>
          <w:lang w:val="es-MX"/>
        </w:rPr>
        <w:t>的前沿的科技创举、带来的改变、舆论观点</w:t>
      </w:r>
    </w:p>
    <w:p w14:paraId="18B45BCC" w14:textId="77777777" w:rsidR="00197506" w:rsidRDefault="00000000">
      <w:pPr>
        <w:widowControl/>
        <w:numPr>
          <w:ilvl w:val="0"/>
          <w:numId w:val="12"/>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教学内容：</w:t>
      </w:r>
    </w:p>
    <w:p w14:paraId="5A326A77"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lang w:val="es-MX"/>
        </w:rPr>
        <w:t>评讲预习作业、答疑；</w:t>
      </w:r>
    </w:p>
    <w:p w14:paraId="5B2B2A66"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随堂阅读两篇：科学科技类新闻—拉美国家；</w:t>
      </w:r>
    </w:p>
    <w:p w14:paraId="22067CB9"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随堂讨论：拉美国家近期</w:t>
      </w:r>
      <w:r>
        <w:rPr>
          <w:rFonts w:ascii="宋体" w:eastAsia="宋体" w:hAnsi="宋体" w:cs="TimesNewRomanPSMT" w:hint="eastAsia"/>
          <w:color w:val="000000"/>
          <w:kern w:val="0"/>
          <w:szCs w:val="21"/>
          <w:lang w:val="es-MX"/>
        </w:rPr>
        <w:t>科技创新、技术研发</w:t>
      </w:r>
      <w:r>
        <w:rPr>
          <w:rFonts w:ascii="宋体" w:eastAsia="宋体" w:hAnsi="宋体" w:cs="TimesNewRomanPSMT" w:hint="eastAsia"/>
          <w:color w:val="000000"/>
          <w:kern w:val="0"/>
          <w:szCs w:val="21"/>
        </w:rPr>
        <w:t>方面的动态、国际舆论评价等</w:t>
      </w:r>
    </w:p>
    <w:p w14:paraId="6DEB8DBC" w14:textId="77777777" w:rsidR="00197506" w:rsidRDefault="00000000">
      <w:pPr>
        <w:widowControl/>
        <w:numPr>
          <w:ilvl w:val="0"/>
          <w:numId w:val="12"/>
        </w:numPr>
        <w:spacing w:beforeLines="50" w:before="156" w:afterLines="50" w:after="156"/>
        <w:jc w:val="left"/>
        <w:rPr>
          <w:rFonts w:ascii="宋体" w:eastAsia="宋体" w:hAnsi="宋体" w:cs="宋体" w:hint="eastAsia"/>
          <w:b/>
          <w:bCs/>
          <w:color w:val="000000"/>
          <w:kern w:val="0"/>
          <w:szCs w:val="21"/>
        </w:rPr>
      </w:pPr>
      <w:r>
        <w:rPr>
          <w:rFonts w:ascii="宋体" w:eastAsia="宋体" w:hAnsi="宋体" w:cs="宋体" w:hint="eastAsia"/>
          <w:b/>
          <w:bCs/>
          <w:color w:val="000000"/>
          <w:kern w:val="0"/>
          <w:szCs w:val="21"/>
        </w:rPr>
        <w:t>教学方法：</w:t>
      </w:r>
    </w:p>
    <w:p w14:paraId="00A95EE9" w14:textId="77777777" w:rsidR="00197506" w:rsidRDefault="00000000">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讲授法，任务驱动法，练习法</w:t>
      </w:r>
    </w:p>
    <w:p w14:paraId="7CAABCA0" w14:textId="77777777" w:rsidR="00197506" w:rsidRDefault="00000000">
      <w:pPr>
        <w:widowControl/>
        <w:numPr>
          <w:ilvl w:val="0"/>
          <w:numId w:val="12"/>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教学评价：</w:t>
      </w:r>
    </w:p>
    <w:p w14:paraId="3D1337DE"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课堂观察，课后作业</w:t>
      </w:r>
    </w:p>
    <w:p w14:paraId="25531AB0" w14:textId="77777777" w:rsidR="00197506" w:rsidRDefault="00000000">
      <w:pPr>
        <w:widowControl/>
        <w:numPr>
          <w:ilvl w:val="0"/>
          <w:numId w:val="12"/>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思考题：</w:t>
      </w:r>
    </w:p>
    <w:p w14:paraId="0033A004" w14:textId="77777777" w:rsidR="00197506" w:rsidRDefault="00000000">
      <w:pPr>
        <w:snapToGrid w:val="0"/>
        <w:rPr>
          <w:rFonts w:ascii="Times New Roman" w:hAnsi="Times New Roman"/>
          <w:szCs w:val="21"/>
          <w:lang w:val="es-ES"/>
        </w:rPr>
      </w:pPr>
      <w:r>
        <w:rPr>
          <w:rFonts w:ascii="Times New Roman" w:hAnsi="Times New Roman" w:hint="eastAsia"/>
          <w:szCs w:val="21"/>
          <w:lang w:val="es-ES"/>
        </w:rPr>
        <w:t>（</w:t>
      </w:r>
      <w:r w:rsidRPr="00875D36">
        <w:rPr>
          <w:rFonts w:ascii="Times New Roman" w:hAnsi="Times New Roman" w:hint="eastAsia"/>
          <w:szCs w:val="21"/>
          <w:lang w:val="es-MX"/>
        </w:rPr>
        <w:t>1</w:t>
      </w:r>
      <w:r w:rsidRPr="00875D36">
        <w:rPr>
          <w:rFonts w:ascii="Times New Roman" w:hAnsi="Times New Roman" w:hint="eastAsia"/>
          <w:szCs w:val="21"/>
          <w:lang w:val="es-MX"/>
        </w:rPr>
        <w:t>）</w:t>
      </w:r>
      <w:r>
        <w:rPr>
          <w:rFonts w:ascii="Times New Roman" w:hAnsi="Times New Roman"/>
          <w:szCs w:val="21"/>
          <w:lang w:val="es-ES"/>
        </w:rPr>
        <w:t>Explica, en chino o en castellano, los siguientes términos: sistema borroso, computación evolutiva.</w:t>
      </w:r>
    </w:p>
    <w:p w14:paraId="578E7745" w14:textId="77777777" w:rsidR="00197506" w:rsidRDefault="00197506">
      <w:pPr>
        <w:snapToGrid w:val="0"/>
        <w:rPr>
          <w:rFonts w:ascii="Times New Roman" w:hAnsi="Times New Roman"/>
          <w:szCs w:val="21"/>
          <w:lang w:val="es-ES"/>
        </w:rPr>
      </w:pPr>
    </w:p>
    <w:p w14:paraId="0F82664A" w14:textId="77777777" w:rsidR="00197506" w:rsidRDefault="00197506">
      <w:pPr>
        <w:snapToGrid w:val="0"/>
        <w:rPr>
          <w:rFonts w:ascii="Times New Roman" w:hAnsi="Times New Roman"/>
          <w:szCs w:val="21"/>
          <w:lang w:val="es-ES"/>
        </w:rPr>
      </w:pPr>
    </w:p>
    <w:p w14:paraId="189AED0B" w14:textId="77777777" w:rsidR="00197506" w:rsidRDefault="00000000">
      <w:pPr>
        <w:snapToGrid w:val="0"/>
        <w:rPr>
          <w:rFonts w:ascii="Times New Roman" w:eastAsia="黑体" w:hAnsi="Times New Roman"/>
          <w:sz w:val="24"/>
          <w:szCs w:val="24"/>
          <w:lang w:val="es-ES"/>
        </w:rPr>
      </w:pPr>
      <w:r>
        <w:rPr>
          <w:rFonts w:ascii="Times New Roman" w:eastAsia="黑体" w:hAnsi="Times New Roman" w:hint="eastAsia"/>
          <w:sz w:val="24"/>
          <w:szCs w:val="24"/>
        </w:rPr>
        <w:t>第十二章</w:t>
      </w:r>
      <w:r>
        <w:rPr>
          <w:rFonts w:ascii="Times New Roman" w:eastAsia="黑体" w:hAnsi="Times New Roman"/>
          <w:sz w:val="24"/>
          <w:szCs w:val="24"/>
          <w:lang w:val="es-ES"/>
        </w:rPr>
        <w:t xml:space="preserve"> Cultura y espectáculos</w:t>
      </w:r>
    </w:p>
    <w:p w14:paraId="0A846F67" w14:textId="77777777" w:rsidR="00197506" w:rsidRDefault="00000000">
      <w:pPr>
        <w:widowControl/>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lastRenderedPageBreak/>
        <w:t>1. 教学目标：</w:t>
      </w:r>
    </w:p>
    <w:p w14:paraId="15B282EF" w14:textId="77777777" w:rsidR="00197506" w:rsidRDefault="00000000">
      <w:pPr>
        <w:snapToGrid w:val="0"/>
        <w:rPr>
          <w:rFonts w:ascii="宋体" w:eastAsia="宋体" w:hAnsi="宋体" w:cs="TimesNewRomanPSMT" w:hint="eastAsia"/>
          <w:color w:val="000000"/>
          <w:kern w:val="0"/>
          <w:szCs w:val="21"/>
        </w:rPr>
      </w:pPr>
      <w:r>
        <w:rPr>
          <w:rFonts w:ascii="宋体" w:eastAsia="宋体" w:hAnsi="宋体" w:cs="宋体" w:hint="eastAsia"/>
          <w:szCs w:val="21"/>
        </w:rPr>
        <w:t>讨论西班牙或者拉美国家近期的文化娱乐类事件与个人观点</w:t>
      </w:r>
    </w:p>
    <w:p w14:paraId="7C55CD5B" w14:textId="77777777" w:rsidR="00197506" w:rsidRDefault="00000000">
      <w:pPr>
        <w:widowControl/>
        <w:numPr>
          <w:ilvl w:val="0"/>
          <w:numId w:val="13"/>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教学内容：</w:t>
      </w:r>
    </w:p>
    <w:p w14:paraId="02B427A7"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lang w:val="es-MX"/>
        </w:rPr>
        <w:t>评讲预习作业、答疑；</w:t>
      </w:r>
    </w:p>
    <w:p w14:paraId="5461F46E"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随堂阅读两篇：文化娱乐类新闻；</w:t>
      </w:r>
    </w:p>
    <w:p w14:paraId="4CEAF3BC" w14:textId="77777777" w:rsidR="00197506" w:rsidRDefault="00000000">
      <w:pPr>
        <w:widowControl/>
        <w:numPr>
          <w:ilvl w:val="0"/>
          <w:numId w:val="13"/>
        </w:numPr>
        <w:spacing w:beforeLines="50" w:before="156" w:afterLines="50" w:after="156"/>
        <w:jc w:val="left"/>
        <w:rPr>
          <w:rFonts w:ascii="宋体" w:eastAsia="宋体" w:hAnsi="宋体" w:cs="宋体" w:hint="eastAsia"/>
          <w:b/>
          <w:bCs/>
          <w:color w:val="000000"/>
          <w:kern w:val="0"/>
          <w:szCs w:val="21"/>
        </w:rPr>
      </w:pPr>
      <w:r>
        <w:rPr>
          <w:rFonts w:ascii="宋体" w:eastAsia="宋体" w:hAnsi="宋体" w:cs="宋体" w:hint="eastAsia"/>
          <w:b/>
          <w:bCs/>
          <w:color w:val="000000"/>
          <w:kern w:val="0"/>
          <w:szCs w:val="21"/>
        </w:rPr>
        <w:t>教学方法：</w:t>
      </w:r>
    </w:p>
    <w:p w14:paraId="6C95409F" w14:textId="77777777" w:rsidR="00197506" w:rsidRDefault="00000000">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讲授法，任务驱动法，练习法</w:t>
      </w:r>
    </w:p>
    <w:p w14:paraId="34DCFEFC" w14:textId="77777777" w:rsidR="00197506" w:rsidRDefault="00000000">
      <w:pPr>
        <w:widowControl/>
        <w:numPr>
          <w:ilvl w:val="0"/>
          <w:numId w:val="13"/>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教学评价：</w:t>
      </w:r>
    </w:p>
    <w:p w14:paraId="1D2EE0B1"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课堂观察，课后作业</w:t>
      </w:r>
    </w:p>
    <w:p w14:paraId="2A6EA34B" w14:textId="77777777" w:rsidR="00197506" w:rsidRDefault="00000000">
      <w:pPr>
        <w:widowControl/>
        <w:numPr>
          <w:ilvl w:val="0"/>
          <w:numId w:val="13"/>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思考题：</w:t>
      </w:r>
    </w:p>
    <w:p w14:paraId="717B488A" w14:textId="77777777" w:rsidR="00197506" w:rsidRDefault="00000000">
      <w:pPr>
        <w:snapToGrid w:val="0"/>
        <w:rPr>
          <w:rFonts w:ascii="Times New Roman" w:hAnsi="Times New Roman"/>
          <w:szCs w:val="21"/>
          <w:lang w:val="es-ES"/>
        </w:rPr>
      </w:pPr>
      <w:r>
        <w:rPr>
          <w:rFonts w:ascii="Times New Roman" w:hAnsi="Times New Roman" w:hint="eastAsia"/>
          <w:szCs w:val="21"/>
          <w:lang w:val="es-ES"/>
        </w:rPr>
        <w:t>（</w:t>
      </w:r>
      <w:r w:rsidRPr="00875D36">
        <w:rPr>
          <w:rFonts w:ascii="Times New Roman" w:hAnsi="Times New Roman" w:hint="eastAsia"/>
          <w:szCs w:val="21"/>
          <w:lang w:val="es-MX"/>
        </w:rPr>
        <w:t>1</w:t>
      </w:r>
      <w:r w:rsidRPr="00875D36">
        <w:rPr>
          <w:rFonts w:ascii="Times New Roman" w:hAnsi="Times New Roman" w:hint="eastAsia"/>
          <w:szCs w:val="21"/>
          <w:lang w:val="es-MX"/>
        </w:rPr>
        <w:t>）</w:t>
      </w:r>
      <w:r>
        <w:rPr>
          <w:rFonts w:ascii="Times New Roman" w:hAnsi="Times New Roman"/>
          <w:szCs w:val="21"/>
          <w:lang w:val="es-ES"/>
        </w:rPr>
        <w:t>Busca información y redacta un breve texto personal sobre la vida y la obra de Francisco Ayala. Respecto a su obra, señala los géneros literarios principales que ha cultivado y explica la posible causa de esta variedad.</w:t>
      </w:r>
    </w:p>
    <w:p w14:paraId="219ABD3C" w14:textId="77777777" w:rsidR="00197506" w:rsidRDefault="00000000">
      <w:pPr>
        <w:snapToGrid w:val="0"/>
        <w:rPr>
          <w:rFonts w:ascii="Times New Roman" w:hAnsi="Times New Roman"/>
          <w:szCs w:val="21"/>
          <w:lang w:val="es-ES"/>
        </w:rPr>
      </w:pPr>
      <w:r>
        <w:rPr>
          <w:rFonts w:ascii="Times New Roman" w:hAnsi="Times New Roman" w:hint="eastAsia"/>
          <w:szCs w:val="21"/>
          <w:lang w:val="es-ES"/>
        </w:rPr>
        <w:t>（</w:t>
      </w:r>
      <w:r w:rsidRPr="00875D36">
        <w:rPr>
          <w:rFonts w:ascii="Times New Roman" w:hAnsi="Times New Roman" w:hint="eastAsia"/>
          <w:szCs w:val="21"/>
          <w:lang w:val="es-MX"/>
        </w:rPr>
        <w:t>2</w:t>
      </w:r>
      <w:r w:rsidRPr="00875D36">
        <w:rPr>
          <w:rFonts w:ascii="Times New Roman" w:hAnsi="Times New Roman" w:hint="eastAsia"/>
          <w:szCs w:val="21"/>
          <w:lang w:val="es-MX"/>
        </w:rPr>
        <w:t>）</w:t>
      </w:r>
      <w:r>
        <w:rPr>
          <w:rFonts w:ascii="Times New Roman" w:hAnsi="Times New Roman"/>
          <w:szCs w:val="21"/>
          <w:lang w:val="es-ES"/>
        </w:rPr>
        <w:t>Explica qué es la dieta mediterránea.</w:t>
      </w:r>
    </w:p>
    <w:p w14:paraId="485A7E3D" w14:textId="77777777" w:rsidR="00197506" w:rsidRDefault="00197506">
      <w:pPr>
        <w:snapToGrid w:val="0"/>
        <w:rPr>
          <w:rFonts w:ascii="Times New Roman" w:hAnsi="Times New Roman"/>
          <w:szCs w:val="21"/>
          <w:lang w:val="es-ES"/>
        </w:rPr>
      </w:pPr>
    </w:p>
    <w:p w14:paraId="52A9C306" w14:textId="77777777" w:rsidR="00197506" w:rsidRDefault="00197506">
      <w:pPr>
        <w:snapToGrid w:val="0"/>
        <w:rPr>
          <w:rFonts w:ascii="Times New Roman" w:hAnsi="Times New Roman"/>
          <w:szCs w:val="21"/>
          <w:lang w:val="es-ES"/>
        </w:rPr>
      </w:pPr>
    </w:p>
    <w:p w14:paraId="55ABA75A" w14:textId="77777777" w:rsidR="00197506" w:rsidRDefault="00000000">
      <w:pPr>
        <w:snapToGrid w:val="0"/>
        <w:rPr>
          <w:rFonts w:ascii="Times New Roman" w:eastAsia="黑体" w:hAnsi="Times New Roman"/>
          <w:sz w:val="24"/>
          <w:szCs w:val="24"/>
          <w:lang w:val="es-ES"/>
        </w:rPr>
      </w:pPr>
      <w:r>
        <w:rPr>
          <w:rFonts w:ascii="黑体" w:eastAsia="黑体" w:hAnsi="黑体" w:cs="黑体" w:hint="eastAsia"/>
          <w:color w:val="000000"/>
          <w:kern w:val="0"/>
          <w:sz w:val="24"/>
          <w:szCs w:val="24"/>
        </w:rPr>
        <w:t xml:space="preserve">第十三章 </w:t>
      </w:r>
      <w:r>
        <w:rPr>
          <w:rFonts w:ascii="Times New Roman" w:eastAsia="黑体" w:hAnsi="Times New Roman"/>
          <w:sz w:val="24"/>
          <w:szCs w:val="24"/>
          <w:lang w:val="es-ES"/>
        </w:rPr>
        <w:t>Deportes</w:t>
      </w:r>
    </w:p>
    <w:p w14:paraId="3540104C" w14:textId="77777777" w:rsidR="00197506" w:rsidRDefault="00000000">
      <w:pPr>
        <w:widowControl/>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1. 教学目标：</w:t>
      </w:r>
    </w:p>
    <w:p w14:paraId="75BDFCF6" w14:textId="77777777" w:rsidR="00197506" w:rsidRDefault="00000000">
      <w:pPr>
        <w:snapToGrid w:val="0"/>
        <w:rPr>
          <w:rFonts w:ascii="宋体" w:eastAsia="宋体" w:hAnsi="宋体" w:cs="TimesNewRomanPSMT" w:hint="eastAsia"/>
          <w:color w:val="000000"/>
          <w:kern w:val="0"/>
          <w:szCs w:val="21"/>
        </w:rPr>
      </w:pPr>
      <w:r>
        <w:rPr>
          <w:rFonts w:ascii="宋体" w:eastAsia="宋体" w:hAnsi="宋体" w:cs="宋体" w:hint="eastAsia"/>
          <w:szCs w:val="21"/>
        </w:rPr>
        <w:t>讨论西班牙或者拉美国家近期的体育类事件与个人观点</w:t>
      </w:r>
    </w:p>
    <w:p w14:paraId="149E62E7" w14:textId="77777777" w:rsidR="00197506" w:rsidRDefault="00000000">
      <w:pPr>
        <w:widowControl/>
        <w:numPr>
          <w:ilvl w:val="0"/>
          <w:numId w:val="14"/>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教学内容：</w:t>
      </w:r>
    </w:p>
    <w:p w14:paraId="1B450360"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lang w:val="es-MX"/>
        </w:rPr>
        <w:t>评讲预习作业、答疑；</w:t>
      </w:r>
    </w:p>
    <w:p w14:paraId="419F29FB"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随堂阅读两篇：文体育类新闻；</w:t>
      </w:r>
    </w:p>
    <w:p w14:paraId="121A4D31" w14:textId="77777777" w:rsidR="00197506" w:rsidRDefault="00000000">
      <w:pPr>
        <w:widowControl/>
        <w:numPr>
          <w:ilvl w:val="0"/>
          <w:numId w:val="14"/>
        </w:numPr>
        <w:spacing w:beforeLines="50" w:before="156" w:afterLines="50" w:after="156"/>
        <w:jc w:val="left"/>
        <w:rPr>
          <w:rFonts w:ascii="宋体" w:eastAsia="宋体" w:hAnsi="宋体" w:cs="宋体" w:hint="eastAsia"/>
          <w:b/>
          <w:bCs/>
          <w:color w:val="000000"/>
          <w:kern w:val="0"/>
          <w:szCs w:val="21"/>
        </w:rPr>
      </w:pPr>
      <w:r>
        <w:rPr>
          <w:rFonts w:ascii="宋体" w:eastAsia="宋体" w:hAnsi="宋体" w:cs="宋体" w:hint="eastAsia"/>
          <w:b/>
          <w:bCs/>
          <w:color w:val="000000"/>
          <w:kern w:val="0"/>
          <w:szCs w:val="21"/>
        </w:rPr>
        <w:t>教学方法：</w:t>
      </w:r>
    </w:p>
    <w:p w14:paraId="160FFD76" w14:textId="77777777" w:rsidR="00197506" w:rsidRDefault="00000000">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讲授法，任务驱动法，练习法</w:t>
      </w:r>
    </w:p>
    <w:p w14:paraId="7E7B553B" w14:textId="77777777" w:rsidR="00197506" w:rsidRDefault="00000000">
      <w:pPr>
        <w:widowControl/>
        <w:numPr>
          <w:ilvl w:val="0"/>
          <w:numId w:val="14"/>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教学评价：</w:t>
      </w:r>
    </w:p>
    <w:p w14:paraId="5C81AF91" w14:textId="77777777" w:rsidR="00197506" w:rsidRDefault="00000000">
      <w:pPr>
        <w:widowControl/>
        <w:spacing w:beforeLines="50" w:before="156" w:afterLines="50" w:after="156"/>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课堂观察，课后作业</w:t>
      </w:r>
    </w:p>
    <w:p w14:paraId="763946AF" w14:textId="77777777" w:rsidR="00197506" w:rsidRDefault="00000000">
      <w:pPr>
        <w:widowControl/>
        <w:numPr>
          <w:ilvl w:val="0"/>
          <w:numId w:val="14"/>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思考题：</w:t>
      </w:r>
    </w:p>
    <w:p w14:paraId="0E598ED4" w14:textId="77777777" w:rsidR="00197506" w:rsidRDefault="00000000">
      <w:pPr>
        <w:snapToGrid w:val="0"/>
        <w:rPr>
          <w:rFonts w:ascii="Times New Roman" w:hAnsi="Times New Roman"/>
          <w:szCs w:val="21"/>
          <w:lang w:val="es-ES"/>
        </w:rPr>
      </w:pPr>
      <w:r>
        <w:rPr>
          <w:rFonts w:ascii="Times New Roman" w:hAnsi="Times New Roman" w:hint="eastAsia"/>
          <w:szCs w:val="21"/>
          <w:lang w:val="es-ES"/>
        </w:rPr>
        <w:t>（</w:t>
      </w:r>
      <w:r w:rsidRPr="00875D36">
        <w:rPr>
          <w:rFonts w:ascii="Times New Roman" w:hAnsi="Times New Roman" w:hint="eastAsia"/>
          <w:szCs w:val="21"/>
          <w:lang w:val="es-MX"/>
        </w:rPr>
        <w:t>1</w:t>
      </w:r>
      <w:r w:rsidRPr="00875D36">
        <w:rPr>
          <w:rFonts w:ascii="Times New Roman" w:hAnsi="Times New Roman" w:hint="eastAsia"/>
          <w:szCs w:val="21"/>
          <w:lang w:val="es-MX"/>
        </w:rPr>
        <w:t>）</w:t>
      </w:r>
      <w:r>
        <w:rPr>
          <w:rFonts w:ascii="Times New Roman" w:hAnsi="Times New Roman"/>
          <w:szCs w:val="21"/>
          <w:lang w:val="es-ES"/>
        </w:rPr>
        <w:t>Diferencia las expresiones “agua bravas” y “agua tranquilas”.</w:t>
      </w:r>
    </w:p>
    <w:p w14:paraId="1CC91A2F" w14:textId="77777777" w:rsidR="00197506" w:rsidRDefault="00000000">
      <w:pPr>
        <w:snapToGrid w:val="0"/>
        <w:rPr>
          <w:rFonts w:ascii="Times New Roman" w:hAnsi="Times New Roman"/>
          <w:szCs w:val="21"/>
          <w:lang w:val="es-ES"/>
        </w:rPr>
      </w:pPr>
      <w:r>
        <w:rPr>
          <w:rFonts w:ascii="Times New Roman" w:hAnsi="Times New Roman" w:hint="eastAsia"/>
          <w:szCs w:val="21"/>
          <w:lang w:val="es-ES"/>
        </w:rPr>
        <w:t>（</w:t>
      </w:r>
      <w:r w:rsidRPr="00875D36">
        <w:rPr>
          <w:rFonts w:ascii="Times New Roman" w:hAnsi="Times New Roman" w:hint="eastAsia"/>
          <w:szCs w:val="21"/>
          <w:lang w:val="es-MX"/>
        </w:rPr>
        <w:t>2</w:t>
      </w:r>
      <w:r w:rsidRPr="00875D36">
        <w:rPr>
          <w:rFonts w:ascii="Times New Roman" w:hAnsi="Times New Roman" w:hint="eastAsia"/>
          <w:szCs w:val="21"/>
          <w:lang w:val="es-MX"/>
        </w:rPr>
        <w:t>）</w:t>
      </w:r>
      <w:r>
        <w:rPr>
          <w:rFonts w:ascii="Times New Roman" w:hAnsi="Times New Roman"/>
          <w:szCs w:val="21"/>
          <w:lang w:val="es-ES"/>
        </w:rPr>
        <w:t>Analiza las características del lenguaje que expresa una crónica deportiva en la prensa hispana.</w:t>
      </w:r>
    </w:p>
    <w:p w14:paraId="69FE3545" w14:textId="77777777" w:rsidR="00197506" w:rsidRPr="00875D36" w:rsidRDefault="00197506">
      <w:pPr>
        <w:widowControl/>
        <w:spacing w:beforeLines="50" w:before="156" w:afterLines="50" w:after="156"/>
        <w:jc w:val="left"/>
        <w:rPr>
          <w:rFonts w:ascii="宋体" w:eastAsia="宋体" w:hAnsi="宋体" w:cs="TimesNewRomanPSMT" w:hint="eastAsia"/>
          <w:color w:val="000000"/>
          <w:kern w:val="0"/>
          <w:szCs w:val="21"/>
          <w:lang w:val="es-MX"/>
        </w:rPr>
      </w:pPr>
    </w:p>
    <w:p w14:paraId="584E7ABF" w14:textId="77777777" w:rsidR="00197506" w:rsidRDefault="00000000">
      <w:pPr>
        <w:widowControl/>
        <w:spacing w:beforeLines="50" w:before="156" w:afterLines="50" w:after="156"/>
        <w:jc w:val="left"/>
        <w:rPr>
          <w:rFonts w:ascii="黑体" w:eastAsia="黑体" w:hAnsi="黑体" w:cs="黑体" w:hint="eastAsia"/>
          <w:sz w:val="24"/>
          <w:szCs w:val="24"/>
        </w:rPr>
      </w:pPr>
      <w:r>
        <w:rPr>
          <w:rFonts w:ascii="黑体" w:eastAsia="黑体" w:hAnsi="黑体" w:cs="黑体" w:hint="eastAsia"/>
          <w:color w:val="000000"/>
          <w:kern w:val="0"/>
          <w:sz w:val="24"/>
          <w:szCs w:val="24"/>
        </w:rPr>
        <w:t>第十四章 随堂练习与讲解</w:t>
      </w:r>
    </w:p>
    <w:p w14:paraId="55C7D3B1" w14:textId="77777777" w:rsidR="00197506" w:rsidRDefault="00000000">
      <w:pPr>
        <w:widowControl/>
        <w:spacing w:beforeLines="50" w:before="156" w:afterLines="50" w:after="156"/>
        <w:jc w:val="left"/>
        <w:rPr>
          <w:rFonts w:ascii="宋体" w:eastAsia="宋体" w:hAnsi="宋体" w:cs="宋体" w:hint="eastAsia"/>
          <w:b/>
          <w:bCs/>
          <w:color w:val="000000"/>
          <w:kern w:val="0"/>
          <w:szCs w:val="21"/>
        </w:rPr>
      </w:pPr>
      <w:r>
        <w:rPr>
          <w:rFonts w:ascii="宋体" w:eastAsia="宋体" w:hAnsi="宋体" w:cs="宋体" w:hint="eastAsia"/>
          <w:b/>
          <w:bCs/>
          <w:color w:val="000000"/>
          <w:kern w:val="0"/>
          <w:szCs w:val="21"/>
        </w:rPr>
        <w:t>1. 教学目标</w:t>
      </w:r>
      <w:r>
        <w:rPr>
          <w:rFonts w:ascii="宋体" w:eastAsia="宋体" w:hAnsi="宋体" w:cs="宋体"/>
          <w:b/>
          <w:bCs/>
          <w:color w:val="000000"/>
          <w:kern w:val="0"/>
          <w:szCs w:val="21"/>
        </w:rPr>
        <w:t xml:space="preserve">: </w:t>
      </w:r>
    </w:p>
    <w:p w14:paraId="6E111320" w14:textId="77777777" w:rsidR="00197506" w:rsidRDefault="00000000">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cs="宋体" w:hint="eastAsia"/>
          <w:color w:val="000000"/>
          <w:kern w:val="0"/>
          <w:szCs w:val="21"/>
        </w:rPr>
        <w:t>使学生掌握阅读新闻的方法、增强阅读新闻的能力、提高阅读新闻的速度</w:t>
      </w:r>
    </w:p>
    <w:p w14:paraId="2017AD0F" w14:textId="77777777" w:rsidR="00197506" w:rsidRDefault="00000000">
      <w:pPr>
        <w:widowControl/>
        <w:numPr>
          <w:ilvl w:val="0"/>
          <w:numId w:val="9"/>
        </w:numPr>
        <w:spacing w:beforeLines="50" w:before="156" w:afterLines="50" w:after="156"/>
        <w:jc w:val="left"/>
        <w:rPr>
          <w:rFonts w:ascii="宋体" w:eastAsia="宋体" w:hAnsi="宋体" w:cs="宋体" w:hint="eastAsia"/>
          <w:b/>
          <w:bCs/>
          <w:color w:val="000000"/>
          <w:kern w:val="0"/>
          <w:szCs w:val="21"/>
        </w:rPr>
      </w:pPr>
      <w:r>
        <w:rPr>
          <w:rFonts w:ascii="宋体" w:eastAsia="宋体" w:hAnsi="宋体" w:cs="宋体" w:hint="eastAsia"/>
          <w:b/>
          <w:bCs/>
          <w:color w:val="000000"/>
          <w:kern w:val="0"/>
          <w:szCs w:val="21"/>
        </w:rPr>
        <w:lastRenderedPageBreak/>
        <w:t>教学内容</w:t>
      </w:r>
      <w:r>
        <w:rPr>
          <w:rFonts w:ascii="宋体" w:eastAsia="宋体" w:hAnsi="宋体" w:cs="宋体"/>
          <w:b/>
          <w:bCs/>
          <w:color w:val="000000"/>
          <w:kern w:val="0"/>
          <w:szCs w:val="21"/>
        </w:rPr>
        <w:t>:</w:t>
      </w:r>
      <w:r>
        <w:rPr>
          <w:rFonts w:hint="eastAsia"/>
          <w:b/>
          <w:bCs/>
        </w:rPr>
        <w:t xml:space="preserve"> </w:t>
      </w:r>
    </w:p>
    <w:p w14:paraId="4756EACC" w14:textId="77777777" w:rsidR="00197506" w:rsidRDefault="00000000">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cs="宋体" w:hint="eastAsia"/>
          <w:color w:val="000000"/>
          <w:kern w:val="0"/>
          <w:szCs w:val="21"/>
        </w:rPr>
        <w:t>学生练习阅读综合类的新闻报道；</w:t>
      </w:r>
    </w:p>
    <w:p w14:paraId="6C7A5F7C" w14:textId="77777777" w:rsidR="00197506" w:rsidRDefault="00000000">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cs="宋体" w:hint="eastAsia"/>
          <w:color w:val="000000"/>
          <w:kern w:val="0"/>
          <w:szCs w:val="21"/>
        </w:rPr>
        <w:t>分析与讲评</w:t>
      </w:r>
    </w:p>
    <w:p w14:paraId="2DAE0DE9" w14:textId="77777777" w:rsidR="00197506" w:rsidRDefault="00000000">
      <w:pPr>
        <w:widowControl/>
        <w:numPr>
          <w:ilvl w:val="0"/>
          <w:numId w:val="9"/>
        </w:numPr>
        <w:spacing w:beforeLines="50" w:before="156" w:afterLines="50" w:after="156"/>
        <w:jc w:val="left"/>
        <w:rPr>
          <w:rFonts w:ascii="宋体" w:eastAsia="宋体" w:hAnsi="宋体" w:cs="TimesNewRomanPSMT" w:hint="eastAsia"/>
          <w:b/>
          <w:bCs/>
          <w:color w:val="000000"/>
          <w:kern w:val="0"/>
          <w:szCs w:val="21"/>
        </w:rPr>
      </w:pPr>
      <w:r>
        <w:rPr>
          <w:rFonts w:ascii="宋体" w:eastAsia="宋体" w:hAnsi="宋体" w:cs="TimesNewRomanPSMT" w:hint="eastAsia"/>
          <w:b/>
          <w:bCs/>
          <w:color w:val="000000"/>
          <w:kern w:val="0"/>
          <w:szCs w:val="21"/>
        </w:rPr>
        <w:t>思考题：</w:t>
      </w:r>
    </w:p>
    <w:p w14:paraId="095872D9" w14:textId="77777777" w:rsidR="00197506" w:rsidRDefault="00000000">
      <w:pPr>
        <w:widowControl/>
        <w:numPr>
          <w:ilvl w:val="0"/>
          <w:numId w:val="15"/>
        </w:numPr>
        <w:spacing w:beforeLines="50" w:before="156" w:afterLines="50" w:after="156"/>
        <w:jc w:val="left"/>
        <w:rPr>
          <w:rFonts w:ascii="宋体" w:eastAsia="宋体" w:hAnsi="宋体" w:hint="eastAsia"/>
          <w:szCs w:val="21"/>
        </w:rPr>
      </w:pPr>
      <w:r>
        <w:rPr>
          <w:rFonts w:ascii="宋体" w:eastAsia="宋体" w:hAnsi="宋体" w:hint="eastAsia"/>
          <w:szCs w:val="21"/>
        </w:rPr>
        <w:t>叮嘱学生进行纠错和拓展阅读</w:t>
      </w:r>
    </w:p>
    <w:p w14:paraId="213AA216" w14:textId="77777777" w:rsidR="00197506" w:rsidRDefault="00197506">
      <w:pPr>
        <w:widowControl/>
        <w:spacing w:beforeLines="50" w:before="156" w:afterLines="50" w:after="156"/>
        <w:jc w:val="left"/>
        <w:rPr>
          <w:rFonts w:ascii="宋体" w:eastAsia="宋体" w:hAnsi="宋体" w:hint="eastAsia"/>
          <w:szCs w:val="21"/>
        </w:rPr>
      </w:pPr>
    </w:p>
    <w:p w14:paraId="6168E2C2" w14:textId="77777777" w:rsidR="00197506" w:rsidRDefault="00000000">
      <w:pPr>
        <w:widowControl/>
        <w:spacing w:beforeLines="50" w:before="156" w:afterLines="50" w:after="156"/>
        <w:jc w:val="left"/>
        <w:rPr>
          <w:rFonts w:ascii="黑体" w:eastAsia="黑体" w:hAnsi="黑体" w:cs="黑体" w:hint="eastAsia"/>
          <w:sz w:val="24"/>
          <w:szCs w:val="24"/>
        </w:rPr>
      </w:pPr>
      <w:r>
        <w:rPr>
          <w:rFonts w:ascii="黑体" w:eastAsia="黑体" w:hAnsi="黑体" w:cs="黑体" w:hint="eastAsia"/>
          <w:sz w:val="24"/>
          <w:szCs w:val="24"/>
        </w:rPr>
        <w:t>第十五章 答疑</w:t>
      </w:r>
    </w:p>
    <w:bookmarkEnd w:id="0"/>
    <w:p w14:paraId="0FD0123C" w14:textId="77777777" w:rsidR="00197506" w:rsidRDefault="00197506">
      <w:pPr>
        <w:widowControl/>
        <w:spacing w:beforeLines="50" w:before="156" w:afterLines="50" w:after="156"/>
        <w:jc w:val="left"/>
        <w:rPr>
          <w:rFonts w:hint="eastAsia"/>
          <w:lang w:val="es-AR"/>
        </w:rPr>
      </w:pPr>
    </w:p>
    <w:p w14:paraId="3C582E89" w14:textId="77777777" w:rsidR="00197506" w:rsidRDefault="00000000">
      <w:pPr>
        <w:widowControl/>
        <w:spacing w:beforeLines="50" w:before="156" w:afterLines="50" w:after="156"/>
        <w:ind w:firstLineChars="200" w:firstLine="562"/>
        <w:jc w:val="left"/>
        <w:rPr>
          <w:rFonts w:hint="eastAsia"/>
        </w:rPr>
      </w:pPr>
      <w:r>
        <w:rPr>
          <w:rFonts w:ascii="黑体" w:eastAsia="黑体" w:hAnsi="黑体" w:hint="eastAsia"/>
          <w:b/>
          <w:sz w:val="28"/>
          <w:szCs w:val="28"/>
        </w:rPr>
        <w:t>四、学时分配</w:t>
      </w:r>
    </w:p>
    <w:p w14:paraId="1DFE1417" w14:textId="77777777" w:rsidR="00197506" w:rsidRDefault="00000000">
      <w:pPr>
        <w:widowControl/>
        <w:spacing w:beforeLines="50" w:before="156" w:afterLines="50" w:after="156"/>
        <w:jc w:val="center"/>
        <w:rPr>
          <w:rFonts w:ascii="黑体" w:eastAsia="黑体" w:hAnsi="黑体" w:hint="eastAsia"/>
          <w:b/>
          <w:sz w:val="24"/>
          <w:szCs w:val="24"/>
        </w:rPr>
      </w:pPr>
      <w:r>
        <w:rPr>
          <w:rFonts w:ascii="宋体" w:eastAsia="宋体" w:hAnsi="宋体" w:hint="eastAsia"/>
          <w:b/>
          <w:szCs w:val="21"/>
        </w:rPr>
        <w:t>表2：各章节的具体内容和学时分配表</w:t>
      </w:r>
    </w:p>
    <w:tbl>
      <w:tblPr>
        <w:tblStyle w:val="ab"/>
        <w:tblW w:w="0" w:type="auto"/>
        <w:jc w:val="center"/>
        <w:tblLook w:val="04A0" w:firstRow="1" w:lastRow="0" w:firstColumn="1" w:lastColumn="0" w:noHBand="0" w:noVBand="1"/>
      </w:tblPr>
      <w:tblGrid>
        <w:gridCol w:w="2765"/>
        <w:gridCol w:w="2765"/>
        <w:gridCol w:w="2766"/>
      </w:tblGrid>
      <w:tr w:rsidR="00197506" w14:paraId="023DCEB8" w14:textId="77777777">
        <w:trPr>
          <w:trHeight w:val="514"/>
          <w:jc w:val="center"/>
        </w:trPr>
        <w:tc>
          <w:tcPr>
            <w:tcW w:w="2765" w:type="dxa"/>
            <w:vAlign w:val="center"/>
          </w:tcPr>
          <w:p w14:paraId="3755736C" w14:textId="77777777" w:rsidR="00197506" w:rsidRDefault="00000000">
            <w:pPr>
              <w:widowControl/>
              <w:spacing w:beforeLines="50" w:before="156" w:afterLines="50" w:after="156"/>
              <w:jc w:val="center"/>
              <w:rPr>
                <w:rFonts w:ascii="宋体" w:eastAsia="宋体" w:hAnsi="宋体" w:hint="eastAsia"/>
                <w:b/>
                <w:bCs/>
              </w:rPr>
            </w:pPr>
            <w:r>
              <w:rPr>
                <w:rFonts w:ascii="宋体" w:eastAsia="宋体" w:hAnsi="宋体" w:hint="eastAsia"/>
                <w:b/>
                <w:bCs/>
              </w:rPr>
              <w:t>章节</w:t>
            </w:r>
          </w:p>
        </w:tc>
        <w:tc>
          <w:tcPr>
            <w:tcW w:w="2765" w:type="dxa"/>
            <w:vAlign w:val="center"/>
          </w:tcPr>
          <w:p w14:paraId="6439D17F" w14:textId="77777777" w:rsidR="00197506" w:rsidRDefault="00000000">
            <w:pPr>
              <w:widowControl/>
              <w:spacing w:beforeLines="50" w:before="156" w:afterLines="50" w:after="156"/>
              <w:jc w:val="center"/>
              <w:rPr>
                <w:rFonts w:ascii="宋体" w:eastAsia="宋体" w:hAnsi="宋体" w:hint="eastAsia"/>
                <w:b/>
                <w:bCs/>
              </w:rPr>
            </w:pPr>
            <w:r>
              <w:rPr>
                <w:rFonts w:ascii="宋体" w:eastAsia="宋体" w:hAnsi="宋体" w:hint="eastAsia"/>
                <w:b/>
                <w:bCs/>
              </w:rPr>
              <w:t>章节内容</w:t>
            </w:r>
          </w:p>
        </w:tc>
        <w:tc>
          <w:tcPr>
            <w:tcW w:w="2766" w:type="dxa"/>
            <w:vAlign w:val="center"/>
          </w:tcPr>
          <w:p w14:paraId="1926D81F" w14:textId="77777777" w:rsidR="00197506" w:rsidRDefault="00000000">
            <w:pPr>
              <w:widowControl/>
              <w:spacing w:beforeLines="50" w:before="156" w:afterLines="50" w:after="156"/>
              <w:jc w:val="center"/>
              <w:rPr>
                <w:rFonts w:ascii="宋体" w:eastAsia="宋体" w:hAnsi="宋体" w:hint="eastAsia"/>
                <w:b/>
                <w:bCs/>
              </w:rPr>
            </w:pPr>
            <w:r>
              <w:rPr>
                <w:rFonts w:ascii="宋体" w:eastAsia="宋体" w:hAnsi="宋体" w:hint="eastAsia"/>
                <w:b/>
                <w:bCs/>
              </w:rPr>
              <w:t>学时分配</w:t>
            </w:r>
          </w:p>
        </w:tc>
      </w:tr>
      <w:tr w:rsidR="00197506" w14:paraId="52638555" w14:textId="77777777">
        <w:trPr>
          <w:trHeight w:val="340"/>
          <w:jc w:val="center"/>
        </w:trPr>
        <w:tc>
          <w:tcPr>
            <w:tcW w:w="2765" w:type="dxa"/>
            <w:vAlign w:val="center"/>
          </w:tcPr>
          <w:p w14:paraId="183017D4"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第一章</w:t>
            </w:r>
          </w:p>
        </w:tc>
        <w:tc>
          <w:tcPr>
            <w:tcW w:w="2765" w:type="dxa"/>
            <w:vAlign w:val="center"/>
          </w:tcPr>
          <w:p w14:paraId="080ECF3A" w14:textId="77777777" w:rsidR="00197506" w:rsidRDefault="00000000">
            <w:pPr>
              <w:widowControl/>
              <w:spacing w:beforeLines="50" w:before="156" w:afterLines="50" w:after="156"/>
              <w:jc w:val="center"/>
              <w:rPr>
                <w:rFonts w:ascii="宋体" w:eastAsia="宋体" w:hAnsi="宋体" w:cs="宋体" w:hint="eastAsia"/>
                <w:szCs w:val="21"/>
                <w:lang w:val="es-AR"/>
              </w:rPr>
            </w:pPr>
            <w:r>
              <w:rPr>
                <w:rFonts w:ascii="宋体" w:eastAsia="宋体" w:hAnsi="宋体" w:cs="宋体" w:hint="eastAsia"/>
                <w:szCs w:val="21"/>
              </w:rPr>
              <w:t>课程简介与课程安排</w:t>
            </w:r>
          </w:p>
        </w:tc>
        <w:tc>
          <w:tcPr>
            <w:tcW w:w="2766" w:type="dxa"/>
            <w:vAlign w:val="center"/>
          </w:tcPr>
          <w:p w14:paraId="3B3098D2"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197506" w14:paraId="34958306" w14:textId="77777777">
        <w:trPr>
          <w:trHeight w:val="324"/>
          <w:jc w:val="center"/>
        </w:trPr>
        <w:tc>
          <w:tcPr>
            <w:tcW w:w="2765" w:type="dxa"/>
            <w:vAlign w:val="center"/>
          </w:tcPr>
          <w:p w14:paraId="4EFEEDF0"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第二章</w:t>
            </w:r>
          </w:p>
        </w:tc>
        <w:tc>
          <w:tcPr>
            <w:tcW w:w="2765" w:type="dxa"/>
            <w:vAlign w:val="center"/>
          </w:tcPr>
          <w:p w14:paraId="24FAE4C9" w14:textId="77777777" w:rsidR="00197506" w:rsidRDefault="00000000">
            <w:pPr>
              <w:snapToGrid w:val="0"/>
              <w:jc w:val="center"/>
              <w:rPr>
                <w:rFonts w:ascii="宋体" w:eastAsia="宋体" w:hAnsi="宋体" w:cs="宋体" w:hint="eastAsia"/>
                <w:szCs w:val="21"/>
                <w:lang w:val="es-AR"/>
              </w:rPr>
            </w:pPr>
            <w:r>
              <w:rPr>
                <w:rFonts w:ascii="Times New Roman" w:eastAsia="宋体" w:hAnsi="Times New Roman" w:cs="Times New Roman"/>
                <w:szCs w:val="21"/>
                <w:lang w:val="es-ES"/>
              </w:rPr>
              <w:t>Política-España</w:t>
            </w:r>
          </w:p>
        </w:tc>
        <w:tc>
          <w:tcPr>
            <w:tcW w:w="2766" w:type="dxa"/>
            <w:vAlign w:val="center"/>
          </w:tcPr>
          <w:p w14:paraId="4827A944"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197506" w14:paraId="2870081E" w14:textId="77777777">
        <w:trPr>
          <w:trHeight w:val="340"/>
          <w:jc w:val="center"/>
        </w:trPr>
        <w:tc>
          <w:tcPr>
            <w:tcW w:w="2765" w:type="dxa"/>
            <w:vAlign w:val="center"/>
          </w:tcPr>
          <w:p w14:paraId="66D0578B"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第三章</w:t>
            </w:r>
          </w:p>
        </w:tc>
        <w:tc>
          <w:tcPr>
            <w:tcW w:w="2765" w:type="dxa"/>
            <w:vAlign w:val="center"/>
          </w:tcPr>
          <w:p w14:paraId="61BB4B95" w14:textId="77777777" w:rsidR="00197506" w:rsidRDefault="00000000">
            <w:pPr>
              <w:widowControl/>
              <w:spacing w:beforeLines="50" w:before="156" w:afterLines="50" w:after="156"/>
              <w:jc w:val="center"/>
              <w:rPr>
                <w:rFonts w:ascii="Times New Roman" w:eastAsia="宋体" w:hAnsi="Times New Roman" w:cs="Times New Roman"/>
                <w:szCs w:val="21"/>
                <w:lang w:val="es-AR"/>
              </w:rPr>
            </w:pPr>
            <w:r>
              <w:rPr>
                <w:rFonts w:ascii="Times New Roman" w:eastAsia="宋体" w:hAnsi="Times New Roman" w:cs="Times New Roman"/>
                <w:szCs w:val="21"/>
                <w:lang w:val="es-ES"/>
              </w:rPr>
              <w:t>Política-América Latina</w:t>
            </w:r>
          </w:p>
        </w:tc>
        <w:tc>
          <w:tcPr>
            <w:tcW w:w="2766" w:type="dxa"/>
            <w:vAlign w:val="center"/>
          </w:tcPr>
          <w:p w14:paraId="694F7608"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197506" w14:paraId="70D27638" w14:textId="77777777">
        <w:trPr>
          <w:trHeight w:val="340"/>
          <w:jc w:val="center"/>
        </w:trPr>
        <w:tc>
          <w:tcPr>
            <w:tcW w:w="2765" w:type="dxa"/>
            <w:vAlign w:val="center"/>
          </w:tcPr>
          <w:p w14:paraId="6CF4405C"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第四章</w:t>
            </w:r>
          </w:p>
        </w:tc>
        <w:tc>
          <w:tcPr>
            <w:tcW w:w="2765" w:type="dxa"/>
            <w:vAlign w:val="center"/>
          </w:tcPr>
          <w:p w14:paraId="715604FA" w14:textId="77777777" w:rsidR="00197506" w:rsidRDefault="00000000">
            <w:pPr>
              <w:snapToGrid w:val="0"/>
              <w:jc w:val="center"/>
              <w:rPr>
                <w:rFonts w:ascii="Times New Roman" w:eastAsia="宋体" w:hAnsi="Times New Roman" w:cs="Times New Roman"/>
                <w:szCs w:val="21"/>
                <w:lang w:val="es-AR"/>
              </w:rPr>
            </w:pPr>
            <w:r>
              <w:rPr>
                <w:rFonts w:ascii="Times New Roman" w:eastAsia="宋体" w:hAnsi="Times New Roman" w:cs="Times New Roman"/>
                <w:szCs w:val="21"/>
                <w:lang w:val="es-ES"/>
              </w:rPr>
              <w:t>Sociedad-España</w:t>
            </w:r>
          </w:p>
        </w:tc>
        <w:tc>
          <w:tcPr>
            <w:tcW w:w="2766" w:type="dxa"/>
            <w:vAlign w:val="center"/>
          </w:tcPr>
          <w:p w14:paraId="0C09D8E5"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197506" w14:paraId="252C8992" w14:textId="77777777">
        <w:trPr>
          <w:trHeight w:val="340"/>
          <w:jc w:val="center"/>
        </w:trPr>
        <w:tc>
          <w:tcPr>
            <w:tcW w:w="2765" w:type="dxa"/>
            <w:vAlign w:val="center"/>
          </w:tcPr>
          <w:p w14:paraId="550E48EA"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第五章</w:t>
            </w:r>
          </w:p>
        </w:tc>
        <w:tc>
          <w:tcPr>
            <w:tcW w:w="2765" w:type="dxa"/>
            <w:vAlign w:val="center"/>
          </w:tcPr>
          <w:p w14:paraId="20101B8A" w14:textId="77777777" w:rsidR="00197506" w:rsidRDefault="00000000">
            <w:pPr>
              <w:snapToGrid w:val="0"/>
              <w:jc w:val="center"/>
              <w:rPr>
                <w:rFonts w:ascii="Times New Roman" w:eastAsia="宋体" w:hAnsi="Times New Roman" w:cs="Times New Roman"/>
                <w:szCs w:val="21"/>
                <w:lang w:val="es-AR"/>
              </w:rPr>
            </w:pPr>
            <w:r>
              <w:rPr>
                <w:rFonts w:ascii="Times New Roman" w:eastAsia="宋体" w:hAnsi="Times New Roman" w:cs="Times New Roman"/>
                <w:szCs w:val="21"/>
                <w:lang w:val="es-ES"/>
              </w:rPr>
              <w:t>Sociedad-América Latina</w:t>
            </w:r>
          </w:p>
        </w:tc>
        <w:tc>
          <w:tcPr>
            <w:tcW w:w="2766" w:type="dxa"/>
            <w:vAlign w:val="center"/>
          </w:tcPr>
          <w:p w14:paraId="24FD5181"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197506" w14:paraId="58D9415A" w14:textId="77777777">
        <w:trPr>
          <w:trHeight w:val="340"/>
          <w:jc w:val="center"/>
        </w:trPr>
        <w:tc>
          <w:tcPr>
            <w:tcW w:w="2765" w:type="dxa"/>
            <w:vAlign w:val="center"/>
          </w:tcPr>
          <w:p w14:paraId="38A6795C"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第六章</w:t>
            </w:r>
          </w:p>
        </w:tc>
        <w:tc>
          <w:tcPr>
            <w:tcW w:w="2765" w:type="dxa"/>
            <w:vAlign w:val="center"/>
          </w:tcPr>
          <w:p w14:paraId="658A97A9" w14:textId="77777777" w:rsidR="00197506" w:rsidRDefault="00000000">
            <w:pPr>
              <w:widowControl/>
              <w:spacing w:beforeLines="50" w:before="156" w:afterLines="50" w:after="156"/>
              <w:jc w:val="center"/>
              <w:rPr>
                <w:rFonts w:ascii="Times New Roman" w:eastAsia="宋体" w:hAnsi="Times New Roman" w:cs="Times New Roman"/>
                <w:szCs w:val="21"/>
                <w:lang w:val="es-AR"/>
              </w:rPr>
            </w:pPr>
            <w:r>
              <w:rPr>
                <w:rFonts w:ascii="Times New Roman" w:eastAsia="宋体" w:hAnsi="Times New Roman" w:cs="Times New Roman"/>
                <w:szCs w:val="21"/>
                <w:lang w:val="es-ES"/>
              </w:rPr>
              <w:t>Economía-España</w:t>
            </w:r>
          </w:p>
        </w:tc>
        <w:tc>
          <w:tcPr>
            <w:tcW w:w="2766" w:type="dxa"/>
            <w:vAlign w:val="center"/>
          </w:tcPr>
          <w:p w14:paraId="10E9150D"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197506" w14:paraId="583B558D" w14:textId="77777777">
        <w:trPr>
          <w:trHeight w:val="340"/>
          <w:jc w:val="center"/>
        </w:trPr>
        <w:tc>
          <w:tcPr>
            <w:tcW w:w="2765" w:type="dxa"/>
            <w:vAlign w:val="center"/>
          </w:tcPr>
          <w:p w14:paraId="21AD0B4A"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第七章</w:t>
            </w:r>
          </w:p>
        </w:tc>
        <w:tc>
          <w:tcPr>
            <w:tcW w:w="2765" w:type="dxa"/>
            <w:vAlign w:val="center"/>
          </w:tcPr>
          <w:p w14:paraId="0696D773" w14:textId="77777777" w:rsidR="00197506" w:rsidRDefault="00000000">
            <w:pPr>
              <w:snapToGrid w:val="0"/>
              <w:jc w:val="center"/>
              <w:rPr>
                <w:rFonts w:ascii="Times New Roman" w:eastAsia="宋体" w:hAnsi="Times New Roman" w:cs="Times New Roman"/>
                <w:szCs w:val="21"/>
                <w:lang w:val="es-AR"/>
              </w:rPr>
            </w:pPr>
            <w:r>
              <w:rPr>
                <w:rFonts w:ascii="Times New Roman" w:eastAsia="宋体" w:hAnsi="Times New Roman" w:cs="Times New Roman"/>
                <w:szCs w:val="21"/>
                <w:lang w:val="es-ES"/>
              </w:rPr>
              <w:t>Economía-América Latina</w:t>
            </w:r>
          </w:p>
        </w:tc>
        <w:tc>
          <w:tcPr>
            <w:tcW w:w="2766" w:type="dxa"/>
            <w:vAlign w:val="center"/>
          </w:tcPr>
          <w:p w14:paraId="63D407C7"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197506" w14:paraId="24336F24" w14:textId="77777777">
        <w:trPr>
          <w:trHeight w:val="340"/>
          <w:jc w:val="center"/>
        </w:trPr>
        <w:tc>
          <w:tcPr>
            <w:tcW w:w="2765" w:type="dxa"/>
            <w:vAlign w:val="center"/>
          </w:tcPr>
          <w:p w14:paraId="774DF084"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第八章</w:t>
            </w:r>
          </w:p>
        </w:tc>
        <w:tc>
          <w:tcPr>
            <w:tcW w:w="2765" w:type="dxa"/>
            <w:vAlign w:val="center"/>
          </w:tcPr>
          <w:p w14:paraId="0410E02F" w14:textId="77777777" w:rsidR="00197506" w:rsidRDefault="00000000">
            <w:pPr>
              <w:widowControl/>
              <w:spacing w:beforeLines="50" w:before="156" w:afterLines="50" w:after="156"/>
              <w:jc w:val="center"/>
              <w:rPr>
                <w:rFonts w:ascii="宋体" w:eastAsia="宋体" w:hAnsi="宋体" w:cs="宋体" w:hint="eastAsia"/>
                <w:szCs w:val="21"/>
                <w:lang w:val="es-AR"/>
              </w:rPr>
            </w:pPr>
            <w:r>
              <w:rPr>
                <w:rFonts w:ascii="宋体" w:eastAsia="宋体" w:hAnsi="宋体" w:cs="宋体" w:hint="eastAsia"/>
                <w:szCs w:val="21"/>
                <w:lang w:val="es-MX"/>
              </w:rPr>
              <w:t>随堂练习与讲解</w:t>
            </w:r>
          </w:p>
        </w:tc>
        <w:tc>
          <w:tcPr>
            <w:tcW w:w="2766" w:type="dxa"/>
            <w:vAlign w:val="center"/>
          </w:tcPr>
          <w:p w14:paraId="167511AA"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197506" w14:paraId="1659D5A3" w14:textId="77777777">
        <w:trPr>
          <w:trHeight w:val="340"/>
          <w:jc w:val="center"/>
        </w:trPr>
        <w:tc>
          <w:tcPr>
            <w:tcW w:w="2765" w:type="dxa"/>
            <w:vAlign w:val="center"/>
          </w:tcPr>
          <w:p w14:paraId="643B7D63"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第九章</w:t>
            </w:r>
          </w:p>
        </w:tc>
        <w:tc>
          <w:tcPr>
            <w:tcW w:w="2765" w:type="dxa"/>
            <w:vAlign w:val="center"/>
          </w:tcPr>
          <w:p w14:paraId="5946197A" w14:textId="77777777" w:rsidR="00197506" w:rsidRDefault="00000000">
            <w:pPr>
              <w:widowControl/>
              <w:spacing w:beforeLines="50" w:before="156" w:afterLines="50" w:after="156"/>
              <w:jc w:val="center"/>
              <w:rPr>
                <w:rFonts w:ascii="宋体" w:eastAsia="宋体" w:hAnsi="宋体" w:cs="宋体" w:hint="eastAsia"/>
                <w:szCs w:val="21"/>
              </w:rPr>
            </w:pPr>
            <w:r>
              <w:rPr>
                <w:rFonts w:ascii="宋体" w:eastAsia="宋体" w:hAnsi="宋体" w:cs="宋体" w:hint="eastAsia"/>
                <w:szCs w:val="21"/>
              </w:rPr>
              <w:t>期中考试与试卷分析</w:t>
            </w:r>
          </w:p>
        </w:tc>
        <w:tc>
          <w:tcPr>
            <w:tcW w:w="2766" w:type="dxa"/>
            <w:vAlign w:val="center"/>
          </w:tcPr>
          <w:p w14:paraId="714C4757"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197506" w14:paraId="3D2C3629" w14:textId="77777777">
        <w:trPr>
          <w:trHeight w:val="340"/>
          <w:jc w:val="center"/>
        </w:trPr>
        <w:tc>
          <w:tcPr>
            <w:tcW w:w="2765" w:type="dxa"/>
            <w:vAlign w:val="center"/>
          </w:tcPr>
          <w:p w14:paraId="0F65799A"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第十章</w:t>
            </w:r>
          </w:p>
        </w:tc>
        <w:tc>
          <w:tcPr>
            <w:tcW w:w="2765" w:type="dxa"/>
            <w:vAlign w:val="center"/>
          </w:tcPr>
          <w:p w14:paraId="42F6C2F1" w14:textId="77777777" w:rsidR="00197506" w:rsidRPr="00875D36" w:rsidRDefault="00000000">
            <w:pPr>
              <w:snapToGrid w:val="0"/>
              <w:jc w:val="center"/>
              <w:rPr>
                <w:rFonts w:ascii="Times New Roman" w:eastAsia="宋体" w:hAnsi="Times New Roman" w:cs="Times New Roman"/>
                <w:szCs w:val="21"/>
                <w:lang w:val="es-MX"/>
              </w:rPr>
            </w:pPr>
            <w:r>
              <w:rPr>
                <w:rFonts w:ascii="Times New Roman" w:eastAsia="宋体" w:hAnsi="Times New Roman" w:cs="Times New Roman"/>
                <w:szCs w:val="21"/>
                <w:lang w:val="es-ES"/>
              </w:rPr>
              <w:t>Ciencia y tecnología-España</w:t>
            </w:r>
          </w:p>
        </w:tc>
        <w:tc>
          <w:tcPr>
            <w:tcW w:w="2766" w:type="dxa"/>
            <w:vAlign w:val="center"/>
          </w:tcPr>
          <w:p w14:paraId="0FA161A8"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197506" w14:paraId="772C7C3A" w14:textId="77777777">
        <w:trPr>
          <w:trHeight w:val="340"/>
          <w:jc w:val="center"/>
        </w:trPr>
        <w:tc>
          <w:tcPr>
            <w:tcW w:w="2765" w:type="dxa"/>
            <w:vAlign w:val="center"/>
          </w:tcPr>
          <w:p w14:paraId="64268B59"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第十一章</w:t>
            </w:r>
          </w:p>
        </w:tc>
        <w:tc>
          <w:tcPr>
            <w:tcW w:w="2765" w:type="dxa"/>
            <w:vAlign w:val="center"/>
          </w:tcPr>
          <w:p w14:paraId="35BCC7F9" w14:textId="77777777" w:rsidR="00197506" w:rsidRPr="00875D36" w:rsidRDefault="00000000">
            <w:pPr>
              <w:widowControl/>
              <w:spacing w:beforeLines="50" w:before="156" w:afterLines="50" w:after="156"/>
              <w:jc w:val="center"/>
              <w:rPr>
                <w:rFonts w:ascii="Times New Roman" w:eastAsia="宋体" w:hAnsi="Times New Roman" w:cs="Times New Roman"/>
                <w:szCs w:val="21"/>
                <w:lang w:val="es-MX"/>
              </w:rPr>
            </w:pPr>
            <w:r>
              <w:rPr>
                <w:rFonts w:ascii="Times New Roman" w:eastAsia="宋体" w:hAnsi="Times New Roman" w:cs="Times New Roman"/>
                <w:szCs w:val="21"/>
                <w:lang w:val="es-ES"/>
              </w:rPr>
              <w:t>Ciencia y tecnología -América Latina</w:t>
            </w:r>
          </w:p>
        </w:tc>
        <w:tc>
          <w:tcPr>
            <w:tcW w:w="2766" w:type="dxa"/>
            <w:vAlign w:val="center"/>
          </w:tcPr>
          <w:p w14:paraId="265071DA"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197506" w14:paraId="5D8ACC0F" w14:textId="77777777">
        <w:trPr>
          <w:trHeight w:val="340"/>
          <w:jc w:val="center"/>
        </w:trPr>
        <w:tc>
          <w:tcPr>
            <w:tcW w:w="2765" w:type="dxa"/>
            <w:vAlign w:val="center"/>
          </w:tcPr>
          <w:p w14:paraId="00A6BA94"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第十二章</w:t>
            </w:r>
          </w:p>
        </w:tc>
        <w:tc>
          <w:tcPr>
            <w:tcW w:w="2765" w:type="dxa"/>
            <w:vAlign w:val="center"/>
          </w:tcPr>
          <w:p w14:paraId="17507CD6" w14:textId="77777777" w:rsidR="00197506" w:rsidRPr="00875D36" w:rsidRDefault="00000000">
            <w:pPr>
              <w:snapToGrid w:val="0"/>
              <w:jc w:val="center"/>
              <w:rPr>
                <w:rFonts w:ascii="Times New Roman" w:eastAsia="宋体" w:hAnsi="Times New Roman" w:cs="Times New Roman"/>
                <w:szCs w:val="21"/>
                <w:lang w:val="es-MX"/>
              </w:rPr>
            </w:pPr>
            <w:r>
              <w:rPr>
                <w:rFonts w:ascii="Times New Roman" w:eastAsia="宋体" w:hAnsi="Times New Roman" w:cs="Times New Roman"/>
                <w:szCs w:val="21"/>
                <w:lang w:val="es-ES"/>
              </w:rPr>
              <w:t>Cultura y espectáculos</w:t>
            </w:r>
          </w:p>
        </w:tc>
        <w:tc>
          <w:tcPr>
            <w:tcW w:w="2766" w:type="dxa"/>
            <w:vAlign w:val="center"/>
          </w:tcPr>
          <w:p w14:paraId="05D1D2A6"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197506" w14:paraId="6434AB44" w14:textId="77777777">
        <w:trPr>
          <w:trHeight w:val="340"/>
          <w:jc w:val="center"/>
        </w:trPr>
        <w:tc>
          <w:tcPr>
            <w:tcW w:w="2765" w:type="dxa"/>
            <w:vAlign w:val="center"/>
          </w:tcPr>
          <w:p w14:paraId="30C341EA"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lastRenderedPageBreak/>
              <w:t>第十三章</w:t>
            </w:r>
          </w:p>
        </w:tc>
        <w:tc>
          <w:tcPr>
            <w:tcW w:w="2765" w:type="dxa"/>
            <w:vAlign w:val="center"/>
          </w:tcPr>
          <w:p w14:paraId="4DC483BA" w14:textId="77777777" w:rsidR="00197506" w:rsidRDefault="00000000">
            <w:pPr>
              <w:snapToGrid w:val="0"/>
              <w:jc w:val="center"/>
              <w:rPr>
                <w:rFonts w:ascii="Times New Roman" w:eastAsia="宋体" w:hAnsi="Times New Roman" w:cs="Times New Roman"/>
                <w:szCs w:val="21"/>
              </w:rPr>
            </w:pPr>
            <w:r>
              <w:rPr>
                <w:rFonts w:ascii="Times New Roman" w:eastAsia="宋体" w:hAnsi="Times New Roman" w:cs="Times New Roman"/>
                <w:szCs w:val="21"/>
                <w:lang w:val="es-ES"/>
              </w:rPr>
              <w:t>Deportes</w:t>
            </w:r>
          </w:p>
        </w:tc>
        <w:tc>
          <w:tcPr>
            <w:tcW w:w="2766" w:type="dxa"/>
            <w:vAlign w:val="center"/>
          </w:tcPr>
          <w:p w14:paraId="06FE489F"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197506" w14:paraId="00AC53F2" w14:textId="77777777">
        <w:trPr>
          <w:trHeight w:val="340"/>
          <w:jc w:val="center"/>
        </w:trPr>
        <w:tc>
          <w:tcPr>
            <w:tcW w:w="2765" w:type="dxa"/>
            <w:vAlign w:val="center"/>
          </w:tcPr>
          <w:p w14:paraId="539B2FAF"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第十四章</w:t>
            </w:r>
          </w:p>
        </w:tc>
        <w:tc>
          <w:tcPr>
            <w:tcW w:w="2765" w:type="dxa"/>
            <w:vAlign w:val="center"/>
          </w:tcPr>
          <w:p w14:paraId="03814091" w14:textId="77777777" w:rsidR="00197506" w:rsidRDefault="00000000">
            <w:pPr>
              <w:widowControl/>
              <w:spacing w:beforeLines="50" w:before="156" w:afterLines="50" w:after="156"/>
              <w:jc w:val="center"/>
              <w:rPr>
                <w:rFonts w:ascii="宋体" w:eastAsia="宋体" w:hAnsi="宋体" w:cs="宋体" w:hint="eastAsia"/>
                <w:szCs w:val="21"/>
              </w:rPr>
            </w:pPr>
            <w:r>
              <w:rPr>
                <w:rFonts w:ascii="宋体" w:eastAsia="宋体" w:hAnsi="宋体" w:cs="宋体" w:hint="eastAsia"/>
                <w:color w:val="000000"/>
                <w:kern w:val="0"/>
                <w:szCs w:val="21"/>
              </w:rPr>
              <w:t>随堂练习与讲解</w:t>
            </w:r>
          </w:p>
        </w:tc>
        <w:tc>
          <w:tcPr>
            <w:tcW w:w="2766" w:type="dxa"/>
            <w:vAlign w:val="center"/>
          </w:tcPr>
          <w:p w14:paraId="1096B50C"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197506" w14:paraId="2CBC8AAA" w14:textId="77777777">
        <w:trPr>
          <w:trHeight w:val="340"/>
          <w:jc w:val="center"/>
        </w:trPr>
        <w:tc>
          <w:tcPr>
            <w:tcW w:w="2765" w:type="dxa"/>
            <w:vAlign w:val="center"/>
          </w:tcPr>
          <w:p w14:paraId="6E1D226F"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第十五章</w:t>
            </w:r>
          </w:p>
        </w:tc>
        <w:tc>
          <w:tcPr>
            <w:tcW w:w="2765" w:type="dxa"/>
            <w:vAlign w:val="center"/>
          </w:tcPr>
          <w:p w14:paraId="6EBEED04" w14:textId="77777777" w:rsidR="00197506" w:rsidRDefault="00000000">
            <w:pPr>
              <w:widowControl/>
              <w:spacing w:beforeLines="50" w:before="156" w:afterLines="50" w:after="156"/>
              <w:jc w:val="center"/>
              <w:rPr>
                <w:rFonts w:ascii="宋体" w:eastAsia="宋体" w:hAnsi="宋体" w:cs="宋体" w:hint="eastAsia"/>
                <w:szCs w:val="21"/>
              </w:rPr>
            </w:pPr>
            <w:r>
              <w:rPr>
                <w:rFonts w:ascii="宋体" w:eastAsia="宋体" w:hAnsi="宋体" w:cs="宋体" w:hint="eastAsia"/>
                <w:szCs w:val="21"/>
              </w:rPr>
              <w:t>答疑</w:t>
            </w:r>
          </w:p>
        </w:tc>
        <w:tc>
          <w:tcPr>
            <w:tcW w:w="2766" w:type="dxa"/>
            <w:vAlign w:val="center"/>
          </w:tcPr>
          <w:p w14:paraId="2D979F07"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hint="eastAsia"/>
              </w:rPr>
              <w:t>2</w:t>
            </w:r>
          </w:p>
        </w:tc>
      </w:tr>
    </w:tbl>
    <w:p w14:paraId="58205B4C" w14:textId="77777777" w:rsidR="00197506" w:rsidRDefault="00197506">
      <w:pPr>
        <w:widowControl/>
        <w:spacing w:beforeLines="50" w:before="156" w:afterLines="50" w:after="156"/>
        <w:ind w:firstLineChars="200" w:firstLine="562"/>
        <w:jc w:val="left"/>
        <w:rPr>
          <w:rFonts w:ascii="黑体" w:eastAsia="黑体" w:hAnsi="黑体" w:hint="eastAsia"/>
          <w:b/>
          <w:sz w:val="28"/>
          <w:szCs w:val="28"/>
        </w:rPr>
      </w:pPr>
    </w:p>
    <w:p w14:paraId="6C5B4DA5" w14:textId="77777777" w:rsidR="00197506" w:rsidRDefault="00000000">
      <w:pPr>
        <w:widowControl/>
        <w:spacing w:beforeLines="50" w:before="156" w:afterLines="50" w:after="156"/>
        <w:ind w:firstLineChars="200" w:firstLine="562"/>
        <w:jc w:val="left"/>
        <w:rPr>
          <w:rFonts w:hint="eastAsia"/>
        </w:rPr>
      </w:pPr>
      <w:r>
        <w:rPr>
          <w:rFonts w:ascii="黑体" w:eastAsia="黑体" w:hAnsi="黑体" w:hint="eastAsia"/>
          <w:b/>
          <w:sz w:val="28"/>
          <w:szCs w:val="28"/>
        </w:rPr>
        <w:t>五、教学进度</w:t>
      </w:r>
    </w:p>
    <w:p w14:paraId="05BEA762"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b/>
          <w:szCs w:val="21"/>
        </w:rPr>
        <w:t>表3：教学进度表</w:t>
      </w:r>
    </w:p>
    <w:tbl>
      <w:tblPr>
        <w:tblStyle w:val="ab"/>
        <w:tblW w:w="8523" w:type="dxa"/>
        <w:jc w:val="center"/>
        <w:tblLayout w:type="fixed"/>
        <w:tblLook w:val="04A0" w:firstRow="1" w:lastRow="0" w:firstColumn="1" w:lastColumn="0" w:noHBand="0" w:noVBand="1"/>
      </w:tblPr>
      <w:tblGrid>
        <w:gridCol w:w="452"/>
        <w:gridCol w:w="1119"/>
        <w:gridCol w:w="1109"/>
        <w:gridCol w:w="2233"/>
        <w:gridCol w:w="730"/>
        <w:gridCol w:w="2170"/>
        <w:gridCol w:w="710"/>
      </w:tblGrid>
      <w:tr w:rsidR="00197506" w14:paraId="593701FC" w14:textId="77777777">
        <w:trPr>
          <w:trHeight w:val="340"/>
          <w:jc w:val="center"/>
        </w:trPr>
        <w:tc>
          <w:tcPr>
            <w:tcW w:w="452" w:type="dxa"/>
            <w:vAlign w:val="center"/>
          </w:tcPr>
          <w:p w14:paraId="7E281890" w14:textId="77777777" w:rsidR="00197506" w:rsidRDefault="00000000">
            <w:pPr>
              <w:widowControl/>
              <w:spacing w:beforeLines="50" w:before="156" w:afterLines="50" w:after="156"/>
              <w:jc w:val="center"/>
              <w:rPr>
                <w:rFonts w:ascii="宋体" w:eastAsia="宋体" w:hAnsi="宋体" w:cs="宋体" w:hint="eastAsia"/>
                <w:b/>
                <w:bCs/>
                <w:szCs w:val="21"/>
              </w:rPr>
            </w:pPr>
            <w:r>
              <w:rPr>
                <w:rFonts w:ascii="宋体" w:eastAsia="宋体" w:hAnsi="宋体" w:cs="宋体" w:hint="eastAsia"/>
                <w:b/>
                <w:bCs/>
                <w:szCs w:val="21"/>
              </w:rPr>
              <w:t>周次</w:t>
            </w:r>
          </w:p>
        </w:tc>
        <w:tc>
          <w:tcPr>
            <w:tcW w:w="1119" w:type="dxa"/>
            <w:vAlign w:val="center"/>
          </w:tcPr>
          <w:p w14:paraId="634354D4" w14:textId="77777777" w:rsidR="00197506" w:rsidRDefault="00000000">
            <w:pPr>
              <w:widowControl/>
              <w:spacing w:beforeLines="50" w:before="156" w:afterLines="50" w:after="156"/>
              <w:jc w:val="center"/>
              <w:rPr>
                <w:rFonts w:ascii="宋体" w:eastAsia="宋体" w:hAnsi="宋体" w:cs="宋体" w:hint="eastAsia"/>
                <w:b/>
                <w:bCs/>
                <w:szCs w:val="21"/>
              </w:rPr>
            </w:pPr>
            <w:r>
              <w:rPr>
                <w:rFonts w:ascii="宋体" w:eastAsia="宋体" w:hAnsi="宋体" w:cs="宋体" w:hint="eastAsia"/>
                <w:b/>
                <w:bCs/>
                <w:szCs w:val="21"/>
              </w:rPr>
              <w:t>日期</w:t>
            </w:r>
          </w:p>
        </w:tc>
        <w:tc>
          <w:tcPr>
            <w:tcW w:w="1109" w:type="dxa"/>
            <w:vAlign w:val="center"/>
          </w:tcPr>
          <w:p w14:paraId="291A476C" w14:textId="77777777" w:rsidR="00197506" w:rsidRDefault="00000000">
            <w:pPr>
              <w:widowControl/>
              <w:spacing w:beforeLines="50" w:before="156" w:afterLines="50" w:after="156"/>
              <w:jc w:val="center"/>
              <w:rPr>
                <w:rFonts w:ascii="宋体" w:eastAsia="宋体" w:hAnsi="宋体" w:cs="宋体" w:hint="eastAsia"/>
                <w:b/>
                <w:bCs/>
                <w:szCs w:val="21"/>
              </w:rPr>
            </w:pPr>
            <w:r>
              <w:rPr>
                <w:rFonts w:ascii="宋体" w:eastAsia="宋体" w:hAnsi="宋体" w:cs="宋体" w:hint="eastAsia"/>
                <w:b/>
                <w:bCs/>
                <w:szCs w:val="21"/>
              </w:rPr>
              <w:t>章节名称</w:t>
            </w:r>
          </w:p>
        </w:tc>
        <w:tc>
          <w:tcPr>
            <w:tcW w:w="2233" w:type="dxa"/>
            <w:vAlign w:val="center"/>
          </w:tcPr>
          <w:p w14:paraId="7032BE1E" w14:textId="77777777" w:rsidR="00197506" w:rsidRDefault="00000000">
            <w:pPr>
              <w:widowControl/>
              <w:spacing w:beforeLines="50" w:before="156" w:afterLines="50" w:after="156"/>
              <w:jc w:val="center"/>
              <w:rPr>
                <w:rFonts w:ascii="宋体" w:eastAsia="宋体" w:hAnsi="宋体" w:cs="宋体" w:hint="eastAsia"/>
                <w:b/>
                <w:bCs/>
                <w:szCs w:val="21"/>
              </w:rPr>
            </w:pPr>
            <w:r>
              <w:rPr>
                <w:rFonts w:ascii="宋体" w:eastAsia="宋体" w:hAnsi="宋体" w:cs="宋体" w:hint="eastAsia"/>
                <w:b/>
                <w:bCs/>
                <w:szCs w:val="21"/>
              </w:rPr>
              <w:t>内容提要</w:t>
            </w:r>
          </w:p>
        </w:tc>
        <w:tc>
          <w:tcPr>
            <w:tcW w:w="730" w:type="dxa"/>
            <w:vAlign w:val="center"/>
          </w:tcPr>
          <w:p w14:paraId="65B47477" w14:textId="77777777" w:rsidR="00197506" w:rsidRDefault="00000000">
            <w:pPr>
              <w:widowControl/>
              <w:spacing w:beforeLines="50" w:before="156" w:afterLines="50" w:after="156"/>
              <w:jc w:val="center"/>
              <w:rPr>
                <w:rFonts w:ascii="宋体" w:eastAsia="宋体" w:hAnsi="宋体" w:cs="宋体" w:hint="eastAsia"/>
                <w:b/>
                <w:bCs/>
                <w:szCs w:val="21"/>
              </w:rPr>
            </w:pPr>
            <w:r>
              <w:rPr>
                <w:rFonts w:ascii="宋体" w:eastAsia="宋体" w:hAnsi="宋体" w:cs="宋体" w:hint="eastAsia"/>
                <w:b/>
                <w:bCs/>
                <w:szCs w:val="21"/>
              </w:rPr>
              <w:t>授课时数</w:t>
            </w:r>
          </w:p>
        </w:tc>
        <w:tc>
          <w:tcPr>
            <w:tcW w:w="2170" w:type="dxa"/>
            <w:vAlign w:val="center"/>
          </w:tcPr>
          <w:p w14:paraId="56E4E4E7" w14:textId="77777777" w:rsidR="00197506" w:rsidRDefault="00000000">
            <w:pPr>
              <w:widowControl/>
              <w:spacing w:beforeLines="50" w:before="156" w:afterLines="50" w:after="156"/>
              <w:jc w:val="center"/>
              <w:rPr>
                <w:rFonts w:ascii="宋体" w:eastAsia="宋体" w:hAnsi="宋体" w:cs="宋体" w:hint="eastAsia"/>
                <w:b/>
                <w:bCs/>
                <w:szCs w:val="21"/>
              </w:rPr>
            </w:pPr>
            <w:r>
              <w:rPr>
                <w:rFonts w:ascii="宋体" w:eastAsia="宋体" w:hAnsi="宋体" w:cs="宋体" w:hint="eastAsia"/>
                <w:b/>
                <w:bCs/>
                <w:szCs w:val="21"/>
              </w:rPr>
              <w:t>作业及要求</w:t>
            </w:r>
          </w:p>
        </w:tc>
        <w:tc>
          <w:tcPr>
            <w:tcW w:w="710" w:type="dxa"/>
            <w:vAlign w:val="center"/>
          </w:tcPr>
          <w:p w14:paraId="262E4C6F" w14:textId="77777777" w:rsidR="00197506" w:rsidRDefault="00000000">
            <w:pPr>
              <w:widowControl/>
              <w:spacing w:beforeLines="50" w:before="156" w:afterLines="50" w:after="156"/>
              <w:jc w:val="center"/>
              <w:rPr>
                <w:rFonts w:ascii="宋体" w:eastAsia="宋体" w:hAnsi="宋体" w:cs="宋体" w:hint="eastAsia"/>
                <w:b/>
                <w:bCs/>
                <w:szCs w:val="21"/>
              </w:rPr>
            </w:pPr>
            <w:r>
              <w:rPr>
                <w:rFonts w:ascii="宋体" w:eastAsia="宋体" w:hAnsi="宋体" w:cs="宋体" w:hint="eastAsia"/>
                <w:b/>
                <w:bCs/>
                <w:szCs w:val="21"/>
              </w:rPr>
              <w:t>备注</w:t>
            </w:r>
          </w:p>
        </w:tc>
      </w:tr>
      <w:tr w:rsidR="00197506" w14:paraId="58FC7EE5" w14:textId="77777777">
        <w:trPr>
          <w:trHeight w:val="340"/>
          <w:jc w:val="center"/>
        </w:trPr>
        <w:tc>
          <w:tcPr>
            <w:tcW w:w="452" w:type="dxa"/>
            <w:vAlign w:val="center"/>
          </w:tcPr>
          <w:p w14:paraId="2E53FB36"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p>
        </w:tc>
        <w:tc>
          <w:tcPr>
            <w:tcW w:w="1119" w:type="dxa"/>
            <w:vAlign w:val="center"/>
          </w:tcPr>
          <w:p w14:paraId="66D91836"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1109" w:type="dxa"/>
            <w:vAlign w:val="center"/>
          </w:tcPr>
          <w:p w14:paraId="3182C867"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第一章</w:t>
            </w:r>
          </w:p>
        </w:tc>
        <w:tc>
          <w:tcPr>
            <w:tcW w:w="2233" w:type="dxa"/>
            <w:vAlign w:val="center"/>
          </w:tcPr>
          <w:p w14:paraId="014EE9C5" w14:textId="77777777" w:rsidR="00197506" w:rsidRDefault="00000000">
            <w:pPr>
              <w:widowControl/>
              <w:spacing w:beforeLines="50" w:before="156" w:afterLines="50" w:after="156"/>
              <w:rPr>
                <w:rFonts w:ascii="宋体" w:eastAsia="宋体" w:hAnsi="宋体" w:hint="eastAsia"/>
                <w:lang w:val="es-AR"/>
              </w:rPr>
            </w:pPr>
            <w:r>
              <w:rPr>
                <w:rFonts w:ascii="宋体" w:eastAsia="宋体" w:hAnsi="宋体" w:cs="宋体" w:hint="eastAsia"/>
                <w:szCs w:val="21"/>
              </w:rPr>
              <w:t>课程简介与课程安排</w:t>
            </w:r>
          </w:p>
        </w:tc>
        <w:tc>
          <w:tcPr>
            <w:tcW w:w="730" w:type="dxa"/>
            <w:vAlign w:val="center"/>
          </w:tcPr>
          <w:p w14:paraId="4B6ACF95"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70" w:type="dxa"/>
            <w:vAlign w:val="center"/>
          </w:tcPr>
          <w:p w14:paraId="5BAA56A1"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lang w:val="es-AR"/>
              </w:rPr>
              <w:t>阅读课文，完成课后练习题目</w:t>
            </w:r>
          </w:p>
        </w:tc>
        <w:tc>
          <w:tcPr>
            <w:tcW w:w="710" w:type="dxa"/>
            <w:vAlign w:val="center"/>
          </w:tcPr>
          <w:p w14:paraId="30CA3914" w14:textId="77777777" w:rsidR="00197506" w:rsidRDefault="00197506">
            <w:pPr>
              <w:widowControl/>
              <w:spacing w:beforeLines="50" w:before="156" w:afterLines="50" w:after="156"/>
              <w:jc w:val="center"/>
              <w:rPr>
                <w:rFonts w:ascii="宋体" w:eastAsia="宋体" w:hAnsi="宋体" w:hint="eastAsia"/>
                <w:szCs w:val="21"/>
                <w:lang w:val="es-AR"/>
              </w:rPr>
            </w:pPr>
          </w:p>
        </w:tc>
      </w:tr>
      <w:tr w:rsidR="00197506" w14:paraId="45C61C56" w14:textId="77777777">
        <w:trPr>
          <w:trHeight w:val="340"/>
          <w:jc w:val="center"/>
        </w:trPr>
        <w:tc>
          <w:tcPr>
            <w:tcW w:w="452" w:type="dxa"/>
            <w:vAlign w:val="center"/>
          </w:tcPr>
          <w:p w14:paraId="699CEDBB"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1119" w:type="dxa"/>
            <w:vAlign w:val="center"/>
          </w:tcPr>
          <w:p w14:paraId="44591745"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1109" w:type="dxa"/>
            <w:vAlign w:val="center"/>
          </w:tcPr>
          <w:p w14:paraId="28DE80F8" w14:textId="77777777" w:rsidR="00197506" w:rsidRDefault="00000000">
            <w:pPr>
              <w:jc w:val="center"/>
              <w:rPr>
                <w:rFonts w:ascii="宋体" w:eastAsia="宋体" w:hAnsi="宋体" w:hint="eastAsia"/>
              </w:rPr>
            </w:pPr>
            <w:r>
              <w:rPr>
                <w:rFonts w:ascii="宋体" w:eastAsia="宋体" w:hAnsi="宋体" w:hint="eastAsia"/>
              </w:rPr>
              <w:t>第二章</w:t>
            </w:r>
          </w:p>
        </w:tc>
        <w:tc>
          <w:tcPr>
            <w:tcW w:w="2233" w:type="dxa"/>
            <w:vAlign w:val="center"/>
          </w:tcPr>
          <w:p w14:paraId="7B0667D5" w14:textId="77777777" w:rsidR="00197506" w:rsidRDefault="00000000">
            <w:pPr>
              <w:snapToGrid w:val="0"/>
              <w:jc w:val="center"/>
              <w:rPr>
                <w:rFonts w:ascii="宋体" w:eastAsia="宋体" w:hAnsi="宋体" w:hint="eastAsia"/>
                <w:lang w:val="es-AR"/>
              </w:rPr>
            </w:pPr>
            <w:r>
              <w:rPr>
                <w:rFonts w:ascii="Times New Roman" w:eastAsia="宋体" w:hAnsi="Times New Roman" w:cs="Times New Roman"/>
                <w:szCs w:val="21"/>
                <w:lang w:val="es-ES"/>
              </w:rPr>
              <w:t>Política-España</w:t>
            </w:r>
          </w:p>
        </w:tc>
        <w:tc>
          <w:tcPr>
            <w:tcW w:w="730" w:type="dxa"/>
            <w:vAlign w:val="center"/>
          </w:tcPr>
          <w:p w14:paraId="3FCA49FE"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70" w:type="dxa"/>
            <w:vAlign w:val="center"/>
          </w:tcPr>
          <w:p w14:paraId="4E85799A"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lang w:val="es-AR"/>
              </w:rPr>
              <w:t>阅读课文，完成课后练习题目</w:t>
            </w:r>
          </w:p>
        </w:tc>
        <w:tc>
          <w:tcPr>
            <w:tcW w:w="710" w:type="dxa"/>
            <w:vAlign w:val="center"/>
          </w:tcPr>
          <w:p w14:paraId="7196EB19" w14:textId="77777777" w:rsidR="00197506" w:rsidRDefault="00197506">
            <w:pPr>
              <w:widowControl/>
              <w:spacing w:beforeLines="50" w:before="156" w:afterLines="50" w:after="156"/>
              <w:jc w:val="center"/>
              <w:rPr>
                <w:rFonts w:ascii="宋体" w:eastAsia="宋体" w:hAnsi="宋体" w:hint="eastAsia"/>
                <w:szCs w:val="21"/>
              </w:rPr>
            </w:pPr>
          </w:p>
        </w:tc>
      </w:tr>
      <w:tr w:rsidR="00197506" w14:paraId="2FCB5EEC" w14:textId="77777777">
        <w:trPr>
          <w:trHeight w:val="340"/>
          <w:jc w:val="center"/>
        </w:trPr>
        <w:tc>
          <w:tcPr>
            <w:tcW w:w="452" w:type="dxa"/>
            <w:vAlign w:val="center"/>
          </w:tcPr>
          <w:p w14:paraId="5C39EBA1"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3</w:t>
            </w:r>
          </w:p>
        </w:tc>
        <w:tc>
          <w:tcPr>
            <w:tcW w:w="1119" w:type="dxa"/>
            <w:vAlign w:val="center"/>
          </w:tcPr>
          <w:p w14:paraId="351157E8"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1109" w:type="dxa"/>
            <w:vAlign w:val="center"/>
          </w:tcPr>
          <w:p w14:paraId="75661FA4" w14:textId="77777777" w:rsidR="00197506" w:rsidRDefault="00000000">
            <w:pPr>
              <w:jc w:val="center"/>
              <w:rPr>
                <w:rFonts w:ascii="宋体" w:eastAsia="宋体" w:hAnsi="宋体" w:hint="eastAsia"/>
              </w:rPr>
            </w:pPr>
            <w:r>
              <w:rPr>
                <w:rFonts w:ascii="宋体" w:eastAsia="宋体" w:hAnsi="宋体" w:hint="eastAsia"/>
              </w:rPr>
              <w:t>第三章</w:t>
            </w:r>
          </w:p>
        </w:tc>
        <w:tc>
          <w:tcPr>
            <w:tcW w:w="2233" w:type="dxa"/>
            <w:vAlign w:val="center"/>
          </w:tcPr>
          <w:p w14:paraId="69D8D7E7" w14:textId="77777777" w:rsidR="00197506" w:rsidRDefault="00000000">
            <w:pPr>
              <w:widowControl/>
              <w:spacing w:beforeLines="50" w:before="156" w:afterLines="50" w:after="156"/>
              <w:jc w:val="center"/>
              <w:rPr>
                <w:rFonts w:ascii="宋体" w:eastAsia="宋体" w:hAnsi="宋体" w:hint="eastAsia"/>
                <w:lang w:val="es-AR"/>
              </w:rPr>
            </w:pPr>
            <w:r>
              <w:rPr>
                <w:rFonts w:ascii="Times New Roman" w:eastAsia="宋体" w:hAnsi="Times New Roman" w:cs="Times New Roman"/>
                <w:szCs w:val="21"/>
                <w:lang w:val="es-ES"/>
              </w:rPr>
              <w:t>Política-América Latina</w:t>
            </w:r>
          </w:p>
        </w:tc>
        <w:tc>
          <w:tcPr>
            <w:tcW w:w="730" w:type="dxa"/>
            <w:vAlign w:val="center"/>
          </w:tcPr>
          <w:p w14:paraId="3EDFA68A"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70" w:type="dxa"/>
            <w:vAlign w:val="center"/>
          </w:tcPr>
          <w:p w14:paraId="2504CC02"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lang w:val="es-AR"/>
              </w:rPr>
              <w:t>阅读课文，完成课后练习题目</w:t>
            </w:r>
          </w:p>
        </w:tc>
        <w:tc>
          <w:tcPr>
            <w:tcW w:w="710" w:type="dxa"/>
            <w:vAlign w:val="center"/>
          </w:tcPr>
          <w:p w14:paraId="44133454" w14:textId="77777777" w:rsidR="00197506" w:rsidRDefault="00197506">
            <w:pPr>
              <w:widowControl/>
              <w:spacing w:beforeLines="50" w:before="156" w:afterLines="50" w:after="156"/>
              <w:jc w:val="center"/>
              <w:rPr>
                <w:rFonts w:ascii="宋体" w:eastAsia="宋体" w:hAnsi="宋体" w:hint="eastAsia"/>
                <w:szCs w:val="21"/>
              </w:rPr>
            </w:pPr>
          </w:p>
        </w:tc>
      </w:tr>
      <w:tr w:rsidR="00197506" w14:paraId="56860284" w14:textId="77777777">
        <w:trPr>
          <w:trHeight w:val="340"/>
          <w:jc w:val="center"/>
        </w:trPr>
        <w:tc>
          <w:tcPr>
            <w:tcW w:w="452" w:type="dxa"/>
            <w:vAlign w:val="center"/>
          </w:tcPr>
          <w:p w14:paraId="2805467F"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4</w:t>
            </w:r>
          </w:p>
        </w:tc>
        <w:tc>
          <w:tcPr>
            <w:tcW w:w="1119" w:type="dxa"/>
            <w:vAlign w:val="center"/>
          </w:tcPr>
          <w:p w14:paraId="6D6E49E7"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1109" w:type="dxa"/>
            <w:vAlign w:val="center"/>
          </w:tcPr>
          <w:p w14:paraId="3B1625F8" w14:textId="77777777" w:rsidR="00197506" w:rsidRDefault="00000000">
            <w:pPr>
              <w:jc w:val="center"/>
              <w:rPr>
                <w:rFonts w:ascii="宋体" w:eastAsia="宋体" w:hAnsi="宋体" w:hint="eastAsia"/>
              </w:rPr>
            </w:pPr>
            <w:r>
              <w:rPr>
                <w:rFonts w:ascii="宋体" w:eastAsia="宋体" w:hAnsi="宋体" w:hint="eastAsia"/>
              </w:rPr>
              <w:t>第四章</w:t>
            </w:r>
          </w:p>
        </w:tc>
        <w:tc>
          <w:tcPr>
            <w:tcW w:w="2233" w:type="dxa"/>
            <w:vAlign w:val="center"/>
          </w:tcPr>
          <w:p w14:paraId="5BBB6918" w14:textId="77777777" w:rsidR="00197506" w:rsidRDefault="00000000">
            <w:pPr>
              <w:snapToGrid w:val="0"/>
              <w:jc w:val="center"/>
              <w:rPr>
                <w:rFonts w:ascii="宋体" w:eastAsia="宋体" w:hAnsi="宋体" w:hint="eastAsia"/>
                <w:lang w:val="es-AR"/>
              </w:rPr>
            </w:pPr>
            <w:r>
              <w:rPr>
                <w:rFonts w:ascii="Times New Roman" w:eastAsia="宋体" w:hAnsi="Times New Roman" w:cs="Times New Roman"/>
                <w:szCs w:val="21"/>
                <w:lang w:val="es-ES"/>
              </w:rPr>
              <w:t>Sociedad-España</w:t>
            </w:r>
          </w:p>
        </w:tc>
        <w:tc>
          <w:tcPr>
            <w:tcW w:w="730" w:type="dxa"/>
            <w:vAlign w:val="center"/>
          </w:tcPr>
          <w:p w14:paraId="3FBB9AEE"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70" w:type="dxa"/>
            <w:vAlign w:val="center"/>
          </w:tcPr>
          <w:p w14:paraId="1B3374CE"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lang w:val="es-AR"/>
              </w:rPr>
              <w:t>阅读课文，完成课后练习题目</w:t>
            </w:r>
          </w:p>
        </w:tc>
        <w:tc>
          <w:tcPr>
            <w:tcW w:w="710" w:type="dxa"/>
            <w:vAlign w:val="center"/>
          </w:tcPr>
          <w:p w14:paraId="2014BC3C" w14:textId="77777777" w:rsidR="00197506" w:rsidRDefault="00197506">
            <w:pPr>
              <w:widowControl/>
              <w:spacing w:beforeLines="50" w:before="156" w:afterLines="50" w:after="156"/>
              <w:jc w:val="center"/>
              <w:rPr>
                <w:rFonts w:ascii="宋体" w:eastAsia="宋体" w:hAnsi="宋体" w:hint="eastAsia"/>
                <w:szCs w:val="21"/>
                <w:lang w:val="es-AR"/>
              </w:rPr>
            </w:pPr>
          </w:p>
        </w:tc>
      </w:tr>
      <w:tr w:rsidR="00197506" w14:paraId="5F254D32" w14:textId="77777777">
        <w:trPr>
          <w:trHeight w:val="340"/>
          <w:jc w:val="center"/>
        </w:trPr>
        <w:tc>
          <w:tcPr>
            <w:tcW w:w="452" w:type="dxa"/>
            <w:vAlign w:val="center"/>
          </w:tcPr>
          <w:p w14:paraId="6E1B6F0C"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lang w:val="es-AR"/>
              </w:rPr>
              <w:t>5</w:t>
            </w:r>
          </w:p>
        </w:tc>
        <w:tc>
          <w:tcPr>
            <w:tcW w:w="1119" w:type="dxa"/>
            <w:vAlign w:val="center"/>
          </w:tcPr>
          <w:p w14:paraId="2D800B2F"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rPr>
              <w:t>依校历和课表</w:t>
            </w:r>
          </w:p>
        </w:tc>
        <w:tc>
          <w:tcPr>
            <w:tcW w:w="1109" w:type="dxa"/>
            <w:vAlign w:val="center"/>
          </w:tcPr>
          <w:p w14:paraId="2439CC3D" w14:textId="77777777" w:rsidR="00197506" w:rsidRDefault="00000000">
            <w:pPr>
              <w:jc w:val="center"/>
              <w:rPr>
                <w:rFonts w:ascii="宋体" w:eastAsia="宋体" w:hAnsi="宋体" w:hint="eastAsia"/>
              </w:rPr>
            </w:pPr>
            <w:r>
              <w:rPr>
                <w:rFonts w:ascii="宋体" w:eastAsia="宋体" w:hAnsi="宋体" w:hint="eastAsia"/>
              </w:rPr>
              <w:t>第五章</w:t>
            </w:r>
          </w:p>
        </w:tc>
        <w:tc>
          <w:tcPr>
            <w:tcW w:w="2233" w:type="dxa"/>
            <w:vAlign w:val="center"/>
          </w:tcPr>
          <w:p w14:paraId="585D028C" w14:textId="77777777" w:rsidR="00197506" w:rsidRDefault="00000000">
            <w:pPr>
              <w:snapToGrid w:val="0"/>
              <w:jc w:val="center"/>
              <w:rPr>
                <w:rFonts w:ascii="宋体" w:eastAsia="宋体" w:hAnsi="宋体" w:hint="eastAsia"/>
                <w:lang w:val="es-AR"/>
              </w:rPr>
            </w:pPr>
            <w:r>
              <w:rPr>
                <w:rFonts w:ascii="Times New Roman" w:eastAsia="宋体" w:hAnsi="Times New Roman" w:cs="Times New Roman"/>
                <w:szCs w:val="21"/>
                <w:lang w:val="es-ES"/>
              </w:rPr>
              <w:t>Sociedad-América Latina</w:t>
            </w:r>
          </w:p>
        </w:tc>
        <w:tc>
          <w:tcPr>
            <w:tcW w:w="730" w:type="dxa"/>
            <w:vAlign w:val="center"/>
          </w:tcPr>
          <w:p w14:paraId="03378C28"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70" w:type="dxa"/>
            <w:vAlign w:val="center"/>
          </w:tcPr>
          <w:p w14:paraId="05087F1A"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lang w:val="es-AR"/>
              </w:rPr>
              <w:t>阅读课文，完成课后练习题目</w:t>
            </w:r>
          </w:p>
        </w:tc>
        <w:tc>
          <w:tcPr>
            <w:tcW w:w="710" w:type="dxa"/>
            <w:vAlign w:val="center"/>
          </w:tcPr>
          <w:p w14:paraId="3200AE23" w14:textId="77777777" w:rsidR="00197506" w:rsidRDefault="00197506">
            <w:pPr>
              <w:widowControl/>
              <w:spacing w:beforeLines="50" w:before="156" w:afterLines="50" w:after="156"/>
              <w:jc w:val="center"/>
              <w:rPr>
                <w:rFonts w:ascii="宋体" w:eastAsia="宋体" w:hAnsi="宋体" w:hint="eastAsia"/>
                <w:szCs w:val="21"/>
              </w:rPr>
            </w:pPr>
          </w:p>
        </w:tc>
      </w:tr>
      <w:tr w:rsidR="00197506" w14:paraId="1D7F8C6A" w14:textId="77777777">
        <w:trPr>
          <w:trHeight w:val="340"/>
          <w:jc w:val="center"/>
        </w:trPr>
        <w:tc>
          <w:tcPr>
            <w:tcW w:w="452" w:type="dxa"/>
            <w:vAlign w:val="center"/>
          </w:tcPr>
          <w:p w14:paraId="350F559D"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6</w:t>
            </w:r>
          </w:p>
        </w:tc>
        <w:tc>
          <w:tcPr>
            <w:tcW w:w="1119" w:type="dxa"/>
            <w:vAlign w:val="center"/>
          </w:tcPr>
          <w:p w14:paraId="28542D1F"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1109" w:type="dxa"/>
            <w:vAlign w:val="center"/>
          </w:tcPr>
          <w:p w14:paraId="4053C3DF" w14:textId="77777777" w:rsidR="00197506" w:rsidRDefault="00000000">
            <w:pPr>
              <w:jc w:val="center"/>
              <w:rPr>
                <w:rFonts w:ascii="宋体" w:eastAsia="宋体" w:hAnsi="宋体" w:hint="eastAsia"/>
              </w:rPr>
            </w:pPr>
            <w:r>
              <w:rPr>
                <w:rFonts w:ascii="宋体" w:eastAsia="宋体" w:hAnsi="宋体" w:hint="eastAsia"/>
              </w:rPr>
              <w:t>第六章</w:t>
            </w:r>
          </w:p>
        </w:tc>
        <w:tc>
          <w:tcPr>
            <w:tcW w:w="2233" w:type="dxa"/>
            <w:vAlign w:val="center"/>
          </w:tcPr>
          <w:p w14:paraId="688E1208" w14:textId="77777777" w:rsidR="00197506" w:rsidRDefault="00000000">
            <w:pPr>
              <w:widowControl/>
              <w:spacing w:beforeLines="50" w:before="156" w:afterLines="50" w:after="156"/>
              <w:jc w:val="center"/>
              <w:rPr>
                <w:rFonts w:ascii="宋体" w:eastAsia="宋体" w:hAnsi="宋体" w:hint="eastAsia"/>
                <w:lang w:val="es-AR"/>
              </w:rPr>
            </w:pPr>
            <w:r>
              <w:rPr>
                <w:rFonts w:ascii="Times New Roman" w:eastAsia="宋体" w:hAnsi="Times New Roman" w:cs="Times New Roman"/>
                <w:szCs w:val="21"/>
                <w:lang w:val="es-ES"/>
              </w:rPr>
              <w:t>Economía-España</w:t>
            </w:r>
          </w:p>
        </w:tc>
        <w:tc>
          <w:tcPr>
            <w:tcW w:w="730" w:type="dxa"/>
            <w:vAlign w:val="center"/>
          </w:tcPr>
          <w:p w14:paraId="2D56BCCF"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70" w:type="dxa"/>
            <w:vAlign w:val="center"/>
          </w:tcPr>
          <w:p w14:paraId="73962D5C"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lang w:val="es-AR"/>
              </w:rPr>
              <w:t>阅读课文，完成课后练习题目</w:t>
            </w:r>
          </w:p>
        </w:tc>
        <w:tc>
          <w:tcPr>
            <w:tcW w:w="710" w:type="dxa"/>
            <w:vAlign w:val="center"/>
          </w:tcPr>
          <w:p w14:paraId="63570C4B" w14:textId="77777777" w:rsidR="00197506" w:rsidRDefault="00197506">
            <w:pPr>
              <w:widowControl/>
              <w:spacing w:beforeLines="50" w:before="156" w:afterLines="50" w:after="156"/>
              <w:jc w:val="center"/>
              <w:rPr>
                <w:rFonts w:ascii="宋体" w:eastAsia="宋体" w:hAnsi="宋体" w:hint="eastAsia"/>
                <w:szCs w:val="21"/>
              </w:rPr>
            </w:pPr>
          </w:p>
        </w:tc>
      </w:tr>
      <w:tr w:rsidR="00197506" w14:paraId="68DBCBAA" w14:textId="77777777">
        <w:trPr>
          <w:trHeight w:val="340"/>
          <w:jc w:val="center"/>
        </w:trPr>
        <w:tc>
          <w:tcPr>
            <w:tcW w:w="452" w:type="dxa"/>
            <w:vAlign w:val="center"/>
          </w:tcPr>
          <w:p w14:paraId="413A78F4"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7</w:t>
            </w:r>
          </w:p>
        </w:tc>
        <w:tc>
          <w:tcPr>
            <w:tcW w:w="1119" w:type="dxa"/>
            <w:vAlign w:val="center"/>
          </w:tcPr>
          <w:p w14:paraId="7B3EF630"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1109" w:type="dxa"/>
            <w:vAlign w:val="center"/>
          </w:tcPr>
          <w:p w14:paraId="39778F91" w14:textId="77777777" w:rsidR="00197506" w:rsidRDefault="00000000">
            <w:pPr>
              <w:jc w:val="center"/>
              <w:rPr>
                <w:rFonts w:ascii="宋体" w:eastAsia="宋体" w:hAnsi="宋体" w:hint="eastAsia"/>
              </w:rPr>
            </w:pPr>
            <w:r>
              <w:rPr>
                <w:rFonts w:ascii="宋体" w:eastAsia="宋体" w:hAnsi="宋体" w:hint="eastAsia"/>
              </w:rPr>
              <w:t>第七章</w:t>
            </w:r>
          </w:p>
        </w:tc>
        <w:tc>
          <w:tcPr>
            <w:tcW w:w="2233" w:type="dxa"/>
            <w:vAlign w:val="center"/>
          </w:tcPr>
          <w:p w14:paraId="3ACB7888" w14:textId="77777777" w:rsidR="00197506" w:rsidRDefault="00000000">
            <w:pPr>
              <w:snapToGrid w:val="0"/>
              <w:jc w:val="center"/>
              <w:rPr>
                <w:rFonts w:ascii="宋体" w:eastAsia="宋体" w:hAnsi="宋体" w:hint="eastAsia"/>
                <w:lang w:val="es-AR"/>
              </w:rPr>
            </w:pPr>
            <w:r>
              <w:rPr>
                <w:rFonts w:ascii="Times New Roman" w:eastAsia="宋体" w:hAnsi="Times New Roman" w:cs="Times New Roman"/>
                <w:szCs w:val="21"/>
                <w:lang w:val="es-ES"/>
              </w:rPr>
              <w:t>Economía-América Latina</w:t>
            </w:r>
          </w:p>
        </w:tc>
        <w:tc>
          <w:tcPr>
            <w:tcW w:w="730" w:type="dxa"/>
            <w:vAlign w:val="center"/>
          </w:tcPr>
          <w:p w14:paraId="2ADBBE7E"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70" w:type="dxa"/>
            <w:vAlign w:val="center"/>
          </w:tcPr>
          <w:p w14:paraId="4B27AD62"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lang w:val="es-AR"/>
              </w:rPr>
              <w:t>阅读课文，完成课后练习题目</w:t>
            </w:r>
          </w:p>
        </w:tc>
        <w:tc>
          <w:tcPr>
            <w:tcW w:w="710" w:type="dxa"/>
            <w:vAlign w:val="center"/>
          </w:tcPr>
          <w:p w14:paraId="4C3358A0" w14:textId="77777777" w:rsidR="00197506" w:rsidRDefault="00197506">
            <w:pPr>
              <w:widowControl/>
              <w:spacing w:beforeLines="50" w:before="156" w:afterLines="50" w:after="156"/>
              <w:jc w:val="center"/>
              <w:rPr>
                <w:rFonts w:ascii="宋体" w:eastAsia="宋体" w:hAnsi="宋体" w:hint="eastAsia"/>
                <w:szCs w:val="21"/>
              </w:rPr>
            </w:pPr>
          </w:p>
        </w:tc>
      </w:tr>
      <w:tr w:rsidR="00197506" w14:paraId="44C9DB93" w14:textId="77777777">
        <w:trPr>
          <w:trHeight w:val="340"/>
          <w:jc w:val="center"/>
        </w:trPr>
        <w:tc>
          <w:tcPr>
            <w:tcW w:w="452" w:type="dxa"/>
            <w:vAlign w:val="center"/>
          </w:tcPr>
          <w:p w14:paraId="532114EB"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8</w:t>
            </w:r>
          </w:p>
        </w:tc>
        <w:tc>
          <w:tcPr>
            <w:tcW w:w="1119" w:type="dxa"/>
            <w:vAlign w:val="center"/>
          </w:tcPr>
          <w:p w14:paraId="372C653F"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1109" w:type="dxa"/>
            <w:vAlign w:val="center"/>
          </w:tcPr>
          <w:p w14:paraId="3D34EE9D" w14:textId="77777777" w:rsidR="00197506" w:rsidRDefault="00000000">
            <w:pPr>
              <w:jc w:val="center"/>
              <w:rPr>
                <w:rFonts w:ascii="宋体" w:eastAsia="宋体" w:hAnsi="宋体" w:hint="eastAsia"/>
              </w:rPr>
            </w:pPr>
            <w:r>
              <w:rPr>
                <w:rFonts w:ascii="宋体" w:eastAsia="宋体" w:hAnsi="宋体" w:hint="eastAsia"/>
              </w:rPr>
              <w:t>第八章</w:t>
            </w:r>
          </w:p>
        </w:tc>
        <w:tc>
          <w:tcPr>
            <w:tcW w:w="2233" w:type="dxa"/>
            <w:vAlign w:val="center"/>
          </w:tcPr>
          <w:p w14:paraId="32B2D6E0" w14:textId="77777777" w:rsidR="00197506" w:rsidRDefault="00000000">
            <w:pPr>
              <w:widowControl/>
              <w:spacing w:beforeLines="50" w:before="156" w:afterLines="50" w:after="156"/>
              <w:jc w:val="center"/>
              <w:rPr>
                <w:rFonts w:ascii="宋体" w:eastAsia="宋体" w:hAnsi="宋体" w:hint="eastAsia"/>
                <w:lang w:val="es-AR"/>
              </w:rPr>
            </w:pPr>
            <w:r>
              <w:rPr>
                <w:rFonts w:ascii="宋体" w:eastAsia="宋体" w:hAnsi="宋体" w:cs="宋体" w:hint="eastAsia"/>
                <w:szCs w:val="21"/>
                <w:lang w:val="es-MX"/>
              </w:rPr>
              <w:t>随堂练习与讲解</w:t>
            </w:r>
          </w:p>
        </w:tc>
        <w:tc>
          <w:tcPr>
            <w:tcW w:w="730" w:type="dxa"/>
            <w:vAlign w:val="center"/>
          </w:tcPr>
          <w:p w14:paraId="11EA210D"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70" w:type="dxa"/>
            <w:vAlign w:val="center"/>
          </w:tcPr>
          <w:p w14:paraId="5E02A2BF"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订正错题</w:t>
            </w:r>
          </w:p>
        </w:tc>
        <w:tc>
          <w:tcPr>
            <w:tcW w:w="710" w:type="dxa"/>
            <w:vAlign w:val="center"/>
          </w:tcPr>
          <w:p w14:paraId="262A6DFA" w14:textId="77777777" w:rsidR="00197506" w:rsidRDefault="00197506">
            <w:pPr>
              <w:widowControl/>
              <w:spacing w:beforeLines="50" w:before="156" w:afterLines="50" w:after="156"/>
              <w:jc w:val="center"/>
              <w:rPr>
                <w:rFonts w:ascii="宋体" w:eastAsia="宋体" w:hAnsi="宋体" w:hint="eastAsia"/>
                <w:szCs w:val="21"/>
                <w:lang w:val="es-AR"/>
              </w:rPr>
            </w:pPr>
          </w:p>
        </w:tc>
      </w:tr>
      <w:tr w:rsidR="00197506" w14:paraId="0D5CA8F8" w14:textId="77777777">
        <w:trPr>
          <w:trHeight w:val="340"/>
          <w:jc w:val="center"/>
        </w:trPr>
        <w:tc>
          <w:tcPr>
            <w:tcW w:w="452" w:type="dxa"/>
            <w:vAlign w:val="center"/>
          </w:tcPr>
          <w:p w14:paraId="0EF96262"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lang w:val="es-AR"/>
              </w:rPr>
              <w:t>9</w:t>
            </w:r>
          </w:p>
        </w:tc>
        <w:tc>
          <w:tcPr>
            <w:tcW w:w="1119" w:type="dxa"/>
            <w:vAlign w:val="center"/>
          </w:tcPr>
          <w:p w14:paraId="10400420"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rPr>
              <w:t>依校历和课表</w:t>
            </w:r>
          </w:p>
        </w:tc>
        <w:tc>
          <w:tcPr>
            <w:tcW w:w="1109" w:type="dxa"/>
            <w:vAlign w:val="center"/>
          </w:tcPr>
          <w:p w14:paraId="02EAEDC9" w14:textId="77777777" w:rsidR="00197506" w:rsidRDefault="00000000">
            <w:pPr>
              <w:jc w:val="center"/>
              <w:rPr>
                <w:rFonts w:ascii="宋体" w:eastAsia="宋体" w:hAnsi="宋体" w:hint="eastAsia"/>
              </w:rPr>
            </w:pPr>
            <w:r>
              <w:rPr>
                <w:rFonts w:ascii="宋体" w:eastAsia="宋体" w:hAnsi="宋体" w:hint="eastAsia"/>
              </w:rPr>
              <w:t>第九章</w:t>
            </w:r>
          </w:p>
        </w:tc>
        <w:tc>
          <w:tcPr>
            <w:tcW w:w="2233" w:type="dxa"/>
            <w:vAlign w:val="center"/>
          </w:tcPr>
          <w:p w14:paraId="09B0E74E" w14:textId="77777777" w:rsidR="00197506" w:rsidRDefault="00000000">
            <w:pPr>
              <w:widowControl/>
              <w:spacing w:beforeLines="50" w:before="156" w:afterLines="50" w:after="156"/>
              <w:jc w:val="center"/>
              <w:rPr>
                <w:rFonts w:ascii="宋体" w:eastAsia="宋体" w:hAnsi="宋体" w:hint="eastAsia"/>
              </w:rPr>
            </w:pPr>
            <w:r>
              <w:rPr>
                <w:rFonts w:ascii="宋体" w:eastAsia="宋体" w:hAnsi="宋体" w:cs="宋体" w:hint="eastAsia"/>
                <w:szCs w:val="21"/>
              </w:rPr>
              <w:t>期中考试</w:t>
            </w:r>
          </w:p>
        </w:tc>
        <w:tc>
          <w:tcPr>
            <w:tcW w:w="730" w:type="dxa"/>
            <w:vAlign w:val="center"/>
          </w:tcPr>
          <w:p w14:paraId="62A6400D"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70" w:type="dxa"/>
            <w:vAlign w:val="center"/>
          </w:tcPr>
          <w:p w14:paraId="1EF423B5"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反思试卷存在问题</w:t>
            </w:r>
          </w:p>
        </w:tc>
        <w:tc>
          <w:tcPr>
            <w:tcW w:w="710" w:type="dxa"/>
            <w:vAlign w:val="center"/>
          </w:tcPr>
          <w:p w14:paraId="170A9E03" w14:textId="77777777" w:rsidR="00197506" w:rsidRDefault="00197506">
            <w:pPr>
              <w:widowControl/>
              <w:spacing w:beforeLines="50" w:before="156" w:afterLines="50" w:after="156"/>
              <w:jc w:val="center"/>
              <w:rPr>
                <w:rFonts w:ascii="宋体" w:eastAsia="宋体" w:hAnsi="宋体" w:hint="eastAsia"/>
                <w:szCs w:val="21"/>
              </w:rPr>
            </w:pPr>
          </w:p>
        </w:tc>
      </w:tr>
      <w:tr w:rsidR="00197506" w14:paraId="71635978" w14:textId="77777777">
        <w:trPr>
          <w:trHeight w:val="340"/>
          <w:jc w:val="center"/>
        </w:trPr>
        <w:tc>
          <w:tcPr>
            <w:tcW w:w="452" w:type="dxa"/>
            <w:vAlign w:val="center"/>
          </w:tcPr>
          <w:p w14:paraId="36CAD756"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lastRenderedPageBreak/>
              <w:t>10</w:t>
            </w:r>
          </w:p>
        </w:tc>
        <w:tc>
          <w:tcPr>
            <w:tcW w:w="1119" w:type="dxa"/>
            <w:vAlign w:val="center"/>
          </w:tcPr>
          <w:p w14:paraId="1EB3BC49"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rPr>
              <w:t>依校历和课表</w:t>
            </w:r>
          </w:p>
        </w:tc>
        <w:tc>
          <w:tcPr>
            <w:tcW w:w="1109" w:type="dxa"/>
            <w:vAlign w:val="center"/>
          </w:tcPr>
          <w:p w14:paraId="704AFF47" w14:textId="77777777" w:rsidR="00197506" w:rsidRDefault="00000000">
            <w:pPr>
              <w:jc w:val="center"/>
              <w:rPr>
                <w:rFonts w:ascii="宋体" w:eastAsia="宋体" w:hAnsi="宋体" w:hint="eastAsia"/>
              </w:rPr>
            </w:pPr>
            <w:r>
              <w:rPr>
                <w:rFonts w:ascii="宋体" w:eastAsia="宋体" w:hAnsi="宋体" w:hint="eastAsia"/>
              </w:rPr>
              <w:t>第九章</w:t>
            </w:r>
          </w:p>
        </w:tc>
        <w:tc>
          <w:tcPr>
            <w:tcW w:w="2233" w:type="dxa"/>
            <w:vAlign w:val="center"/>
          </w:tcPr>
          <w:p w14:paraId="083040EE" w14:textId="77777777" w:rsidR="00197506" w:rsidRDefault="00000000">
            <w:pPr>
              <w:snapToGrid w:val="0"/>
              <w:jc w:val="center"/>
              <w:rPr>
                <w:rFonts w:ascii="宋体" w:eastAsia="宋体" w:hAnsi="宋体" w:hint="eastAsia"/>
              </w:rPr>
            </w:pPr>
            <w:r>
              <w:rPr>
                <w:rFonts w:ascii="宋体" w:eastAsia="宋体" w:hAnsi="宋体" w:hint="eastAsia"/>
              </w:rPr>
              <w:t>期中试卷分析</w:t>
            </w:r>
          </w:p>
        </w:tc>
        <w:tc>
          <w:tcPr>
            <w:tcW w:w="730" w:type="dxa"/>
            <w:vAlign w:val="center"/>
          </w:tcPr>
          <w:p w14:paraId="3E37A0EF"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70" w:type="dxa"/>
            <w:vAlign w:val="center"/>
          </w:tcPr>
          <w:p w14:paraId="7725CCAF"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订正错题</w:t>
            </w:r>
          </w:p>
        </w:tc>
        <w:tc>
          <w:tcPr>
            <w:tcW w:w="710" w:type="dxa"/>
            <w:vAlign w:val="center"/>
          </w:tcPr>
          <w:p w14:paraId="002A49F1" w14:textId="77777777" w:rsidR="00197506" w:rsidRDefault="00197506">
            <w:pPr>
              <w:widowControl/>
              <w:spacing w:beforeLines="50" w:before="156" w:afterLines="50" w:after="156"/>
              <w:jc w:val="center"/>
              <w:rPr>
                <w:rFonts w:ascii="宋体" w:eastAsia="宋体" w:hAnsi="宋体" w:hint="eastAsia"/>
                <w:szCs w:val="21"/>
              </w:rPr>
            </w:pPr>
          </w:p>
        </w:tc>
      </w:tr>
      <w:tr w:rsidR="00197506" w14:paraId="715CE946" w14:textId="77777777">
        <w:trPr>
          <w:trHeight w:val="340"/>
          <w:jc w:val="center"/>
        </w:trPr>
        <w:tc>
          <w:tcPr>
            <w:tcW w:w="452" w:type="dxa"/>
            <w:vAlign w:val="center"/>
          </w:tcPr>
          <w:p w14:paraId="0B6C5645"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11</w:t>
            </w:r>
          </w:p>
        </w:tc>
        <w:tc>
          <w:tcPr>
            <w:tcW w:w="1119" w:type="dxa"/>
            <w:vAlign w:val="center"/>
          </w:tcPr>
          <w:p w14:paraId="563658BA"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rPr>
              <w:t>依校历和课表</w:t>
            </w:r>
          </w:p>
        </w:tc>
        <w:tc>
          <w:tcPr>
            <w:tcW w:w="1109" w:type="dxa"/>
            <w:vAlign w:val="center"/>
          </w:tcPr>
          <w:p w14:paraId="7DF6B23B" w14:textId="77777777" w:rsidR="00197506" w:rsidRDefault="00000000">
            <w:pPr>
              <w:jc w:val="center"/>
              <w:rPr>
                <w:rFonts w:ascii="宋体" w:eastAsia="宋体" w:hAnsi="宋体" w:hint="eastAsia"/>
              </w:rPr>
            </w:pPr>
            <w:r>
              <w:rPr>
                <w:rFonts w:ascii="宋体" w:eastAsia="宋体" w:hAnsi="宋体" w:hint="eastAsia"/>
              </w:rPr>
              <w:t>第十章</w:t>
            </w:r>
          </w:p>
        </w:tc>
        <w:tc>
          <w:tcPr>
            <w:tcW w:w="2233" w:type="dxa"/>
            <w:vAlign w:val="center"/>
          </w:tcPr>
          <w:p w14:paraId="7C207964" w14:textId="77777777" w:rsidR="00197506" w:rsidRPr="00875D36" w:rsidRDefault="00000000">
            <w:pPr>
              <w:snapToGrid w:val="0"/>
              <w:jc w:val="center"/>
              <w:rPr>
                <w:rFonts w:ascii="宋体" w:eastAsia="宋体" w:hAnsi="宋体" w:hint="eastAsia"/>
                <w:lang w:val="es-MX"/>
              </w:rPr>
            </w:pPr>
            <w:r>
              <w:rPr>
                <w:rFonts w:ascii="Times New Roman" w:eastAsia="宋体" w:hAnsi="Times New Roman" w:cs="Times New Roman"/>
                <w:szCs w:val="21"/>
                <w:lang w:val="es-ES"/>
              </w:rPr>
              <w:t>Ciencia y tecnología-España</w:t>
            </w:r>
          </w:p>
        </w:tc>
        <w:tc>
          <w:tcPr>
            <w:tcW w:w="730" w:type="dxa"/>
            <w:vAlign w:val="center"/>
          </w:tcPr>
          <w:p w14:paraId="04DDEA31"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70" w:type="dxa"/>
            <w:vAlign w:val="center"/>
          </w:tcPr>
          <w:p w14:paraId="506E0CD4"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lang w:val="es-AR"/>
              </w:rPr>
              <w:t>阅读课文，完成课后练习题目</w:t>
            </w:r>
          </w:p>
        </w:tc>
        <w:tc>
          <w:tcPr>
            <w:tcW w:w="710" w:type="dxa"/>
            <w:vAlign w:val="center"/>
          </w:tcPr>
          <w:p w14:paraId="28EEEF3E" w14:textId="77777777" w:rsidR="00197506" w:rsidRDefault="00197506">
            <w:pPr>
              <w:widowControl/>
              <w:spacing w:beforeLines="50" w:before="156" w:afterLines="50" w:after="156"/>
              <w:jc w:val="center"/>
              <w:rPr>
                <w:rFonts w:ascii="宋体" w:eastAsia="宋体" w:hAnsi="宋体" w:hint="eastAsia"/>
                <w:szCs w:val="21"/>
              </w:rPr>
            </w:pPr>
          </w:p>
        </w:tc>
      </w:tr>
      <w:tr w:rsidR="00197506" w14:paraId="01CADC70" w14:textId="77777777">
        <w:trPr>
          <w:trHeight w:val="340"/>
          <w:jc w:val="center"/>
        </w:trPr>
        <w:tc>
          <w:tcPr>
            <w:tcW w:w="452" w:type="dxa"/>
            <w:vAlign w:val="center"/>
          </w:tcPr>
          <w:p w14:paraId="146E14C6"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12</w:t>
            </w:r>
          </w:p>
        </w:tc>
        <w:tc>
          <w:tcPr>
            <w:tcW w:w="1119" w:type="dxa"/>
            <w:vAlign w:val="center"/>
          </w:tcPr>
          <w:p w14:paraId="5E1FAA99"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rPr>
              <w:t>依校历和课表</w:t>
            </w:r>
          </w:p>
        </w:tc>
        <w:tc>
          <w:tcPr>
            <w:tcW w:w="1109" w:type="dxa"/>
            <w:vAlign w:val="center"/>
          </w:tcPr>
          <w:p w14:paraId="7FE09209" w14:textId="77777777" w:rsidR="00197506" w:rsidRDefault="00000000">
            <w:pPr>
              <w:jc w:val="center"/>
              <w:rPr>
                <w:rFonts w:ascii="宋体" w:eastAsia="宋体" w:hAnsi="宋体" w:hint="eastAsia"/>
              </w:rPr>
            </w:pPr>
            <w:r>
              <w:rPr>
                <w:rFonts w:ascii="宋体" w:eastAsia="宋体" w:hAnsi="宋体" w:hint="eastAsia"/>
              </w:rPr>
              <w:t>第十一章</w:t>
            </w:r>
          </w:p>
        </w:tc>
        <w:tc>
          <w:tcPr>
            <w:tcW w:w="2233" w:type="dxa"/>
            <w:vAlign w:val="center"/>
          </w:tcPr>
          <w:p w14:paraId="654F5708" w14:textId="77777777" w:rsidR="00197506" w:rsidRPr="00875D36" w:rsidRDefault="00000000">
            <w:pPr>
              <w:widowControl/>
              <w:spacing w:beforeLines="50" w:before="156" w:afterLines="50" w:after="156"/>
              <w:jc w:val="center"/>
              <w:rPr>
                <w:rFonts w:ascii="宋体" w:eastAsia="宋体" w:hAnsi="宋体" w:hint="eastAsia"/>
                <w:lang w:val="es-MX"/>
              </w:rPr>
            </w:pPr>
            <w:r>
              <w:rPr>
                <w:rFonts w:ascii="Times New Roman" w:eastAsia="宋体" w:hAnsi="Times New Roman" w:cs="Times New Roman"/>
                <w:szCs w:val="21"/>
                <w:lang w:val="es-ES"/>
              </w:rPr>
              <w:t>Ciencia y tecnología -América Latina</w:t>
            </w:r>
          </w:p>
        </w:tc>
        <w:tc>
          <w:tcPr>
            <w:tcW w:w="730" w:type="dxa"/>
            <w:vAlign w:val="center"/>
          </w:tcPr>
          <w:p w14:paraId="2FCAC02C"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70" w:type="dxa"/>
            <w:vAlign w:val="center"/>
          </w:tcPr>
          <w:p w14:paraId="103B31E7"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lang w:val="es-AR"/>
              </w:rPr>
              <w:t>阅读课文，完成课后练习题目</w:t>
            </w:r>
          </w:p>
        </w:tc>
        <w:tc>
          <w:tcPr>
            <w:tcW w:w="710" w:type="dxa"/>
            <w:vAlign w:val="center"/>
          </w:tcPr>
          <w:p w14:paraId="49F61D32" w14:textId="77777777" w:rsidR="00197506" w:rsidRDefault="00197506">
            <w:pPr>
              <w:widowControl/>
              <w:spacing w:beforeLines="50" w:before="156" w:afterLines="50" w:after="156"/>
              <w:jc w:val="center"/>
              <w:rPr>
                <w:rFonts w:ascii="宋体" w:eastAsia="宋体" w:hAnsi="宋体" w:hint="eastAsia"/>
                <w:szCs w:val="21"/>
              </w:rPr>
            </w:pPr>
          </w:p>
        </w:tc>
      </w:tr>
      <w:tr w:rsidR="00197506" w14:paraId="195398AB" w14:textId="77777777">
        <w:trPr>
          <w:trHeight w:val="340"/>
          <w:jc w:val="center"/>
        </w:trPr>
        <w:tc>
          <w:tcPr>
            <w:tcW w:w="452" w:type="dxa"/>
            <w:vAlign w:val="center"/>
          </w:tcPr>
          <w:p w14:paraId="5E775CEC"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13</w:t>
            </w:r>
          </w:p>
        </w:tc>
        <w:tc>
          <w:tcPr>
            <w:tcW w:w="1119" w:type="dxa"/>
            <w:vAlign w:val="center"/>
          </w:tcPr>
          <w:p w14:paraId="2434B855"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rPr>
              <w:t>依校历和课表</w:t>
            </w:r>
          </w:p>
        </w:tc>
        <w:tc>
          <w:tcPr>
            <w:tcW w:w="1109" w:type="dxa"/>
            <w:vAlign w:val="center"/>
          </w:tcPr>
          <w:p w14:paraId="15906342" w14:textId="77777777" w:rsidR="00197506" w:rsidRDefault="00000000">
            <w:pPr>
              <w:jc w:val="center"/>
              <w:rPr>
                <w:rFonts w:ascii="宋体" w:eastAsia="宋体" w:hAnsi="宋体" w:hint="eastAsia"/>
              </w:rPr>
            </w:pPr>
            <w:r>
              <w:rPr>
                <w:rFonts w:ascii="宋体" w:eastAsia="宋体" w:hAnsi="宋体" w:hint="eastAsia"/>
              </w:rPr>
              <w:t>第十二章</w:t>
            </w:r>
          </w:p>
        </w:tc>
        <w:tc>
          <w:tcPr>
            <w:tcW w:w="2233" w:type="dxa"/>
            <w:vAlign w:val="center"/>
          </w:tcPr>
          <w:p w14:paraId="5F3C8E4D" w14:textId="77777777" w:rsidR="00197506" w:rsidRPr="00875D36" w:rsidRDefault="00000000">
            <w:pPr>
              <w:snapToGrid w:val="0"/>
              <w:jc w:val="center"/>
              <w:rPr>
                <w:rFonts w:ascii="宋体" w:eastAsia="宋体" w:hAnsi="宋体" w:hint="eastAsia"/>
                <w:lang w:val="es-MX"/>
              </w:rPr>
            </w:pPr>
            <w:r>
              <w:rPr>
                <w:rFonts w:ascii="Times New Roman" w:eastAsia="宋体" w:hAnsi="Times New Roman" w:cs="Times New Roman"/>
                <w:szCs w:val="21"/>
                <w:lang w:val="es-ES"/>
              </w:rPr>
              <w:t>Cultura y espectáculos</w:t>
            </w:r>
          </w:p>
        </w:tc>
        <w:tc>
          <w:tcPr>
            <w:tcW w:w="730" w:type="dxa"/>
            <w:vAlign w:val="center"/>
          </w:tcPr>
          <w:p w14:paraId="312C0A13"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70" w:type="dxa"/>
            <w:vAlign w:val="center"/>
          </w:tcPr>
          <w:p w14:paraId="018B362D"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lang w:val="es-AR"/>
              </w:rPr>
              <w:t>阅读课文，完成课后练习题目</w:t>
            </w:r>
          </w:p>
        </w:tc>
        <w:tc>
          <w:tcPr>
            <w:tcW w:w="710" w:type="dxa"/>
            <w:vAlign w:val="center"/>
          </w:tcPr>
          <w:p w14:paraId="54AA0376" w14:textId="77777777" w:rsidR="00197506" w:rsidRDefault="00197506">
            <w:pPr>
              <w:widowControl/>
              <w:spacing w:beforeLines="50" w:before="156" w:afterLines="50" w:after="156"/>
              <w:jc w:val="center"/>
              <w:rPr>
                <w:rFonts w:ascii="宋体" w:eastAsia="宋体" w:hAnsi="宋体" w:hint="eastAsia"/>
                <w:szCs w:val="21"/>
              </w:rPr>
            </w:pPr>
          </w:p>
        </w:tc>
      </w:tr>
      <w:tr w:rsidR="00197506" w14:paraId="4C2A85E6" w14:textId="77777777">
        <w:trPr>
          <w:trHeight w:val="340"/>
          <w:jc w:val="center"/>
        </w:trPr>
        <w:tc>
          <w:tcPr>
            <w:tcW w:w="452" w:type="dxa"/>
            <w:vAlign w:val="center"/>
          </w:tcPr>
          <w:p w14:paraId="37148C0C"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14</w:t>
            </w:r>
          </w:p>
        </w:tc>
        <w:tc>
          <w:tcPr>
            <w:tcW w:w="1119" w:type="dxa"/>
            <w:vAlign w:val="center"/>
          </w:tcPr>
          <w:p w14:paraId="2A4D7D7B"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rPr>
              <w:t>依校历和课表</w:t>
            </w:r>
          </w:p>
        </w:tc>
        <w:tc>
          <w:tcPr>
            <w:tcW w:w="1109" w:type="dxa"/>
            <w:vAlign w:val="center"/>
          </w:tcPr>
          <w:p w14:paraId="79D39858" w14:textId="77777777" w:rsidR="00197506" w:rsidRDefault="00000000">
            <w:pPr>
              <w:jc w:val="center"/>
              <w:rPr>
                <w:rFonts w:ascii="宋体" w:eastAsia="宋体" w:hAnsi="宋体" w:hint="eastAsia"/>
              </w:rPr>
            </w:pPr>
            <w:r>
              <w:rPr>
                <w:rFonts w:ascii="宋体" w:eastAsia="宋体" w:hAnsi="宋体" w:hint="eastAsia"/>
              </w:rPr>
              <w:t>第十二章</w:t>
            </w:r>
          </w:p>
        </w:tc>
        <w:tc>
          <w:tcPr>
            <w:tcW w:w="2233" w:type="dxa"/>
            <w:vAlign w:val="center"/>
          </w:tcPr>
          <w:p w14:paraId="45885ECE" w14:textId="77777777" w:rsidR="00197506" w:rsidRPr="00875D36" w:rsidRDefault="00000000">
            <w:pPr>
              <w:snapToGrid w:val="0"/>
              <w:jc w:val="center"/>
              <w:rPr>
                <w:rFonts w:ascii="宋体" w:eastAsia="宋体" w:hAnsi="宋体" w:hint="eastAsia"/>
                <w:lang w:val="es-MX"/>
              </w:rPr>
            </w:pPr>
            <w:r>
              <w:rPr>
                <w:rFonts w:ascii="Times New Roman" w:eastAsia="宋体" w:hAnsi="Times New Roman" w:cs="Times New Roman"/>
                <w:szCs w:val="21"/>
                <w:lang w:val="es-ES"/>
              </w:rPr>
              <w:t>Cultura y espectáculos</w:t>
            </w:r>
          </w:p>
        </w:tc>
        <w:tc>
          <w:tcPr>
            <w:tcW w:w="730" w:type="dxa"/>
            <w:vAlign w:val="center"/>
          </w:tcPr>
          <w:p w14:paraId="1BA9E1F9"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70" w:type="dxa"/>
            <w:vAlign w:val="center"/>
          </w:tcPr>
          <w:p w14:paraId="5F4EDED4"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lang w:val="es-AR"/>
              </w:rPr>
              <w:t>阅读课文，完成课后练习题目</w:t>
            </w:r>
          </w:p>
        </w:tc>
        <w:tc>
          <w:tcPr>
            <w:tcW w:w="710" w:type="dxa"/>
            <w:vAlign w:val="center"/>
          </w:tcPr>
          <w:p w14:paraId="6FC74EE4" w14:textId="77777777" w:rsidR="00197506" w:rsidRDefault="00197506">
            <w:pPr>
              <w:widowControl/>
              <w:spacing w:beforeLines="50" w:before="156" w:afterLines="50" w:after="156"/>
              <w:jc w:val="center"/>
              <w:rPr>
                <w:rFonts w:ascii="宋体" w:eastAsia="宋体" w:hAnsi="宋体" w:hint="eastAsia"/>
                <w:szCs w:val="21"/>
              </w:rPr>
            </w:pPr>
          </w:p>
        </w:tc>
      </w:tr>
      <w:tr w:rsidR="00197506" w14:paraId="3BA3DAAF" w14:textId="77777777">
        <w:trPr>
          <w:trHeight w:val="340"/>
          <w:jc w:val="center"/>
        </w:trPr>
        <w:tc>
          <w:tcPr>
            <w:tcW w:w="452" w:type="dxa"/>
            <w:vAlign w:val="center"/>
          </w:tcPr>
          <w:p w14:paraId="165FB92D"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15</w:t>
            </w:r>
          </w:p>
        </w:tc>
        <w:tc>
          <w:tcPr>
            <w:tcW w:w="1119" w:type="dxa"/>
            <w:vAlign w:val="center"/>
          </w:tcPr>
          <w:p w14:paraId="714FA70C"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rPr>
              <w:t>依校历和课表</w:t>
            </w:r>
          </w:p>
        </w:tc>
        <w:tc>
          <w:tcPr>
            <w:tcW w:w="1109" w:type="dxa"/>
            <w:vAlign w:val="center"/>
          </w:tcPr>
          <w:p w14:paraId="17C85DF0" w14:textId="77777777" w:rsidR="00197506" w:rsidRDefault="00000000">
            <w:pPr>
              <w:jc w:val="center"/>
              <w:rPr>
                <w:rFonts w:ascii="宋体" w:eastAsia="宋体" w:hAnsi="宋体" w:hint="eastAsia"/>
              </w:rPr>
            </w:pPr>
            <w:r>
              <w:rPr>
                <w:rFonts w:ascii="宋体" w:eastAsia="宋体" w:hAnsi="宋体" w:hint="eastAsia"/>
              </w:rPr>
              <w:t>第十三章</w:t>
            </w:r>
          </w:p>
        </w:tc>
        <w:tc>
          <w:tcPr>
            <w:tcW w:w="2233" w:type="dxa"/>
            <w:vAlign w:val="center"/>
          </w:tcPr>
          <w:p w14:paraId="7CC88D49" w14:textId="77777777" w:rsidR="00197506" w:rsidRDefault="00000000">
            <w:pPr>
              <w:widowControl/>
              <w:spacing w:beforeLines="50" w:before="156" w:afterLines="50" w:after="156"/>
              <w:jc w:val="center"/>
              <w:rPr>
                <w:rFonts w:ascii="宋体" w:eastAsia="宋体" w:hAnsi="宋体" w:hint="eastAsia"/>
              </w:rPr>
            </w:pPr>
            <w:r>
              <w:rPr>
                <w:rFonts w:ascii="Times New Roman" w:eastAsia="宋体" w:hAnsi="Times New Roman" w:cs="Times New Roman"/>
                <w:szCs w:val="21"/>
                <w:lang w:val="es-ES"/>
              </w:rPr>
              <w:t>Deportes</w:t>
            </w:r>
          </w:p>
        </w:tc>
        <w:tc>
          <w:tcPr>
            <w:tcW w:w="730" w:type="dxa"/>
            <w:vAlign w:val="center"/>
          </w:tcPr>
          <w:p w14:paraId="34E12634"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70" w:type="dxa"/>
            <w:vAlign w:val="center"/>
          </w:tcPr>
          <w:p w14:paraId="3C8355F5"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lang w:val="es-AR"/>
              </w:rPr>
              <w:t>阅读课文，完成课后练习题目</w:t>
            </w:r>
          </w:p>
        </w:tc>
        <w:tc>
          <w:tcPr>
            <w:tcW w:w="710" w:type="dxa"/>
            <w:vAlign w:val="center"/>
          </w:tcPr>
          <w:p w14:paraId="15857345" w14:textId="77777777" w:rsidR="00197506" w:rsidRDefault="00197506">
            <w:pPr>
              <w:widowControl/>
              <w:spacing w:beforeLines="50" w:before="156" w:afterLines="50" w:after="156"/>
              <w:jc w:val="center"/>
              <w:rPr>
                <w:rFonts w:ascii="宋体" w:eastAsia="宋体" w:hAnsi="宋体" w:hint="eastAsia"/>
                <w:szCs w:val="21"/>
              </w:rPr>
            </w:pPr>
          </w:p>
        </w:tc>
      </w:tr>
      <w:tr w:rsidR="00197506" w14:paraId="7377582D" w14:textId="77777777">
        <w:trPr>
          <w:trHeight w:val="340"/>
          <w:jc w:val="center"/>
        </w:trPr>
        <w:tc>
          <w:tcPr>
            <w:tcW w:w="452" w:type="dxa"/>
            <w:vAlign w:val="center"/>
          </w:tcPr>
          <w:p w14:paraId="18094365"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16</w:t>
            </w:r>
          </w:p>
        </w:tc>
        <w:tc>
          <w:tcPr>
            <w:tcW w:w="1119" w:type="dxa"/>
            <w:vAlign w:val="center"/>
          </w:tcPr>
          <w:p w14:paraId="366B28AC"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rPr>
              <w:t>依校历和课表</w:t>
            </w:r>
          </w:p>
        </w:tc>
        <w:tc>
          <w:tcPr>
            <w:tcW w:w="1109" w:type="dxa"/>
            <w:vAlign w:val="center"/>
          </w:tcPr>
          <w:p w14:paraId="4804240D" w14:textId="77777777" w:rsidR="00197506" w:rsidRDefault="00000000">
            <w:pPr>
              <w:jc w:val="center"/>
              <w:rPr>
                <w:rFonts w:ascii="宋体" w:eastAsia="宋体" w:hAnsi="宋体" w:hint="eastAsia"/>
              </w:rPr>
            </w:pPr>
            <w:r>
              <w:rPr>
                <w:rFonts w:ascii="宋体" w:eastAsia="宋体" w:hAnsi="宋体" w:hint="eastAsia"/>
              </w:rPr>
              <w:t>第十三章</w:t>
            </w:r>
          </w:p>
        </w:tc>
        <w:tc>
          <w:tcPr>
            <w:tcW w:w="2233" w:type="dxa"/>
            <w:vAlign w:val="center"/>
          </w:tcPr>
          <w:p w14:paraId="61E7F132" w14:textId="77777777" w:rsidR="00197506" w:rsidRDefault="00000000">
            <w:pPr>
              <w:widowControl/>
              <w:spacing w:beforeLines="50" w:before="156" w:afterLines="50" w:after="156"/>
              <w:jc w:val="center"/>
              <w:rPr>
                <w:rFonts w:ascii="宋体" w:eastAsia="宋体" w:hAnsi="宋体" w:hint="eastAsia"/>
              </w:rPr>
            </w:pPr>
            <w:r>
              <w:rPr>
                <w:rFonts w:ascii="Times New Roman" w:eastAsia="宋体" w:hAnsi="Times New Roman" w:cs="Times New Roman"/>
                <w:szCs w:val="21"/>
                <w:lang w:val="es-ES"/>
              </w:rPr>
              <w:t>Deportes</w:t>
            </w:r>
          </w:p>
        </w:tc>
        <w:tc>
          <w:tcPr>
            <w:tcW w:w="730" w:type="dxa"/>
            <w:vAlign w:val="center"/>
          </w:tcPr>
          <w:p w14:paraId="1A1CE947"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70" w:type="dxa"/>
            <w:vAlign w:val="center"/>
          </w:tcPr>
          <w:p w14:paraId="622E01A9"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lang w:val="es-AR"/>
              </w:rPr>
              <w:t>阅读课文，完成课后练习题目</w:t>
            </w:r>
          </w:p>
        </w:tc>
        <w:tc>
          <w:tcPr>
            <w:tcW w:w="710" w:type="dxa"/>
            <w:vAlign w:val="center"/>
          </w:tcPr>
          <w:p w14:paraId="1A02AB6E" w14:textId="77777777" w:rsidR="00197506" w:rsidRDefault="00197506">
            <w:pPr>
              <w:widowControl/>
              <w:spacing w:beforeLines="50" w:before="156" w:afterLines="50" w:after="156"/>
              <w:jc w:val="center"/>
              <w:rPr>
                <w:rFonts w:ascii="宋体" w:eastAsia="宋体" w:hAnsi="宋体" w:hint="eastAsia"/>
                <w:szCs w:val="21"/>
              </w:rPr>
            </w:pPr>
          </w:p>
        </w:tc>
      </w:tr>
      <w:tr w:rsidR="00197506" w14:paraId="6A5E4A94" w14:textId="77777777">
        <w:trPr>
          <w:trHeight w:val="340"/>
          <w:jc w:val="center"/>
        </w:trPr>
        <w:tc>
          <w:tcPr>
            <w:tcW w:w="452" w:type="dxa"/>
            <w:vAlign w:val="center"/>
          </w:tcPr>
          <w:p w14:paraId="447E9F8C"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17</w:t>
            </w:r>
          </w:p>
        </w:tc>
        <w:tc>
          <w:tcPr>
            <w:tcW w:w="1119" w:type="dxa"/>
            <w:vAlign w:val="center"/>
          </w:tcPr>
          <w:p w14:paraId="48BB9899"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rPr>
              <w:t>依校历和课表</w:t>
            </w:r>
          </w:p>
        </w:tc>
        <w:tc>
          <w:tcPr>
            <w:tcW w:w="1109" w:type="dxa"/>
            <w:vAlign w:val="center"/>
          </w:tcPr>
          <w:p w14:paraId="5FD9FE25" w14:textId="77777777" w:rsidR="00197506" w:rsidRDefault="00000000">
            <w:pPr>
              <w:jc w:val="center"/>
              <w:rPr>
                <w:rFonts w:ascii="宋体" w:eastAsia="宋体" w:hAnsi="宋体" w:hint="eastAsia"/>
              </w:rPr>
            </w:pPr>
            <w:r>
              <w:rPr>
                <w:rFonts w:ascii="宋体" w:eastAsia="宋体" w:hAnsi="宋体" w:hint="eastAsia"/>
              </w:rPr>
              <w:t>第十四章</w:t>
            </w:r>
          </w:p>
        </w:tc>
        <w:tc>
          <w:tcPr>
            <w:tcW w:w="2233" w:type="dxa"/>
            <w:vAlign w:val="center"/>
          </w:tcPr>
          <w:p w14:paraId="48F7C61B" w14:textId="77777777" w:rsidR="00197506" w:rsidRDefault="00000000">
            <w:pPr>
              <w:widowControl/>
              <w:spacing w:beforeLines="50" w:before="156" w:afterLines="50" w:after="156"/>
              <w:jc w:val="center"/>
              <w:rPr>
                <w:rFonts w:ascii="宋体" w:eastAsia="宋体" w:hAnsi="宋体" w:cs="宋体" w:hint="eastAsia"/>
                <w:szCs w:val="21"/>
              </w:rPr>
            </w:pPr>
            <w:r>
              <w:rPr>
                <w:rFonts w:ascii="宋体" w:eastAsia="宋体" w:hAnsi="宋体" w:cs="宋体" w:hint="eastAsia"/>
                <w:color w:val="000000"/>
                <w:kern w:val="0"/>
                <w:szCs w:val="21"/>
              </w:rPr>
              <w:t>随堂练习与讲解</w:t>
            </w:r>
          </w:p>
        </w:tc>
        <w:tc>
          <w:tcPr>
            <w:tcW w:w="730" w:type="dxa"/>
            <w:vAlign w:val="center"/>
          </w:tcPr>
          <w:p w14:paraId="6477CC87"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70" w:type="dxa"/>
            <w:vAlign w:val="center"/>
          </w:tcPr>
          <w:p w14:paraId="62EE4543"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订正错题</w:t>
            </w:r>
          </w:p>
        </w:tc>
        <w:tc>
          <w:tcPr>
            <w:tcW w:w="710" w:type="dxa"/>
            <w:vAlign w:val="center"/>
          </w:tcPr>
          <w:p w14:paraId="69E3FC98" w14:textId="77777777" w:rsidR="00197506" w:rsidRDefault="00197506">
            <w:pPr>
              <w:widowControl/>
              <w:spacing w:beforeLines="50" w:before="156" w:afterLines="50" w:after="156"/>
              <w:jc w:val="center"/>
              <w:rPr>
                <w:rFonts w:ascii="宋体" w:eastAsia="宋体" w:hAnsi="宋体" w:hint="eastAsia"/>
                <w:szCs w:val="21"/>
              </w:rPr>
            </w:pPr>
          </w:p>
        </w:tc>
      </w:tr>
      <w:tr w:rsidR="00197506" w14:paraId="37FE9D74" w14:textId="77777777">
        <w:trPr>
          <w:trHeight w:val="340"/>
          <w:jc w:val="center"/>
        </w:trPr>
        <w:tc>
          <w:tcPr>
            <w:tcW w:w="452" w:type="dxa"/>
            <w:vAlign w:val="center"/>
          </w:tcPr>
          <w:p w14:paraId="3E5FF72B"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18</w:t>
            </w:r>
          </w:p>
        </w:tc>
        <w:tc>
          <w:tcPr>
            <w:tcW w:w="1119" w:type="dxa"/>
            <w:vAlign w:val="center"/>
          </w:tcPr>
          <w:p w14:paraId="0299F994" w14:textId="77777777" w:rsidR="00197506" w:rsidRDefault="00000000">
            <w:pPr>
              <w:widowControl/>
              <w:spacing w:beforeLines="50" w:before="156" w:afterLines="50" w:after="156"/>
              <w:jc w:val="center"/>
              <w:rPr>
                <w:rFonts w:ascii="宋体" w:eastAsia="宋体" w:hAnsi="宋体" w:hint="eastAsia"/>
                <w:szCs w:val="21"/>
                <w:lang w:val="es-AR"/>
              </w:rPr>
            </w:pPr>
            <w:r>
              <w:rPr>
                <w:rFonts w:ascii="宋体" w:eastAsia="宋体" w:hAnsi="宋体" w:hint="eastAsia"/>
                <w:szCs w:val="21"/>
              </w:rPr>
              <w:t>依校历和课表</w:t>
            </w:r>
          </w:p>
        </w:tc>
        <w:tc>
          <w:tcPr>
            <w:tcW w:w="1109" w:type="dxa"/>
            <w:vAlign w:val="center"/>
          </w:tcPr>
          <w:p w14:paraId="680844C8" w14:textId="77777777" w:rsidR="00197506" w:rsidRDefault="00000000">
            <w:pPr>
              <w:jc w:val="center"/>
              <w:rPr>
                <w:rFonts w:ascii="宋体" w:eastAsia="宋体" w:hAnsi="宋体" w:hint="eastAsia"/>
              </w:rPr>
            </w:pPr>
            <w:r>
              <w:rPr>
                <w:rFonts w:ascii="宋体" w:eastAsia="宋体" w:hAnsi="宋体" w:hint="eastAsia"/>
              </w:rPr>
              <w:t>第十五章</w:t>
            </w:r>
          </w:p>
        </w:tc>
        <w:tc>
          <w:tcPr>
            <w:tcW w:w="2233" w:type="dxa"/>
            <w:vAlign w:val="center"/>
          </w:tcPr>
          <w:p w14:paraId="20439855" w14:textId="77777777" w:rsidR="00197506" w:rsidRDefault="00000000">
            <w:pPr>
              <w:widowControl/>
              <w:spacing w:beforeLines="50" w:before="156" w:afterLines="50" w:after="156"/>
              <w:jc w:val="center"/>
              <w:rPr>
                <w:rFonts w:ascii="宋体" w:eastAsia="宋体" w:hAnsi="宋体" w:cs="宋体" w:hint="eastAsia"/>
                <w:szCs w:val="21"/>
              </w:rPr>
            </w:pPr>
            <w:r>
              <w:rPr>
                <w:rFonts w:ascii="宋体" w:eastAsia="宋体" w:hAnsi="宋体" w:cs="宋体" w:hint="eastAsia"/>
                <w:szCs w:val="21"/>
              </w:rPr>
              <w:t>答疑</w:t>
            </w:r>
          </w:p>
        </w:tc>
        <w:tc>
          <w:tcPr>
            <w:tcW w:w="730" w:type="dxa"/>
            <w:vAlign w:val="center"/>
          </w:tcPr>
          <w:p w14:paraId="5C37C008"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70" w:type="dxa"/>
            <w:vAlign w:val="center"/>
          </w:tcPr>
          <w:p w14:paraId="61CED3DD"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认真复习本学期所学内容，准备期末考试</w:t>
            </w:r>
          </w:p>
        </w:tc>
        <w:tc>
          <w:tcPr>
            <w:tcW w:w="710" w:type="dxa"/>
            <w:vAlign w:val="center"/>
          </w:tcPr>
          <w:p w14:paraId="56A2A0C6" w14:textId="77777777" w:rsidR="00197506" w:rsidRDefault="00197506">
            <w:pPr>
              <w:widowControl/>
              <w:spacing w:beforeLines="50" w:before="156" w:afterLines="50" w:after="156"/>
              <w:jc w:val="center"/>
              <w:rPr>
                <w:rFonts w:ascii="宋体" w:eastAsia="宋体" w:hAnsi="宋体" w:hint="eastAsia"/>
                <w:szCs w:val="21"/>
              </w:rPr>
            </w:pPr>
          </w:p>
        </w:tc>
      </w:tr>
    </w:tbl>
    <w:p w14:paraId="3DEB3698" w14:textId="77777777" w:rsidR="00197506" w:rsidRDefault="00197506">
      <w:pPr>
        <w:widowControl/>
        <w:spacing w:beforeLines="50" w:before="156" w:afterLines="50" w:after="156"/>
        <w:ind w:firstLineChars="200" w:firstLine="562"/>
        <w:jc w:val="left"/>
        <w:rPr>
          <w:rFonts w:ascii="黑体" w:eastAsia="黑体" w:hAnsi="黑体" w:hint="eastAsia"/>
          <w:b/>
          <w:sz w:val="28"/>
          <w:szCs w:val="28"/>
        </w:rPr>
      </w:pPr>
    </w:p>
    <w:p w14:paraId="039A3BB1" w14:textId="77777777" w:rsidR="00197506" w:rsidRDefault="00000000">
      <w:pPr>
        <w:widowControl/>
        <w:spacing w:beforeLines="50" w:before="156" w:afterLines="50" w:after="156"/>
        <w:ind w:firstLineChars="200" w:firstLine="562"/>
        <w:jc w:val="left"/>
        <w:rPr>
          <w:rFonts w:hint="eastAsia"/>
        </w:rPr>
      </w:pPr>
      <w:r>
        <w:rPr>
          <w:rFonts w:ascii="黑体" w:eastAsia="黑体" w:hAnsi="黑体" w:hint="eastAsia"/>
          <w:b/>
          <w:sz w:val="28"/>
          <w:szCs w:val="28"/>
        </w:rPr>
        <w:t>六、教材及参考书目</w:t>
      </w:r>
    </w:p>
    <w:p w14:paraId="4EF099F1" w14:textId="77777777" w:rsidR="00197506" w:rsidRDefault="00000000">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1</w:t>
      </w:r>
      <w:r>
        <w:rPr>
          <w:rFonts w:ascii="宋体" w:eastAsia="宋体" w:hAnsi="宋体"/>
        </w:rPr>
        <w:t>.</w:t>
      </w:r>
      <w:r>
        <w:rPr>
          <w:rFonts w:ascii="宋体" w:eastAsia="宋体" w:hAnsi="宋体" w:hint="eastAsia"/>
        </w:rPr>
        <w:t>（西）莫妮卡·加西亚·比尼奥·桑切斯著，《西班牙语</w:t>
      </w:r>
      <w:r>
        <w:rPr>
          <w:rFonts w:ascii="宋体" w:eastAsia="宋体" w:hAnsi="宋体"/>
        </w:rPr>
        <w:t>DELE考试高分突破B1》，外语教学与研究出版社，2016年</w:t>
      </w:r>
    </w:p>
    <w:p w14:paraId="7F4E8591" w14:textId="77777777" w:rsidR="00197506" w:rsidRDefault="00000000">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2</w:t>
      </w:r>
      <w:r>
        <w:rPr>
          <w:rFonts w:ascii="宋体" w:eastAsia="宋体" w:hAnsi="宋体"/>
        </w:rPr>
        <w:t>.</w:t>
      </w:r>
      <w:r>
        <w:rPr>
          <w:rFonts w:ascii="宋体" w:eastAsia="宋体" w:hAnsi="宋体" w:hint="eastAsia"/>
        </w:rPr>
        <w:t>（西）皮拉尔．阿尔苏卡拉伊、玛利亚．何塞．巴里奥斯、帕斯著，《西班牙语</w:t>
      </w:r>
      <w:r>
        <w:rPr>
          <w:rFonts w:ascii="宋体" w:eastAsia="宋体" w:hAnsi="宋体"/>
        </w:rPr>
        <w:t>DELE考试高分突破B2》，外语教学与研究出版社，2016年</w:t>
      </w:r>
    </w:p>
    <w:p w14:paraId="026715C6" w14:textId="77777777" w:rsidR="00197506" w:rsidRDefault="00000000">
      <w:pPr>
        <w:widowControl/>
        <w:spacing w:beforeLines="50" w:before="156" w:afterLines="50" w:after="156"/>
        <w:jc w:val="left"/>
        <w:rPr>
          <w:rFonts w:ascii="宋体" w:eastAsia="宋体" w:hAnsi="宋体" w:hint="eastAsia"/>
        </w:rPr>
      </w:pPr>
      <w:r>
        <w:rPr>
          <w:rFonts w:ascii="宋体" w:eastAsia="宋体" w:hAnsi="宋体" w:hint="eastAsia"/>
        </w:rPr>
        <w:t xml:space="preserve"> </w:t>
      </w:r>
      <w:r>
        <w:rPr>
          <w:rFonts w:ascii="宋体" w:eastAsia="宋体" w:hAnsi="宋体"/>
        </w:rPr>
        <w:t xml:space="preserve">   </w:t>
      </w:r>
    </w:p>
    <w:p w14:paraId="47BAF76A" w14:textId="77777777" w:rsidR="00197506" w:rsidRDefault="00000000">
      <w:pPr>
        <w:widowControl/>
        <w:spacing w:beforeLines="50" w:before="156" w:afterLines="50" w:after="156"/>
        <w:ind w:firstLineChars="200" w:firstLine="562"/>
        <w:jc w:val="left"/>
        <w:rPr>
          <w:rFonts w:ascii="宋体" w:eastAsia="宋体" w:hAnsi="宋体" w:hint="eastAsia"/>
        </w:rPr>
      </w:pPr>
      <w:r>
        <w:rPr>
          <w:rFonts w:ascii="黑体" w:eastAsia="黑体" w:hAnsi="黑体" w:hint="eastAsia"/>
          <w:b/>
          <w:sz w:val="28"/>
          <w:szCs w:val="28"/>
        </w:rPr>
        <w:t xml:space="preserve">七、教学方法 </w:t>
      </w:r>
    </w:p>
    <w:p w14:paraId="6AB276F9" w14:textId="77777777" w:rsidR="00197506" w:rsidRDefault="00000000">
      <w:pPr>
        <w:pStyle w:val="ac"/>
        <w:numPr>
          <w:ilvl w:val="0"/>
          <w:numId w:val="16"/>
        </w:numPr>
        <w:ind w:firstLineChars="0"/>
        <w:rPr>
          <w:rFonts w:ascii="宋体" w:eastAsia="宋体" w:hAnsi="宋体" w:cs="宋体" w:hint="eastAsia"/>
          <w:color w:val="000000"/>
          <w:kern w:val="0"/>
          <w:szCs w:val="21"/>
        </w:rPr>
      </w:pPr>
      <w:r>
        <w:rPr>
          <w:rFonts w:ascii="宋体" w:eastAsia="宋体" w:hAnsi="宋体" w:cs="宋体" w:hint="eastAsia"/>
          <w:color w:val="000000"/>
          <w:kern w:val="0"/>
          <w:szCs w:val="21"/>
        </w:rPr>
        <w:t>自主学习：学生课前对于不同教学模块（如语法、生词、课文等）按要求进行预习准备。</w:t>
      </w:r>
    </w:p>
    <w:p w14:paraId="5B8B1AA7" w14:textId="77777777" w:rsidR="00197506" w:rsidRDefault="00000000">
      <w:pPr>
        <w:pStyle w:val="ac"/>
        <w:numPr>
          <w:ilvl w:val="0"/>
          <w:numId w:val="16"/>
        </w:numPr>
        <w:ind w:firstLineChars="0"/>
        <w:rPr>
          <w:rFonts w:ascii="宋体" w:eastAsia="宋体" w:hAnsi="宋体" w:hint="eastAsia"/>
        </w:rPr>
      </w:pPr>
      <w:r>
        <w:rPr>
          <w:rFonts w:ascii="宋体" w:eastAsia="宋体" w:hAnsi="宋体" w:cs="宋体" w:hint="eastAsia"/>
          <w:color w:val="000000"/>
          <w:kern w:val="0"/>
          <w:szCs w:val="21"/>
        </w:rPr>
        <w:lastRenderedPageBreak/>
        <w:t>讲授法：</w:t>
      </w:r>
      <w:r>
        <w:rPr>
          <w:rFonts w:ascii="宋体" w:eastAsia="宋体" w:hAnsi="宋体" w:hint="eastAsia"/>
        </w:rPr>
        <w:t>教师对语法、重点词汇句型等进行说明、阐述与讲解。</w:t>
      </w:r>
    </w:p>
    <w:p w14:paraId="028A5D9A" w14:textId="77777777" w:rsidR="00197506" w:rsidRDefault="00000000">
      <w:pPr>
        <w:pStyle w:val="ac"/>
        <w:widowControl/>
        <w:numPr>
          <w:ilvl w:val="0"/>
          <w:numId w:val="16"/>
        </w:numPr>
        <w:ind w:firstLineChars="0"/>
        <w:jc w:val="left"/>
        <w:rPr>
          <w:rFonts w:ascii="宋体" w:eastAsia="宋体" w:hAnsi="宋体" w:cs="宋体" w:hint="eastAsia"/>
          <w:color w:val="000000"/>
          <w:kern w:val="0"/>
          <w:szCs w:val="21"/>
        </w:rPr>
      </w:pPr>
      <w:r>
        <w:rPr>
          <w:rFonts w:ascii="宋体" w:eastAsia="宋体" w:hAnsi="宋体" w:cs="宋体" w:hint="eastAsia"/>
          <w:color w:val="000000"/>
          <w:kern w:val="0"/>
          <w:szCs w:val="21"/>
        </w:rPr>
        <w:t>互动反馈：围绕所讲授的内容，组织师生之间或学生之间的问答互动，教师反馈结果并做必要的纠错；</w:t>
      </w:r>
    </w:p>
    <w:p w14:paraId="113583C3" w14:textId="77777777" w:rsidR="00197506" w:rsidRDefault="00000000">
      <w:pPr>
        <w:pStyle w:val="ac"/>
        <w:widowControl/>
        <w:numPr>
          <w:ilvl w:val="0"/>
          <w:numId w:val="16"/>
        </w:numPr>
        <w:ind w:firstLineChars="0"/>
        <w:jc w:val="left"/>
        <w:rPr>
          <w:rFonts w:ascii="宋体" w:eastAsia="宋体" w:hAnsi="宋体" w:cs="宋体" w:hint="eastAsia"/>
          <w:color w:val="000000"/>
          <w:kern w:val="0"/>
          <w:szCs w:val="21"/>
        </w:rPr>
      </w:pPr>
      <w:r>
        <w:rPr>
          <w:rFonts w:ascii="宋体" w:eastAsia="宋体" w:hAnsi="宋体" w:cs="宋体" w:hint="eastAsia"/>
          <w:color w:val="000000"/>
          <w:kern w:val="0"/>
          <w:szCs w:val="21"/>
        </w:rPr>
        <w:t>任务驱动法：学生以小组为单位，针对课堂授课内容进行转述、评论或结合中国历史文化进行拓展表述。</w:t>
      </w:r>
    </w:p>
    <w:p w14:paraId="4D0C86C4" w14:textId="77777777" w:rsidR="00197506" w:rsidRDefault="00000000">
      <w:pPr>
        <w:pStyle w:val="ac"/>
        <w:widowControl/>
        <w:numPr>
          <w:ilvl w:val="0"/>
          <w:numId w:val="16"/>
        </w:numPr>
        <w:ind w:firstLineChars="0"/>
        <w:jc w:val="left"/>
        <w:rPr>
          <w:rFonts w:ascii="宋体" w:eastAsia="宋体" w:hAnsi="宋体" w:cs="宋体" w:hint="eastAsia"/>
          <w:color w:val="000000"/>
          <w:kern w:val="0"/>
          <w:szCs w:val="21"/>
        </w:rPr>
      </w:pPr>
      <w:r>
        <w:rPr>
          <w:rFonts w:ascii="宋体" w:eastAsia="宋体" w:hAnsi="宋体" w:cs="宋体" w:hint="eastAsia"/>
          <w:color w:val="000000"/>
          <w:kern w:val="0"/>
          <w:szCs w:val="21"/>
        </w:rPr>
        <w:t>练习法：在教师的指导下，学生完成课后词汇、翻译等练习，巩固所学知识，定期组织课堂小测。</w:t>
      </w:r>
    </w:p>
    <w:p w14:paraId="749ADD26" w14:textId="77777777" w:rsidR="00197506" w:rsidRDefault="00000000">
      <w:pPr>
        <w:widowControl/>
        <w:spacing w:beforeLines="50" w:before="156" w:afterLines="50" w:after="156"/>
        <w:jc w:val="left"/>
        <w:rPr>
          <w:rFonts w:ascii="黑体" w:eastAsia="黑体" w:hAnsi="黑体" w:hint="eastAsia"/>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p>
    <w:p w14:paraId="7422F3BC" w14:textId="77777777" w:rsidR="00197506" w:rsidRDefault="00000000">
      <w:pPr>
        <w:widowControl/>
        <w:spacing w:beforeLines="50" w:before="156" w:afterLines="50" w:after="156"/>
        <w:ind w:firstLineChars="200" w:firstLine="482"/>
        <w:jc w:val="left"/>
        <w:rPr>
          <w:rFonts w:ascii="黑体" w:eastAsia="黑体" w:hAnsi="黑体" w:hint="eastAsia"/>
          <w:b/>
          <w:sz w:val="24"/>
          <w:szCs w:val="24"/>
        </w:rPr>
      </w:pPr>
      <w:r>
        <w:rPr>
          <w:rFonts w:ascii="黑体" w:eastAsia="黑体" w:hAnsi="黑体" w:hint="eastAsia"/>
          <w:b/>
          <w:sz w:val="24"/>
          <w:szCs w:val="24"/>
        </w:rPr>
        <w:t xml:space="preserve">（一）课程考核与课程目标的对应关系 </w:t>
      </w:r>
    </w:p>
    <w:p w14:paraId="7BED7A17" w14:textId="77777777" w:rsidR="0019750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197506" w14:paraId="3F84DCC3" w14:textId="77777777">
        <w:trPr>
          <w:trHeight w:val="567"/>
          <w:jc w:val="center"/>
        </w:trPr>
        <w:tc>
          <w:tcPr>
            <w:tcW w:w="2847" w:type="dxa"/>
            <w:vAlign w:val="center"/>
          </w:tcPr>
          <w:p w14:paraId="6071BBDD" w14:textId="77777777" w:rsidR="00197506" w:rsidRDefault="00000000">
            <w:pPr>
              <w:pStyle w:val="a3"/>
              <w:spacing w:beforeLines="50" w:before="156" w:afterLines="50" w:after="156"/>
              <w:jc w:val="center"/>
              <w:rPr>
                <w:rFonts w:hAnsi="宋体" w:hint="eastAsia"/>
                <w:b/>
              </w:rPr>
            </w:pPr>
            <w:r>
              <w:rPr>
                <w:rFonts w:hAnsi="宋体" w:hint="eastAsia"/>
                <w:b/>
              </w:rPr>
              <w:t>课程目标</w:t>
            </w:r>
          </w:p>
        </w:tc>
        <w:tc>
          <w:tcPr>
            <w:tcW w:w="2849" w:type="dxa"/>
            <w:vAlign w:val="center"/>
          </w:tcPr>
          <w:p w14:paraId="064102B4" w14:textId="77777777" w:rsidR="00197506" w:rsidRDefault="00000000">
            <w:pPr>
              <w:pStyle w:val="a3"/>
              <w:spacing w:beforeLines="50" w:before="156" w:afterLines="50" w:after="156"/>
              <w:jc w:val="center"/>
              <w:rPr>
                <w:rFonts w:hAnsi="宋体" w:hint="eastAsia"/>
                <w:b/>
              </w:rPr>
            </w:pPr>
            <w:r>
              <w:rPr>
                <w:rFonts w:hAnsi="宋体" w:hint="eastAsia"/>
                <w:b/>
              </w:rPr>
              <w:t>考核要点</w:t>
            </w:r>
          </w:p>
        </w:tc>
        <w:tc>
          <w:tcPr>
            <w:tcW w:w="2849" w:type="dxa"/>
            <w:vAlign w:val="center"/>
          </w:tcPr>
          <w:p w14:paraId="071158B5" w14:textId="77777777" w:rsidR="00197506" w:rsidRDefault="00000000">
            <w:pPr>
              <w:pStyle w:val="a3"/>
              <w:spacing w:beforeLines="50" w:before="156" w:afterLines="50" w:after="156"/>
              <w:jc w:val="center"/>
              <w:rPr>
                <w:rFonts w:hAnsi="宋体" w:hint="eastAsia"/>
                <w:b/>
              </w:rPr>
            </w:pPr>
            <w:r>
              <w:rPr>
                <w:rFonts w:hAnsi="宋体" w:hint="eastAsia"/>
                <w:b/>
              </w:rPr>
              <w:t>考核方式</w:t>
            </w:r>
          </w:p>
        </w:tc>
      </w:tr>
      <w:tr w:rsidR="00197506" w14:paraId="0567D337" w14:textId="77777777">
        <w:trPr>
          <w:trHeight w:val="567"/>
          <w:jc w:val="center"/>
        </w:trPr>
        <w:tc>
          <w:tcPr>
            <w:tcW w:w="2847" w:type="dxa"/>
            <w:vAlign w:val="center"/>
          </w:tcPr>
          <w:p w14:paraId="671609D7" w14:textId="77777777" w:rsidR="00197506" w:rsidRDefault="00000000">
            <w:pPr>
              <w:pStyle w:val="a3"/>
              <w:spacing w:beforeLines="50" w:before="156" w:afterLines="50" w:after="156"/>
              <w:jc w:val="center"/>
              <w:rPr>
                <w:rFonts w:hAnsi="宋体" w:hint="eastAsia"/>
              </w:rPr>
            </w:pPr>
            <w:r>
              <w:rPr>
                <w:rFonts w:hAnsi="宋体" w:hint="eastAsia"/>
              </w:rPr>
              <w:t>课程目标1</w:t>
            </w:r>
          </w:p>
        </w:tc>
        <w:tc>
          <w:tcPr>
            <w:tcW w:w="2849" w:type="dxa"/>
            <w:vAlign w:val="center"/>
          </w:tcPr>
          <w:p w14:paraId="5384779D" w14:textId="77777777" w:rsidR="00197506" w:rsidRDefault="00000000">
            <w:pPr>
              <w:pStyle w:val="a3"/>
              <w:spacing w:beforeLines="50" w:before="156" w:afterLines="50" w:after="156"/>
              <w:rPr>
                <w:rFonts w:hAnsi="宋体" w:hint="eastAsia"/>
              </w:rPr>
            </w:pPr>
            <w:r>
              <w:rPr>
                <w:rFonts w:hAnsi="宋体" w:hint="eastAsia"/>
              </w:rPr>
              <w:t>能否在限定时间内读懂与课文难度相当的语言材料，并就其大意进行回答和复述；能否分析文章主旨，结构，写作手法等。</w:t>
            </w:r>
          </w:p>
        </w:tc>
        <w:tc>
          <w:tcPr>
            <w:tcW w:w="2849" w:type="dxa"/>
            <w:vAlign w:val="center"/>
          </w:tcPr>
          <w:p w14:paraId="1BED9B34" w14:textId="77777777" w:rsidR="00197506" w:rsidRDefault="00000000">
            <w:pPr>
              <w:pStyle w:val="a3"/>
              <w:spacing w:beforeLines="50" w:before="156" w:afterLines="50" w:after="156"/>
              <w:jc w:val="center"/>
              <w:rPr>
                <w:rFonts w:hAnsi="宋体" w:hint="eastAsia"/>
              </w:rPr>
            </w:pPr>
            <w:r>
              <w:rPr>
                <w:rFonts w:hAnsi="宋体" w:hint="eastAsia"/>
              </w:rPr>
              <w:t>课堂检测、期中期末考试</w:t>
            </w:r>
          </w:p>
        </w:tc>
      </w:tr>
      <w:tr w:rsidR="00197506" w14:paraId="7D784917" w14:textId="77777777">
        <w:trPr>
          <w:trHeight w:val="567"/>
          <w:jc w:val="center"/>
        </w:trPr>
        <w:tc>
          <w:tcPr>
            <w:tcW w:w="2847" w:type="dxa"/>
            <w:vAlign w:val="center"/>
          </w:tcPr>
          <w:p w14:paraId="7B1E96BB" w14:textId="77777777" w:rsidR="00197506" w:rsidRDefault="00000000">
            <w:pPr>
              <w:pStyle w:val="a3"/>
              <w:spacing w:beforeLines="50" w:before="156" w:afterLines="50" w:after="156"/>
              <w:jc w:val="center"/>
              <w:rPr>
                <w:rFonts w:hAnsi="宋体" w:hint="eastAsia"/>
              </w:rPr>
            </w:pPr>
            <w:r>
              <w:rPr>
                <w:rFonts w:hAnsi="宋体" w:hint="eastAsia"/>
              </w:rPr>
              <w:t>课程目标2</w:t>
            </w:r>
          </w:p>
        </w:tc>
        <w:tc>
          <w:tcPr>
            <w:tcW w:w="2849" w:type="dxa"/>
            <w:vAlign w:val="center"/>
          </w:tcPr>
          <w:p w14:paraId="5F897526" w14:textId="77777777" w:rsidR="00197506" w:rsidRDefault="00000000">
            <w:pPr>
              <w:pStyle w:val="a3"/>
              <w:spacing w:beforeLines="50" w:before="156" w:afterLines="50" w:after="156"/>
              <w:jc w:val="center"/>
              <w:rPr>
                <w:rFonts w:hAnsi="宋体" w:hint="eastAsia"/>
              </w:rPr>
            </w:pPr>
            <w:r>
              <w:rPr>
                <w:rFonts w:hAnsi="宋体" w:hint="eastAsia"/>
              </w:rPr>
              <w:t>是否具备良好的课外阅读习惯，是否具备独立思考能力及分析解决问题的能力</w:t>
            </w:r>
          </w:p>
        </w:tc>
        <w:tc>
          <w:tcPr>
            <w:tcW w:w="2849" w:type="dxa"/>
            <w:vAlign w:val="center"/>
          </w:tcPr>
          <w:p w14:paraId="37601E54" w14:textId="77777777" w:rsidR="00197506" w:rsidRDefault="00000000">
            <w:pPr>
              <w:pStyle w:val="a3"/>
              <w:spacing w:beforeLines="50" w:before="156" w:afterLines="50" w:after="156"/>
              <w:jc w:val="center"/>
              <w:rPr>
                <w:rFonts w:hAnsi="宋体" w:hint="eastAsia"/>
              </w:rPr>
            </w:pPr>
            <w:r>
              <w:rPr>
                <w:rFonts w:hAnsi="宋体" w:hint="eastAsia"/>
              </w:rPr>
              <w:t>课堂检测、期中期末考试</w:t>
            </w:r>
          </w:p>
        </w:tc>
      </w:tr>
    </w:tbl>
    <w:p w14:paraId="0A98E9A0" w14:textId="77777777" w:rsidR="00197506" w:rsidRDefault="00197506">
      <w:pPr>
        <w:widowControl/>
        <w:spacing w:beforeLines="50" w:before="156" w:afterLines="50" w:after="156"/>
        <w:ind w:firstLineChars="200" w:firstLine="482"/>
        <w:jc w:val="left"/>
        <w:rPr>
          <w:rFonts w:ascii="黑体" w:eastAsia="黑体" w:hAnsi="黑体" w:hint="eastAsia"/>
          <w:b/>
          <w:sz w:val="24"/>
          <w:szCs w:val="24"/>
        </w:rPr>
      </w:pPr>
    </w:p>
    <w:p w14:paraId="274752C1" w14:textId="77777777" w:rsidR="00197506" w:rsidRDefault="00000000">
      <w:pPr>
        <w:widowControl/>
        <w:spacing w:beforeLines="50" w:before="156" w:afterLines="50" w:after="156"/>
        <w:ind w:firstLineChars="200" w:firstLine="482"/>
        <w:jc w:val="left"/>
        <w:rPr>
          <w:rFonts w:ascii="黑体" w:eastAsia="黑体" w:hAnsi="黑体" w:hint="eastAsia"/>
          <w:b/>
          <w:sz w:val="24"/>
          <w:szCs w:val="24"/>
        </w:rPr>
      </w:pPr>
      <w:r>
        <w:rPr>
          <w:rFonts w:ascii="黑体" w:eastAsia="黑体" w:hAnsi="黑体" w:hint="eastAsia"/>
          <w:b/>
          <w:sz w:val="24"/>
          <w:szCs w:val="24"/>
        </w:rPr>
        <w:t xml:space="preserve">（二）评定方法 </w:t>
      </w:r>
    </w:p>
    <w:p w14:paraId="763E6F5B" w14:textId="77777777" w:rsidR="00197506" w:rsidRDefault="00000000">
      <w:pPr>
        <w:widowControl/>
        <w:spacing w:beforeLines="50" w:before="156" w:afterLines="50" w:after="156"/>
        <w:ind w:firstLineChars="200" w:firstLine="422"/>
        <w:jc w:val="left"/>
        <w:rPr>
          <w:rFonts w:ascii="黑体" w:eastAsia="黑体" w:hAnsi="黑体" w:hint="eastAsia"/>
          <w:b/>
          <w:sz w:val="24"/>
          <w:szCs w:val="24"/>
        </w:rPr>
      </w:pPr>
      <w:r>
        <w:rPr>
          <w:rFonts w:ascii="宋体" w:eastAsia="宋体" w:hAnsi="宋体" w:hint="eastAsia"/>
          <w:b/>
        </w:rPr>
        <w:t xml:space="preserve">1．评定方法 </w:t>
      </w:r>
    </w:p>
    <w:p w14:paraId="5442ED91" w14:textId="77777777" w:rsidR="00197506" w:rsidRDefault="00000000">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平时成绩：</w:t>
      </w:r>
      <w:r>
        <w:rPr>
          <w:rFonts w:ascii="宋体" w:eastAsia="宋体" w:hAnsi="宋体"/>
        </w:rPr>
        <w:t>30%</w:t>
      </w:r>
      <w:r>
        <w:rPr>
          <w:rFonts w:ascii="宋体" w:eastAsia="宋体" w:hAnsi="宋体" w:hint="eastAsia"/>
        </w:rPr>
        <w:t xml:space="preserve"> （出勤率、课堂活动表现和预习复习抽查结果）</w:t>
      </w:r>
    </w:p>
    <w:p w14:paraId="26A0C917" w14:textId="77777777" w:rsidR="00197506" w:rsidRDefault="00000000">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期中考试：3</w:t>
      </w:r>
      <w:r>
        <w:rPr>
          <w:rFonts w:ascii="宋体" w:eastAsia="宋体" w:hAnsi="宋体"/>
        </w:rPr>
        <w:t>0%</w:t>
      </w:r>
      <w:r>
        <w:rPr>
          <w:rFonts w:ascii="宋体" w:eastAsia="宋体" w:hAnsi="宋体" w:hint="eastAsia"/>
        </w:rPr>
        <w:t>，（笔试试卷）</w:t>
      </w:r>
    </w:p>
    <w:p w14:paraId="014F430A" w14:textId="77777777" w:rsidR="00197506" w:rsidRDefault="00000000">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期末考试：</w:t>
      </w:r>
      <w:r>
        <w:rPr>
          <w:rFonts w:ascii="宋体" w:eastAsia="宋体" w:hAnsi="宋体"/>
        </w:rPr>
        <w:t>40%</w:t>
      </w:r>
      <w:r>
        <w:rPr>
          <w:rFonts w:ascii="宋体" w:eastAsia="宋体" w:hAnsi="宋体" w:hint="eastAsia"/>
        </w:rPr>
        <w:t>，（笔试试卷）</w:t>
      </w:r>
    </w:p>
    <w:p w14:paraId="58CB7547" w14:textId="77777777" w:rsidR="00197506" w:rsidRDefault="00000000">
      <w:pPr>
        <w:widowControl/>
        <w:spacing w:beforeLines="50" w:before="156" w:afterLines="50" w:after="156"/>
        <w:ind w:firstLineChars="200" w:firstLine="422"/>
        <w:jc w:val="left"/>
        <w:rPr>
          <w:rFonts w:ascii="宋体" w:eastAsia="宋体" w:hAnsi="宋体" w:hint="eastAsia"/>
        </w:rPr>
      </w:pPr>
      <w:r>
        <w:rPr>
          <w:rFonts w:ascii="宋体" w:eastAsia="宋体" w:hAnsi="宋体" w:hint="eastAsia"/>
          <w:b/>
        </w:rPr>
        <w:t xml:space="preserve">2．课程目标的考核占比与达成度分析 </w:t>
      </w:r>
    </w:p>
    <w:p w14:paraId="105F09CD" w14:textId="77777777" w:rsidR="00197506" w:rsidRDefault="00000000">
      <w:pPr>
        <w:widowControl/>
        <w:spacing w:beforeLines="50" w:before="156" w:afterLines="50" w:after="156"/>
        <w:ind w:firstLineChars="200" w:firstLine="422"/>
        <w:jc w:val="center"/>
        <w:rPr>
          <w:rFonts w:ascii="宋体" w:eastAsia="宋体" w:hAnsi="宋体" w:hint="eastAsia"/>
          <w:b/>
        </w:rPr>
      </w:pPr>
      <w:r>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197506" w14:paraId="04D58BE0" w14:textId="77777777">
        <w:trPr>
          <w:jc w:val="center"/>
        </w:trPr>
        <w:tc>
          <w:tcPr>
            <w:tcW w:w="2122" w:type="dxa"/>
            <w:tcBorders>
              <w:tl2br w:val="single" w:sz="4" w:space="0" w:color="auto"/>
            </w:tcBorders>
            <w:shd w:val="clear" w:color="auto" w:fill="auto"/>
            <w:vAlign w:val="center"/>
          </w:tcPr>
          <w:p w14:paraId="2907B6B8" w14:textId="77777777" w:rsidR="00197506" w:rsidRDefault="00000000">
            <w:pPr>
              <w:spacing w:beforeLines="50" w:before="156" w:afterLines="50" w:after="156"/>
              <w:rPr>
                <w:rFonts w:ascii="宋体" w:eastAsia="宋体" w:hAnsi="宋体" w:hint="eastAsia"/>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14:paraId="27F981FE" w14:textId="77777777" w:rsidR="00197506" w:rsidRDefault="00000000">
            <w:pPr>
              <w:spacing w:beforeLines="50" w:before="156" w:afterLines="50" w:after="156"/>
              <w:ind w:firstLineChars="50" w:firstLine="105"/>
              <w:rPr>
                <w:rFonts w:ascii="宋体" w:eastAsia="宋体" w:hAnsi="宋体" w:hint="eastAsia"/>
                <w:b/>
                <w:bCs/>
                <w:kern w:val="0"/>
                <w:szCs w:val="21"/>
              </w:rPr>
            </w:pPr>
            <w:r>
              <w:rPr>
                <w:rFonts w:ascii="宋体" w:eastAsia="宋体" w:hAnsi="宋体" w:hint="eastAsia"/>
                <w:b/>
                <w:bCs/>
                <w:kern w:val="0"/>
                <w:szCs w:val="21"/>
              </w:rPr>
              <w:t>课程目标</w:t>
            </w:r>
          </w:p>
        </w:tc>
        <w:tc>
          <w:tcPr>
            <w:tcW w:w="858" w:type="dxa"/>
            <w:shd w:val="clear" w:color="auto" w:fill="auto"/>
            <w:vAlign w:val="center"/>
          </w:tcPr>
          <w:p w14:paraId="29FCBC40" w14:textId="77777777" w:rsidR="00197506"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平时</w:t>
            </w:r>
          </w:p>
        </w:tc>
        <w:tc>
          <w:tcPr>
            <w:tcW w:w="1134" w:type="dxa"/>
            <w:shd w:val="clear" w:color="auto" w:fill="auto"/>
            <w:vAlign w:val="center"/>
          </w:tcPr>
          <w:p w14:paraId="5FCEA7F5" w14:textId="77777777" w:rsidR="00197506"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期中</w:t>
            </w:r>
          </w:p>
        </w:tc>
        <w:tc>
          <w:tcPr>
            <w:tcW w:w="1134" w:type="dxa"/>
            <w:vAlign w:val="center"/>
          </w:tcPr>
          <w:p w14:paraId="160E5180" w14:textId="77777777" w:rsidR="00197506"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期末</w:t>
            </w:r>
          </w:p>
        </w:tc>
        <w:tc>
          <w:tcPr>
            <w:tcW w:w="2627" w:type="dxa"/>
            <w:shd w:val="clear" w:color="auto" w:fill="auto"/>
            <w:vAlign w:val="center"/>
          </w:tcPr>
          <w:p w14:paraId="3E5959C4" w14:textId="77777777" w:rsidR="00197506"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总评达成度</w:t>
            </w:r>
          </w:p>
        </w:tc>
      </w:tr>
      <w:tr w:rsidR="00197506" w14:paraId="5F965CA1" w14:textId="77777777">
        <w:trPr>
          <w:trHeight w:val="1090"/>
          <w:jc w:val="center"/>
        </w:trPr>
        <w:tc>
          <w:tcPr>
            <w:tcW w:w="2122" w:type="dxa"/>
            <w:shd w:val="clear" w:color="auto" w:fill="auto"/>
            <w:vAlign w:val="center"/>
          </w:tcPr>
          <w:p w14:paraId="0F63B16C" w14:textId="77777777" w:rsidR="00197506"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课程目标1</w:t>
            </w:r>
          </w:p>
        </w:tc>
        <w:tc>
          <w:tcPr>
            <w:tcW w:w="858" w:type="dxa"/>
            <w:shd w:val="clear" w:color="auto" w:fill="auto"/>
            <w:vAlign w:val="center"/>
          </w:tcPr>
          <w:p w14:paraId="7E9A33AE" w14:textId="77777777" w:rsidR="00197506"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shd w:val="clear" w:color="auto" w:fill="auto"/>
            <w:vAlign w:val="center"/>
          </w:tcPr>
          <w:p w14:paraId="7CBD83EE" w14:textId="77777777" w:rsidR="00197506"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vAlign w:val="center"/>
          </w:tcPr>
          <w:p w14:paraId="0D7B4D0E" w14:textId="77777777" w:rsidR="00197506"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val="restart"/>
            <w:shd w:val="clear" w:color="auto" w:fill="auto"/>
            <w:vAlign w:val="center"/>
          </w:tcPr>
          <w:p w14:paraId="4E47D4D9" w14:textId="77777777" w:rsidR="00197506" w:rsidRDefault="00000000">
            <w:pPr>
              <w:spacing w:beforeLines="50" w:before="156" w:afterLines="50" w:after="156"/>
              <w:rPr>
                <w:rFonts w:ascii="宋体" w:eastAsia="宋体" w:hAnsi="宋体" w:hint="eastAsia"/>
                <w:kern w:val="0"/>
                <w:szCs w:val="21"/>
              </w:rPr>
            </w:pPr>
            <w:r>
              <w:rPr>
                <w:rFonts w:ascii="宋体" w:eastAsia="宋体" w:hAnsi="宋体" w:hint="eastAsia"/>
                <w:kern w:val="0"/>
                <w:szCs w:val="21"/>
              </w:rPr>
              <w:t>（</w:t>
            </w:r>
            <w:r>
              <w:rPr>
                <w:rFonts w:ascii="宋体" w:eastAsia="宋体" w:hAnsi="宋体"/>
                <w:kern w:val="0"/>
                <w:szCs w:val="21"/>
              </w:rPr>
              <w:t>1）课程目标1达成度={0.3ｘ课程目标1平时成</w:t>
            </w:r>
            <w:r>
              <w:rPr>
                <w:rFonts w:ascii="宋体" w:eastAsia="宋体" w:hAnsi="宋体"/>
                <w:kern w:val="0"/>
                <w:szCs w:val="21"/>
              </w:rPr>
              <w:lastRenderedPageBreak/>
              <w:t>绩+0.2ｘ课程目标1期中成绩+0.5ｘ课程目标1期末成绩}/目标1总分。</w:t>
            </w:r>
          </w:p>
          <w:p w14:paraId="34BD5C9A" w14:textId="77777777" w:rsidR="00197506" w:rsidRDefault="00000000">
            <w:pPr>
              <w:spacing w:beforeLines="50" w:before="156" w:afterLines="50" w:after="156"/>
              <w:rPr>
                <w:rFonts w:ascii="宋体" w:eastAsia="宋体" w:hAnsi="宋体" w:hint="eastAsia"/>
                <w:kern w:val="0"/>
                <w:szCs w:val="21"/>
              </w:rPr>
            </w:pPr>
            <w:r>
              <w:rPr>
                <w:rFonts w:ascii="宋体" w:eastAsia="宋体" w:hAnsi="宋体" w:hint="eastAsia"/>
                <w:kern w:val="0"/>
                <w:szCs w:val="21"/>
              </w:rPr>
              <w:t>（</w:t>
            </w:r>
            <w:r>
              <w:rPr>
                <w:rFonts w:ascii="宋体" w:eastAsia="宋体" w:hAnsi="宋体"/>
                <w:kern w:val="0"/>
                <w:szCs w:val="21"/>
              </w:rPr>
              <w:t>2）课程目标2达成度按照上述方式计算</w:t>
            </w:r>
          </w:p>
        </w:tc>
      </w:tr>
      <w:tr w:rsidR="00197506" w14:paraId="40F6A2BE" w14:textId="77777777">
        <w:trPr>
          <w:trHeight w:val="679"/>
          <w:jc w:val="center"/>
        </w:trPr>
        <w:tc>
          <w:tcPr>
            <w:tcW w:w="2122" w:type="dxa"/>
            <w:shd w:val="clear" w:color="auto" w:fill="auto"/>
            <w:vAlign w:val="center"/>
          </w:tcPr>
          <w:p w14:paraId="266C80C7" w14:textId="77777777" w:rsidR="00197506"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lastRenderedPageBreak/>
              <w:t>课程目标2</w:t>
            </w:r>
          </w:p>
        </w:tc>
        <w:tc>
          <w:tcPr>
            <w:tcW w:w="858" w:type="dxa"/>
            <w:shd w:val="clear" w:color="auto" w:fill="auto"/>
            <w:vAlign w:val="center"/>
          </w:tcPr>
          <w:p w14:paraId="2B952889" w14:textId="77777777" w:rsidR="00197506"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shd w:val="clear" w:color="auto" w:fill="auto"/>
            <w:vAlign w:val="center"/>
          </w:tcPr>
          <w:p w14:paraId="1440EC3C" w14:textId="77777777" w:rsidR="00197506"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vAlign w:val="center"/>
          </w:tcPr>
          <w:p w14:paraId="19B372D2" w14:textId="77777777" w:rsidR="00197506"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shd w:val="clear" w:color="auto" w:fill="auto"/>
            <w:vAlign w:val="center"/>
          </w:tcPr>
          <w:p w14:paraId="14489E89" w14:textId="77777777" w:rsidR="00197506" w:rsidRDefault="00197506">
            <w:pPr>
              <w:spacing w:beforeLines="50" w:before="156" w:afterLines="50" w:after="156"/>
              <w:rPr>
                <w:rFonts w:ascii="宋体" w:eastAsia="宋体" w:hAnsi="宋体" w:hint="eastAsia"/>
                <w:kern w:val="0"/>
                <w:szCs w:val="21"/>
              </w:rPr>
            </w:pPr>
          </w:p>
        </w:tc>
      </w:tr>
    </w:tbl>
    <w:p w14:paraId="50CE3CF9" w14:textId="77777777" w:rsidR="00197506" w:rsidRDefault="00197506">
      <w:pPr>
        <w:widowControl/>
        <w:spacing w:beforeLines="50" w:before="156" w:afterLines="50" w:after="156"/>
        <w:ind w:firstLineChars="200" w:firstLine="482"/>
        <w:jc w:val="left"/>
        <w:rPr>
          <w:rFonts w:ascii="黑体" w:eastAsia="黑体" w:hAnsi="黑体" w:hint="eastAsia"/>
          <w:b/>
          <w:sz w:val="24"/>
          <w:szCs w:val="24"/>
        </w:rPr>
      </w:pPr>
    </w:p>
    <w:p w14:paraId="1305F028" w14:textId="77777777" w:rsidR="00197506" w:rsidRDefault="00000000">
      <w:pPr>
        <w:widowControl/>
        <w:spacing w:beforeLines="50" w:before="156" w:afterLines="50" w:after="156"/>
        <w:ind w:firstLineChars="200" w:firstLine="482"/>
        <w:jc w:val="left"/>
        <w:rPr>
          <w:rFonts w:ascii="黑体" w:eastAsia="黑体" w:hAnsi="黑体" w:hint="eastAsia"/>
          <w:b/>
          <w:sz w:val="24"/>
          <w:szCs w:val="24"/>
        </w:rPr>
      </w:pPr>
      <w:r>
        <w:rPr>
          <w:rFonts w:ascii="黑体" w:eastAsia="黑体" w:hAnsi="黑体" w:hint="eastAsia"/>
          <w:b/>
          <w:sz w:val="24"/>
          <w:szCs w:val="24"/>
        </w:rPr>
        <w:t xml:space="preserve">（三）评分标准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197506" w14:paraId="7E45FA7C" w14:textId="7777777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65DADDE2" w14:textId="77777777" w:rsidR="00197506"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课程</w:t>
            </w:r>
          </w:p>
          <w:p w14:paraId="187F1F84" w14:textId="77777777" w:rsidR="00197506"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5FE8BA75" w14:textId="77777777" w:rsidR="00197506"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评分标准</w:t>
            </w:r>
          </w:p>
        </w:tc>
      </w:tr>
      <w:tr w:rsidR="00197506" w14:paraId="21B82478" w14:textId="77777777">
        <w:trPr>
          <w:trHeight w:val="454"/>
          <w:tblHeader/>
          <w:jc w:val="center"/>
        </w:trPr>
        <w:tc>
          <w:tcPr>
            <w:tcW w:w="993" w:type="dxa"/>
            <w:vMerge/>
            <w:tcBorders>
              <w:left w:val="single" w:sz="4" w:space="0" w:color="auto"/>
              <w:right w:val="single" w:sz="4" w:space="0" w:color="auto"/>
            </w:tcBorders>
            <w:vAlign w:val="center"/>
          </w:tcPr>
          <w:p w14:paraId="5DA75B09" w14:textId="77777777" w:rsidR="00197506" w:rsidRDefault="00197506">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85C4900" w14:textId="77777777" w:rsidR="00197506"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076971F3" w14:textId="77777777" w:rsidR="00197506"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73452EF2" w14:textId="77777777" w:rsidR="00197506"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4026F88B" w14:textId="77777777" w:rsidR="00197506"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3219C570" w14:textId="77777777" w:rsidR="00197506" w:rsidRDefault="00000000">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＜6</w:t>
            </w:r>
            <w:r>
              <w:rPr>
                <w:rFonts w:ascii="宋体" w:eastAsia="宋体" w:hAnsi="宋体"/>
                <w:b/>
                <w:bCs/>
                <w:szCs w:val="21"/>
              </w:rPr>
              <w:t>0</w:t>
            </w:r>
          </w:p>
        </w:tc>
      </w:tr>
      <w:tr w:rsidR="00197506" w14:paraId="69272ACE" w14:textId="77777777">
        <w:trPr>
          <w:trHeight w:val="449"/>
          <w:tblHeader/>
          <w:jc w:val="center"/>
        </w:trPr>
        <w:tc>
          <w:tcPr>
            <w:tcW w:w="993" w:type="dxa"/>
            <w:vMerge/>
            <w:tcBorders>
              <w:left w:val="single" w:sz="4" w:space="0" w:color="auto"/>
              <w:right w:val="single" w:sz="4" w:space="0" w:color="auto"/>
            </w:tcBorders>
            <w:vAlign w:val="center"/>
          </w:tcPr>
          <w:p w14:paraId="305BCDB6" w14:textId="77777777" w:rsidR="00197506" w:rsidRDefault="00197506">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4CEF88D9" w14:textId="77777777" w:rsidR="00197506"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1C61BC7C" w14:textId="77777777" w:rsidR="00197506"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6C8897BE" w14:textId="77777777" w:rsidR="00197506"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4F3244CA" w14:textId="77777777" w:rsidR="00197506" w:rsidRDefault="00000000">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5685E175" w14:textId="77777777" w:rsidR="00197506" w:rsidRDefault="00000000">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不合格</w:t>
            </w:r>
          </w:p>
        </w:tc>
      </w:tr>
      <w:tr w:rsidR="00197506" w14:paraId="2D3040DC" w14:textId="77777777">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1EA210DB" w14:textId="77777777" w:rsidR="00197506" w:rsidRDefault="00197506">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4A6D6A3D" w14:textId="77777777" w:rsidR="00197506"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62918757" w14:textId="77777777" w:rsidR="00197506"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04020500" w14:textId="77777777" w:rsidR="00197506"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5C869628" w14:textId="77777777" w:rsidR="00197506"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323B6F79" w14:textId="77777777" w:rsidR="00197506"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F</w:t>
            </w:r>
          </w:p>
        </w:tc>
      </w:tr>
      <w:tr w:rsidR="00197506" w14:paraId="06005A4C"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F3511D6" w14:textId="77777777" w:rsidR="00197506" w:rsidRDefault="00000000">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t>课程</w:t>
            </w:r>
          </w:p>
          <w:p w14:paraId="21FA1762" w14:textId="77777777" w:rsidR="00197506"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125FDFE0" w14:textId="77777777" w:rsidR="00197506" w:rsidRDefault="00000000">
            <w:pPr>
              <w:spacing w:beforeLines="50" w:before="156" w:afterLines="50" w:after="156"/>
              <w:rPr>
                <w:rFonts w:ascii="宋体" w:eastAsia="宋体" w:hAnsi="宋体" w:hint="eastAsia"/>
                <w:szCs w:val="21"/>
              </w:rPr>
            </w:pPr>
            <w:r>
              <w:rPr>
                <w:rFonts w:ascii="宋体" w:eastAsia="宋体" w:hAnsi="宋体" w:hint="eastAsia"/>
                <w:szCs w:val="21"/>
              </w:rPr>
              <w:t>能够将所学知识在阅读中非常流利熟练地进行运用，能准确理解文章含义，分析主旨并概括大意。</w:t>
            </w:r>
          </w:p>
        </w:tc>
        <w:tc>
          <w:tcPr>
            <w:tcW w:w="1984" w:type="dxa"/>
            <w:tcBorders>
              <w:top w:val="single" w:sz="4" w:space="0" w:color="auto"/>
              <w:left w:val="single" w:sz="4" w:space="0" w:color="auto"/>
              <w:bottom w:val="single" w:sz="4" w:space="0" w:color="auto"/>
              <w:right w:val="single" w:sz="4" w:space="0" w:color="auto"/>
            </w:tcBorders>
          </w:tcPr>
          <w:p w14:paraId="031C3C9E" w14:textId="77777777" w:rsidR="00197506" w:rsidRDefault="00000000">
            <w:pPr>
              <w:spacing w:beforeLines="50" w:before="156" w:afterLines="50" w:after="156"/>
              <w:rPr>
                <w:rFonts w:ascii="宋体" w:eastAsia="宋体" w:hAnsi="宋体" w:hint="eastAsia"/>
                <w:szCs w:val="21"/>
              </w:rPr>
            </w:pPr>
            <w:r>
              <w:rPr>
                <w:rFonts w:ascii="宋体" w:eastAsia="宋体" w:hAnsi="宋体" w:hint="eastAsia"/>
                <w:szCs w:val="21"/>
              </w:rPr>
              <w:t>能够将所学知识在阅读中较为流利熟练地进行运用，能较为准确理解文章含义，分析主旨并概括大意。</w:t>
            </w:r>
          </w:p>
        </w:tc>
        <w:tc>
          <w:tcPr>
            <w:tcW w:w="1843" w:type="dxa"/>
            <w:tcBorders>
              <w:top w:val="single" w:sz="4" w:space="0" w:color="auto"/>
              <w:left w:val="single" w:sz="4" w:space="0" w:color="auto"/>
              <w:bottom w:val="single" w:sz="4" w:space="0" w:color="auto"/>
              <w:right w:val="single" w:sz="4" w:space="0" w:color="auto"/>
            </w:tcBorders>
          </w:tcPr>
          <w:p w14:paraId="6D4E1B43" w14:textId="77777777" w:rsidR="00197506" w:rsidRDefault="00000000">
            <w:pPr>
              <w:spacing w:beforeLines="50" w:before="156" w:afterLines="50" w:after="156"/>
              <w:rPr>
                <w:rFonts w:ascii="宋体" w:eastAsia="宋体" w:hAnsi="宋体" w:hint="eastAsia"/>
                <w:szCs w:val="21"/>
              </w:rPr>
            </w:pPr>
            <w:r>
              <w:rPr>
                <w:rFonts w:ascii="宋体" w:eastAsia="宋体" w:hAnsi="宋体" w:hint="eastAsia"/>
                <w:szCs w:val="21"/>
              </w:rPr>
              <w:t>能够将所学知识在阅读中较为流利熟练地进行运用，能文章主要含义，但对个别内容理解存在偏差，能较为准确地分析主旨并概括大意。</w:t>
            </w:r>
          </w:p>
          <w:p w14:paraId="6878DD70" w14:textId="77777777" w:rsidR="00197506" w:rsidRDefault="00197506">
            <w:pPr>
              <w:spacing w:beforeLines="50" w:before="156" w:afterLines="50" w:after="156"/>
              <w:rPr>
                <w:rFonts w:ascii="宋体" w:eastAsia="宋体" w:hAnsi="宋体" w:hint="eastAsia"/>
                <w:szCs w:val="21"/>
              </w:rPr>
            </w:pPr>
          </w:p>
        </w:tc>
        <w:tc>
          <w:tcPr>
            <w:tcW w:w="1779" w:type="dxa"/>
            <w:tcBorders>
              <w:top w:val="single" w:sz="4" w:space="0" w:color="auto"/>
              <w:left w:val="single" w:sz="4" w:space="0" w:color="auto"/>
              <w:bottom w:val="single" w:sz="4" w:space="0" w:color="auto"/>
              <w:right w:val="single" w:sz="4" w:space="0" w:color="auto"/>
            </w:tcBorders>
          </w:tcPr>
          <w:p w14:paraId="7FD40B71" w14:textId="77777777" w:rsidR="00197506" w:rsidRDefault="00000000">
            <w:pPr>
              <w:spacing w:beforeLines="50" w:before="156" w:afterLines="50" w:after="156"/>
              <w:rPr>
                <w:rFonts w:ascii="宋体" w:eastAsia="宋体" w:hAnsi="宋体" w:hint="eastAsia"/>
                <w:szCs w:val="21"/>
              </w:rPr>
            </w:pPr>
            <w:r>
              <w:rPr>
                <w:rFonts w:ascii="宋体" w:eastAsia="宋体" w:hAnsi="宋体" w:hint="eastAsia"/>
                <w:szCs w:val="21"/>
              </w:rPr>
              <w:t>对文章的理解存在一定偏差，但是整体理解基本不受影响。基本能够概况文章大意并分析主旨。</w:t>
            </w:r>
          </w:p>
        </w:tc>
        <w:tc>
          <w:tcPr>
            <w:tcW w:w="1779" w:type="dxa"/>
            <w:tcBorders>
              <w:top w:val="single" w:sz="4" w:space="0" w:color="auto"/>
              <w:left w:val="single" w:sz="4" w:space="0" w:color="auto"/>
              <w:bottom w:val="single" w:sz="4" w:space="0" w:color="auto"/>
              <w:right w:val="single" w:sz="4" w:space="0" w:color="auto"/>
            </w:tcBorders>
          </w:tcPr>
          <w:p w14:paraId="04C7F4A0" w14:textId="77777777" w:rsidR="00197506" w:rsidRDefault="00000000">
            <w:pPr>
              <w:spacing w:beforeLines="50" w:before="156" w:afterLines="50" w:after="156"/>
              <w:rPr>
                <w:rFonts w:ascii="宋体" w:eastAsia="宋体" w:hAnsi="宋体" w:hint="eastAsia"/>
                <w:szCs w:val="21"/>
              </w:rPr>
            </w:pPr>
            <w:r>
              <w:rPr>
                <w:rFonts w:ascii="宋体" w:eastAsia="宋体" w:hAnsi="宋体" w:hint="eastAsia"/>
                <w:szCs w:val="21"/>
              </w:rPr>
              <w:t>无法将所学知识在阅读中进行运用，不能理解文章主要含义，分析能力差，无法概括文章大意，无法分析文章主旨。</w:t>
            </w:r>
          </w:p>
        </w:tc>
      </w:tr>
      <w:tr w:rsidR="00197506" w14:paraId="07BA26D4"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694C39D" w14:textId="77777777" w:rsidR="00197506" w:rsidRDefault="00000000">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t>课程</w:t>
            </w:r>
          </w:p>
          <w:p w14:paraId="24214C1B" w14:textId="77777777" w:rsidR="00197506"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14:paraId="2C717B21" w14:textId="77777777" w:rsidR="00197506" w:rsidRDefault="00000000">
            <w:pPr>
              <w:spacing w:beforeLines="50" w:before="156" w:afterLines="50" w:after="156"/>
              <w:rPr>
                <w:rFonts w:ascii="宋体" w:eastAsia="宋体" w:hAnsi="宋体" w:hint="eastAsia"/>
                <w:szCs w:val="21"/>
              </w:rPr>
            </w:pPr>
            <w:r>
              <w:rPr>
                <w:rFonts w:ascii="宋体" w:eastAsia="宋体" w:hAnsi="宋体" w:hint="eastAsia"/>
                <w:szCs w:val="21"/>
              </w:rPr>
              <w:t>具有优秀的独立思考能力和分析解决问题的能力</w:t>
            </w:r>
          </w:p>
        </w:tc>
        <w:tc>
          <w:tcPr>
            <w:tcW w:w="1984" w:type="dxa"/>
            <w:tcBorders>
              <w:top w:val="single" w:sz="4" w:space="0" w:color="auto"/>
              <w:left w:val="single" w:sz="4" w:space="0" w:color="auto"/>
              <w:bottom w:val="single" w:sz="4" w:space="0" w:color="auto"/>
              <w:right w:val="single" w:sz="4" w:space="0" w:color="auto"/>
            </w:tcBorders>
          </w:tcPr>
          <w:p w14:paraId="188D7A3B" w14:textId="77777777" w:rsidR="00197506" w:rsidRDefault="00000000">
            <w:pPr>
              <w:spacing w:beforeLines="50" w:before="156" w:afterLines="50" w:after="156"/>
              <w:rPr>
                <w:rFonts w:ascii="宋体" w:eastAsia="宋体" w:hAnsi="宋体" w:hint="eastAsia"/>
                <w:szCs w:val="21"/>
              </w:rPr>
            </w:pPr>
            <w:r>
              <w:rPr>
                <w:rFonts w:ascii="宋体" w:eastAsia="宋体" w:hAnsi="宋体" w:hint="eastAsia"/>
                <w:szCs w:val="21"/>
              </w:rPr>
              <w:t>具有很好的独立思考能力和分析解决问题的能力</w:t>
            </w:r>
          </w:p>
        </w:tc>
        <w:tc>
          <w:tcPr>
            <w:tcW w:w="1843" w:type="dxa"/>
            <w:tcBorders>
              <w:top w:val="single" w:sz="4" w:space="0" w:color="auto"/>
              <w:left w:val="single" w:sz="4" w:space="0" w:color="auto"/>
              <w:bottom w:val="single" w:sz="4" w:space="0" w:color="auto"/>
              <w:right w:val="single" w:sz="4" w:space="0" w:color="auto"/>
            </w:tcBorders>
          </w:tcPr>
          <w:p w14:paraId="0696E9BA" w14:textId="77777777" w:rsidR="00197506" w:rsidRDefault="00000000">
            <w:pPr>
              <w:spacing w:beforeLines="50" w:before="156" w:afterLines="50" w:after="156"/>
              <w:rPr>
                <w:rFonts w:ascii="宋体" w:eastAsia="宋体" w:hAnsi="宋体" w:hint="eastAsia"/>
                <w:szCs w:val="21"/>
              </w:rPr>
            </w:pPr>
            <w:r>
              <w:rPr>
                <w:rFonts w:ascii="宋体" w:eastAsia="宋体" w:hAnsi="宋体" w:hint="eastAsia"/>
                <w:szCs w:val="21"/>
              </w:rPr>
              <w:t>具有较好的独立思考能力和分析解决问题的能力</w:t>
            </w:r>
          </w:p>
        </w:tc>
        <w:tc>
          <w:tcPr>
            <w:tcW w:w="1779" w:type="dxa"/>
            <w:tcBorders>
              <w:top w:val="single" w:sz="4" w:space="0" w:color="auto"/>
              <w:left w:val="single" w:sz="4" w:space="0" w:color="auto"/>
              <w:bottom w:val="single" w:sz="4" w:space="0" w:color="auto"/>
              <w:right w:val="single" w:sz="4" w:space="0" w:color="auto"/>
            </w:tcBorders>
          </w:tcPr>
          <w:p w14:paraId="66913233" w14:textId="77777777" w:rsidR="00197506" w:rsidRDefault="00000000">
            <w:pPr>
              <w:spacing w:beforeLines="50" w:before="156" w:afterLines="50" w:after="156"/>
              <w:rPr>
                <w:rFonts w:ascii="宋体" w:eastAsia="宋体" w:hAnsi="宋体" w:hint="eastAsia"/>
                <w:szCs w:val="21"/>
              </w:rPr>
            </w:pPr>
            <w:r>
              <w:rPr>
                <w:rFonts w:ascii="宋体" w:eastAsia="宋体" w:hAnsi="宋体" w:hint="eastAsia"/>
                <w:szCs w:val="21"/>
              </w:rPr>
              <w:t>基本能够就特点问题发表见解，但表达水平欠佳。</w:t>
            </w:r>
          </w:p>
        </w:tc>
        <w:tc>
          <w:tcPr>
            <w:tcW w:w="1779" w:type="dxa"/>
            <w:tcBorders>
              <w:top w:val="single" w:sz="4" w:space="0" w:color="auto"/>
              <w:left w:val="single" w:sz="4" w:space="0" w:color="auto"/>
              <w:bottom w:val="single" w:sz="4" w:space="0" w:color="auto"/>
              <w:right w:val="single" w:sz="4" w:space="0" w:color="auto"/>
            </w:tcBorders>
          </w:tcPr>
          <w:p w14:paraId="6B3FC01E" w14:textId="77777777" w:rsidR="00197506" w:rsidRDefault="00000000">
            <w:pPr>
              <w:spacing w:beforeLines="50" w:before="156" w:afterLines="50" w:after="156"/>
              <w:rPr>
                <w:rFonts w:ascii="宋体" w:eastAsia="宋体" w:hAnsi="宋体" w:hint="eastAsia"/>
                <w:szCs w:val="21"/>
              </w:rPr>
            </w:pPr>
            <w:r>
              <w:rPr>
                <w:rFonts w:ascii="宋体" w:eastAsia="宋体" w:hAnsi="宋体" w:hint="eastAsia"/>
                <w:szCs w:val="21"/>
              </w:rPr>
              <w:t>不具备独立思考能力和分析解决问题的能力</w:t>
            </w:r>
          </w:p>
        </w:tc>
      </w:tr>
    </w:tbl>
    <w:p w14:paraId="0B704419" w14:textId="77777777" w:rsidR="00197506" w:rsidRDefault="00197506">
      <w:pPr>
        <w:widowControl/>
        <w:jc w:val="left"/>
        <w:rPr>
          <w:rFonts w:ascii="宋体" w:eastAsia="宋体" w:hAnsi="宋体" w:hint="eastAsia"/>
        </w:rPr>
      </w:pPr>
    </w:p>
    <w:sectPr w:rsidR="001975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A4E39" w14:textId="77777777" w:rsidR="00445898" w:rsidRDefault="00445898" w:rsidP="00875D36">
      <w:pPr>
        <w:rPr>
          <w:rFonts w:hint="eastAsia"/>
        </w:rPr>
      </w:pPr>
      <w:r>
        <w:separator/>
      </w:r>
    </w:p>
  </w:endnote>
  <w:endnote w:type="continuationSeparator" w:id="0">
    <w:p w14:paraId="4841704F" w14:textId="77777777" w:rsidR="00445898" w:rsidRDefault="00445898" w:rsidP="00875D3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TimesNewRomanPSMT">
    <w:altName w:val="MS Gothic"/>
    <w:charset w:val="00"/>
    <w:family w:val="roman"/>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45342" w14:textId="77777777" w:rsidR="00445898" w:rsidRDefault="00445898" w:rsidP="00875D36">
      <w:pPr>
        <w:rPr>
          <w:rFonts w:hint="eastAsia"/>
        </w:rPr>
      </w:pPr>
      <w:r>
        <w:separator/>
      </w:r>
    </w:p>
  </w:footnote>
  <w:footnote w:type="continuationSeparator" w:id="0">
    <w:p w14:paraId="49FEE900" w14:textId="77777777" w:rsidR="00445898" w:rsidRDefault="00445898" w:rsidP="00875D36">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72C79F5"/>
    <w:multiLevelType w:val="singleLevel"/>
    <w:tmpl w:val="872C79F5"/>
    <w:lvl w:ilvl="0">
      <w:start w:val="2"/>
      <w:numFmt w:val="decimal"/>
      <w:suff w:val="space"/>
      <w:lvlText w:val="%1."/>
      <w:lvlJc w:val="left"/>
    </w:lvl>
  </w:abstractNum>
  <w:abstractNum w:abstractNumId="1" w15:restartNumberingAfterBreak="0">
    <w:nsid w:val="A33863DE"/>
    <w:multiLevelType w:val="singleLevel"/>
    <w:tmpl w:val="A33863DE"/>
    <w:lvl w:ilvl="0">
      <w:start w:val="2"/>
      <w:numFmt w:val="decimal"/>
      <w:suff w:val="space"/>
      <w:lvlText w:val="%1."/>
      <w:lvlJc w:val="left"/>
    </w:lvl>
  </w:abstractNum>
  <w:abstractNum w:abstractNumId="2" w15:restartNumberingAfterBreak="0">
    <w:nsid w:val="A42E06AA"/>
    <w:multiLevelType w:val="singleLevel"/>
    <w:tmpl w:val="A42E06AA"/>
    <w:lvl w:ilvl="0">
      <w:start w:val="2"/>
      <w:numFmt w:val="decimal"/>
      <w:suff w:val="space"/>
      <w:lvlText w:val="%1."/>
      <w:lvlJc w:val="left"/>
    </w:lvl>
  </w:abstractNum>
  <w:abstractNum w:abstractNumId="3" w15:restartNumberingAfterBreak="0">
    <w:nsid w:val="AD2E4CD1"/>
    <w:multiLevelType w:val="singleLevel"/>
    <w:tmpl w:val="AD2E4CD1"/>
    <w:lvl w:ilvl="0">
      <w:start w:val="2"/>
      <w:numFmt w:val="decimal"/>
      <w:suff w:val="space"/>
      <w:lvlText w:val="%1."/>
      <w:lvlJc w:val="left"/>
    </w:lvl>
  </w:abstractNum>
  <w:abstractNum w:abstractNumId="4" w15:restartNumberingAfterBreak="0">
    <w:nsid w:val="C52DFBE4"/>
    <w:multiLevelType w:val="singleLevel"/>
    <w:tmpl w:val="C52DFBE4"/>
    <w:lvl w:ilvl="0">
      <w:start w:val="2"/>
      <w:numFmt w:val="decimal"/>
      <w:suff w:val="space"/>
      <w:lvlText w:val="%1."/>
      <w:lvlJc w:val="left"/>
    </w:lvl>
  </w:abstractNum>
  <w:abstractNum w:abstractNumId="5" w15:restartNumberingAfterBreak="0">
    <w:nsid w:val="EDEA6571"/>
    <w:multiLevelType w:val="singleLevel"/>
    <w:tmpl w:val="EDEA6571"/>
    <w:lvl w:ilvl="0">
      <w:start w:val="2"/>
      <w:numFmt w:val="decimal"/>
      <w:suff w:val="space"/>
      <w:lvlText w:val="%1."/>
      <w:lvlJc w:val="left"/>
    </w:lvl>
  </w:abstractNum>
  <w:abstractNum w:abstractNumId="6" w15:restartNumberingAfterBreak="0">
    <w:nsid w:val="F79D1DCB"/>
    <w:multiLevelType w:val="singleLevel"/>
    <w:tmpl w:val="F79D1DCB"/>
    <w:lvl w:ilvl="0">
      <w:start w:val="2"/>
      <w:numFmt w:val="decimal"/>
      <w:suff w:val="space"/>
      <w:lvlText w:val="%1."/>
      <w:lvlJc w:val="left"/>
    </w:lvl>
  </w:abstractNum>
  <w:abstractNum w:abstractNumId="7" w15:restartNumberingAfterBreak="0">
    <w:nsid w:val="0242B49B"/>
    <w:multiLevelType w:val="singleLevel"/>
    <w:tmpl w:val="0242B49B"/>
    <w:lvl w:ilvl="0">
      <w:start w:val="1"/>
      <w:numFmt w:val="decimal"/>
      <w:suff w:val="nothing"/>
      <w:lvlText w:val="（%1）"/>
      <w:lvlJc w:val="left"/>
    </w:lvl>
  </w:abstractNum>
  <w:abstractNum w:abstractNumId="8" w15:restartNumberingAfterBreak="0">
    <w:nsid w:val="02623129"/>
    <w:multiLevelType w:val="singleLevel"/>
    <w:tmpl w:val="02623129"/>
    <w:lvl w:ilvl="0">
      <w:start w:val="2"/>
      <w:numFmt w:val="decimal"/>
      <w:suff w:val="space"/>
      <w:lvlText w:val="%1."/>
      <w:lvlJc w:val="left"/>
    </w:lvl>
  </w:abstractNum>
  <w:abstractNum w:abstractNumId="9" w15:restartNumberingAfterBreak="0">
    <w:nsid w:val="079E0BA5"/>
    <w:multiLevelType w:val="singleLevel"/>
    <w:tmpl w:val="079E0BA5"/>
    <w:lvl w:ilvl="0">
      <w:start w:val="2"/>
      <w:numFmt w:val="decimal"/>
      <w:suff w:val="space"/>
      <w:lvlText w:val="%1."/>
      <w:lvlJc w:val="left"/>
    </w:lvl>
  </w:abstractNum>
  <w:abstractNum w:abstractNumId="10" w15:restartNumberingAfterBreak="0">
    <w:nsid w:val="2153969B"/>
    <w:multiLevelType w:val="singleLevel"/>
    <w:tmpl w:val="2153969B"/>
    <w:lvl w:ilvl="0">
      <w:start w:val="2"/>
      <w:numFmt w:val="decimal"/>
      <w:suff w:val="space"/>
      <w:lvlText w:val="%1."/>
      <w:lvlJc w:val="left"/>
    </w:lvl>
  </w:abstractNum>
  <w:abstractNum w:abstractNumId="11" w15:restartNumberingAfterBreak="0">
    <w:nsid w:val="240A499B"/>
    <w:multiLevelType w:val="multilevel"/>
    <w:tmpl w:val="240A499B"/>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15:restartNumberingAfterBreak="0">
    <w:nsid w:val="52DE5BF2"/>
    <w:multiLevelType w:val="singleLevel"/>
    <w:tmpl w:val="52DE5BF2"/>
    <w:lvl w:ilvl="0">
      <w:start w:val="2"/>
      <w:numFmt w:val="decimal"/>
      <w:suff w:val="space"/>
      <w:lvlText w:val="%1."/>
      <w:lvlJc w:val="left"/>
    </w:lvl>
  </w:abstractNum>
  <w:abstractNum w:abstractNumId="13" w15:restartNumberingAfterBreak="0">
    <w:nsid w:val="55DD077D"/>
    <w:multiLevelType w:val="singleLevel"/>
    <w:tmpl w:val="55DD077D"/>
    <w:lvl w:ilvl="0">
      <w:start w:val="2"/>
      <w:numFmt w:val="decimal"/>
      <w:suff w:val="space"/>
      <w:lvlText w:val="%1."/>
      <w:lvlJc w:val="left"/>
    </w:lvl>
  </w:abstractNum>
  <w:abstractNum w:abstractNumId="14" w15:restartNumberingAfterBreak="0">
    <w:nsid w:val="56485453"/>
    <w:multiLevelType w:val="singleLevel"/>
    <w:tmpl w:val="56485453"/>
    <w:lvl w:ilvl="0">
      <w:start w:val="4"/>
      <w:numFmt w:val="chineseCounting"/>
      <w:suff w:val="space"/>
      <w:lvlText w:val="第%1章"/>
      <w:lvlJc w:val="left"/>
      <w:rPr>
        <w:rFonts w:hint="eastAsia"/>
      </w:rPr>
    </w:lvl>
  </w:abstractNum>
  <w:abstractNum w:abstractNumId="15" w15:restartNumberingAfterBreak="0">
    <w:nsid w:val="79E3474E"/>
    <w:multiLevelType w:val="singleLevel"/>
    <w:tmpl w:val="79E3474E"/>
    <w:lvl w:ilvl="0">
      <w:start w:val="1"/>
      <w:numFmt w:val="decimal"/>
      <w:suff w:val="nothing"/>
      <w:lvlText w:val="（%1）"/>
      <w:lvlJc w:val="left"/>
    </w:lvl>
  </w:abstractNum>
  <w:num w:numId="1" w16cid:durableId="1287085797">
    <w:abstractNumId w:val="2"/>
  </w:num>
  <w:num w:numId="2" w16cid:durableId="1908103590">
    <w:abstractNumId w:val="8"/>
  </w:num>
  <w:num w:numId="3" w16cid:durableId="1298341239">
    <w:abstractNumId w:val="6"/>
  </w:num>
  <w:num w:numId="4" w16cid:durableId="1538590909">
    <w:abstractNumId w:val="14"/>
  </w:num>
  <w:num w:numId="5" w16cid:durableId="2118210776">
    <w:abstractNumId w:val="5"/>
  </w:num>
  <w:num w:numId="6" w16cid:durableId="1896622012">
    <w:abstractNumId w:val="12"/>
  </w:num>
  <w:num w:numId="7" w16cid:durableId="987899380">
    <w:abstractNumId w:val="3"/>
  </w:num>
  <w:num w:numId="8" w16cid:durableId="42488894">
    <w:abstractNumId w:val="4"/>
  </w:num>
  <w:num w:numId="9" w16cid:durableId="980423325">
    <w:abstractNumId w:val="9"/>
  </w:num>
  <w:num w:numId="10" w16cid:durableId="382213184">
    <w:abstractNumId w:val="7"/>
  </w:num>
  <w:num w:numId="11" w16cid:durableId="1637296280">
    <w:abstractNumId w:val="0"/>
  </w:num>
  <w:num w:numId="12" w16cid:durableId="557866087">
    <w:abstractNumId w:val="1"/>
  </w:num>
  <w:num w:numId="13" w16cid:durableId="1144353006">
    <w:abstractNumId w:val="10"/>
  </w:num>
  <w:num w:numId="14" w16cid:durableId="1741908448">
    <w:abstractNumId w:val="13"/>
  </w:num>
  <w:num w:numId="15" w16cid:durableId="935746872">
    <w:abstractNumId w:val="15"/>
  </w:num>
  <w:num w:numId="16" w16cid:durableId="2015248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UzOWZkNmJiODdmNTBiN2FkOTU5YzFmOWZkYmQ1YmMifQ=="/>
  </w:docVars>
  <w:rsids>
    <w:rsidRoot w:val="001E5724"/>
    <w:rsid w:val="00022CBB"/>
    <w:rsid w:val="000415BC"/>
    <w:rsid w:val="000437A5"/>
    <w:rsid w:val="0004795D"/>
    <w:rsid w:val="00051DA7"/>
    <w:rsid w:val="00052284"/>
    <w:rsid w:val="00065FF6"/>
    <w:rsid w:val="00071765"/>
    <w:rsid w:val="00077A5F"/>
    <w:rsid w:val="00091881"/>
    <w:rsid w:val="00092B1E"/>
    <w:rsid w:val="000C3858"/>
    <w:rsid w:val="000D498C"/>
    <w:rsid w:val="000F054A"/>
    <w:rsid w:val="000F1AF8"/>
    <w:rsid w:val="000F59C3"/>
    <w:rsid w:val="00122882"/>
    <w:rsid w:val="00154E0A"/>
    <w:rsid w:val="00157AE3"/>
    <w:rsid w:val="00197506"/>
    <w:rsid w:val="001C1CD1"/>
    <w:rsid w:val="001D1079"/>
    <w:rsid w:val="001E5724"/>
    <w:rsid w:val="001F32B9"/>
    <w:rsid w:val="00202EA5"/>
    <w:rsid w:val="00222114"/>
    <w:rsid w:val="002412E4"/>
    <w:rsid w:val="00242673"/>
    <w:rsid w:val="0024494F"/>
    <w:rsid w:val="002571FD"/>
    <w:rsid w:val="00280F58"/>
    <w:rsid w:val="00285327"/>
    <w:rsid w:val="002A7568"/>
    <w:rsid w:val="002C1E0C"/>
    <w:rsid w:val="002D0EAF"/>
    <w:rsid w:val="0031361B"/>
    <w:rsid w:val="00313A87"/>
    <w:rsid w:val="00314055"/>
    <w:rsid w:val="003162B5"/>
    <w:rsid w:val="00316542"/>
    <w:rsid w:val="00317CDC"/>
    <w:rsid w:val="003218B2"/>
    <w:rsid w:val="00322986"/>
    <w:rsid w:val="003300B3"/>
    <w:rsid w:val="00330FD0"/>
    <w:rsid w:val="0034254B"/>
    <w:rsid w:val="003557E4"/>
    <w:rsid w:val="003661CB"/>
    <w:rsid w:val="0038665C"/>
    <w:rsid w:val="00394E82"/>
    <w:rsid w:val="003A6471"/>
    <w:rsid w:val="003D10FA"/>
    <w:rsid w:val="003E2286"/>
    <w:rsid w:val="003E6050"/>
    <w:rsid w:val="003F31DB"/>
    <w:rsid w:val="003F6E6D"/>
    <w:rsid w:val="004070CF"/>
    <w:rsid w:val="004124D0"/>
    <w:rsid w:val="00445898"/>
    <w:rsid w:val="0044723D"/>
    <w:rsid w:val="00485EC5"/>
    <w:rsid w:val="004918DE"/>
    <w:rsid w:val="0049432A"/>
    <w:rsid w:val="004C1402"/>
    <w:rsid w:val="004C41C6"/>
    <w:rsid w:val="00512CA8"/>
    <w:rsid w:val="00513C15"/>
    <w:rsid w:val="005535E8"/>
    <w:rsid w:val="00572179"/>
    <w:rsid w:val="005838FC"/>
    <w:rsid w:val="00594EDB"/>
    <w:rsid w:val="005A0378"/>
    <w:rsid w:val="005C1AD9"/>
    <w:rsid w:val="005C4C3A"/>
    <w:rsid w:val="005F1955"/>
    <w:rsid w:val="005F6538"/>
    <w:rsid w:val="006052F7"/>
    <w:rsid w:val="00622957"/>
    <w:rsid w:val="0066052C"/>
    <w:rsid w:val="00665621"/>
    <w:rsid w:val="00686A53"/>
    <w:rsid w:val="00687F77"/>
    <w:rsid w:val="006E4F82"/>
    <w:rsid w:val="006F4EBF"/>
    <w:rsid w:val="006F64C9"/>
    <w:rsid w:val="00705C31"/>
    <w:rsid w:val="00714468"/>
    <w:rsid w:val="00720156"/>
    <w:rsid w:val="00732BB3"/>
    <w:rsid w:val="007639A2"/>
    <w:rsid w:val="00797CAF"/>
    <w:rsid w:val="007A7E57"/>
    <w:rsid w:val="007B2BE0"/>
    <w:rsid w:val="007B4854"/>
    <w:rsid w:val="007C379D"/>
    <w:rsid w:val="007C55BA"/>
    <w:rsid w:val="007C62ED"/>
    <w:rsid w:val="007E39E3"/>
    <w:rsid w:val="007F34C2"/>
    <w:rsid w:val="0080282F"/>
    <w:rsid w:val="00807D1A"/>
    <w:rsid w:val="008128AD"/>
    <w:rsid w:val="00824B80"/>
    <w:rsid w:val="008560E2"/>
    <w:rsid w:val="0087264D"/>
    <w:rsid w:val="00875796"/>
    <w:rsid w:val="00875D36"/>
    <w:rsid w:val="00886EBF"/>
    <w:rsid w:val="008956A1"/>
    <w:rsid w:val="008B7270"/>
    <w:rsid w:val="008C3829"/>
    <w:rsid w:val="008D5429"/>
    <w:rsid w:val="008F7C2A"/>
    <w:rsid w:val="0090458D"/>
    <w:rsid w:val="0091097F"/>
    <w:rsid w:val="009127BE"/>
    <w:rsid w:val="009139B8"/>
    <w:rsid w:val="00914350"/>
    <w:rsid w:val="00970C7D"/>
    <w:rsid w:val="00984821"/>
    <w:rsid w:val="0099351E"/>
    <w:rsid w:val="009965F1"/>
    <w:rsid w:val="009A345A"/>
    <w:rsid w:val="009C7BF4"/>
    <w:rsid w:val="009F1F7D"/>
    <w:rsid w:val="009F21DD"/>
    <w:rsid w:val="009F4586"/>
    <w:rsid w:val="00A024D4"/>
    <w:rsid w:val="00A03BBD"/>
    <w:rsid w:val="00A20165"/>
    <w:rsid w:val="00A20B9F"/>
    <w:rsid w:val="00A27DB9"/>
    <w:rsid w:val="00A61EFD"/>
    <w:rsid w:val="00A63E76"/>
    <w:rsid w:val="00A64489"/>
    <w:rsid w:val="00AA4570"/>
    <w:rsid w:val="00AA5CB5"/>
    <w:rsid w:val="00AA630A"/>
    <w:rsid w:val="00AA6DD1"/>
    <w:rsid w:val="00AB6526"/>
    <w:rsid w:val="00AC18B4"/>
    <w:rsid w:val="00AE3D1A"/>
    <w:rsid w:val="00B03909"/>
    <w:rsid w:val="00B05A39"/>
    <w:rsid w:val="00B21C12"/>
    <w:rsid w:val="00B21DC9"/>
    <w:rsid w:val="00B256F3"/>
    <w:rsid w:val="00B26D39"/>
    <w:rsid w:val="00B32AB2"/>
    <w:rsid w:val="00B33578"/>
    <w:rsid w:val="00B36C14"/>
    <w:rsid w:val="00B37070"/>
    <w:rsid w:val="00B40ECD"/>
    <w:rsid w:val="00B428F8"/>
    <w:rsid w:val="00B52A09"/>
    <w:rsid w:val="00B843B8"/>
    <w:rsid w:val="00BA23F0"/>
    <w:rsid w:val="00BB7BC3"/>
    <w:rsid w:val="00BC3892"/>
    <w:rsid w:val="00BC454D"/>
    <w:rsid w:val="00C00798"/>
    <w:rsid w:val="00C038EC"/>
    <w:rsid w:val="00C3060B"/>
    <w:rsid w:val="00C309DD"/>
    <w:rsid w:val="00C54636"/>
    <w:rsid w:val="00C5575F"/>
    <w:rsid w:val="00C955F7"/>
    <w:rsid w:val="00C965CF"/>
    <w:rsid w:val="00CA53B2"/>
    <w:rsid w:val="00CB0D82"/>
    <w:rsid w:val="00CB33E2"/>
    <w:rsid w:val="00CC6D7E"/>
    <w:rsid w:val="00CD679F"/>
    <w:rsid w:val="00CE0E62"/>
    <w:rsid w:val="00CE74DB"/>
    <w:rsid w:val="00CF71E0"/>
    <w:rsid w:val="00D00EF8"/>
    <w:rsid w:val="00D01573"/>
    <w:rsid w:val="00D02F99"/>
    <w:rsid w:val="00D13271"/>
    <w:rsid w:val="00D14471"/>
    <w:rsid w:val="00D417A1"/>
    <w:rsid w:val="00D504B7"/>
    <w:rsid w:val="00D715F7"/>
    <w:rsid w:val="00D727DD"/>
    <w:rsid w:val="00D76F74"/>
    <w:rsid w:val="00D8517D"/>
    <w:rsid w:val="00D92240"/>
    <w:rsid w:val="00D9667B"/>
    <w:rsid w:val="00DA0F06"/>
    <w:rsid w:val="00DB6035"/>
    <w:rsid w:val="00DD7B5F"/>
    <w:rsid w:val="00DE7152"/>
    <w:rsid w:val="00DE7209"/>
    <w:rsid w:val="00DE7849"/>
    <w:rsid w:val="00DF6591"/>
    <w:rsid w:val="00E05E8B"/>
    <w:rsid w:val="00E17C67"/>
    <w:rsid w:val="00E366AB"/>
    <w:rsid w:val="00E4058E"/>
    <w:rsid w:val="00E4610C"/>
    <w:rsid w:val="00E4699F"/>
    <w:rsid w:val="00E56743"/>
    <w:rsid w:val="00E631F6"/>
    <w:rsid w:val="00E71CC3"/>
    <w:rsid w:val="00E76E34"/>
    <w:rsid w:val="00E94234"/>
    <w:rsid w:val="00E959B4"/>
    <w:rsid w:val="00EB3A92"/>
    <w:rsid w:val="00ED6839"/>
    <w:rsid w:val="00ED7F81"/>
    <w:rsid w:val="00EE25C6"/>
    <w:rsid w:val="00F203B8"/>
    <w:rsid w:val="00F227C9"/>
    <w:rsid w:val="00F364CA"/>
    <w:rsid w:val="00F538EB"/>
    <w:rsid w:val="00F56396"/>
    <w:rsid w:val="00F61D45"/>
    <w:rsid w:val="00F653F9"/>
    <w:rsid w:val="00F915E1"/>
    <w:rsid w:val="00FA4093"/>
    <w:rsid w:val="00FB77A1"/>
    <w:rsid w:val="00FC24B5"/>
    <w:rsid w:val="00FD3775"/>
    <w:rsid w:val="00FE1385"/>
    <w:rsid w:val="00FE2154"/>
    <w:rsid w:val="00FF6659"/>
    <w:rsid w:val="4EAF3F8C"/>
    <w:rsid w:val="56E71D22"/>
    <w:rsid w:val="60B02A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2F6451"/>
  <w15:docId w15:val="{20EC8A7D-C09B-4D65-99B2-ECD85832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纯文本 字符"/>
    <w:basedOn w:val="a0"/>
    <w:link w:val="a3"/>
    <w:uiPriority w:val="99"/>
    <w:qFormat/>
    <w:rPr>
      <w:rFonts w:ascii="宋体" w:eastAsia="宋体" w:hAnsi="Courier New" w:cs="Times New Roman"/>
      <w:szCs w:val="20"/>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 w:type="paragraph" w:styleId="ac">
    <w:name w:val="List Paragraph"/>
    <w:basedOn w:val="a"/>
    <w:uiPriority w:val="34"/>
    <w:qFormat/>
    <w:pPr>
      <w:ind w:firstLineChars="200" w:firstLine="420"/>
    </w:pPr>
    <w:rPr>
      <w:rFonts w:ascii="等线" w:eastAsia="等线" w:hAnsi="等线"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1178</Words>
  <Characters>6715</Characters>
  <Application>Microsoft Office Word</Application>
  <DocSecurity>0</DocSecurity>
  <Lines>55</Lines>
  <Paragraphs>15</Paragraphs>
  <ScaleCrop>false</ScaleCrop>
  <Company>P R C</Company>
  <LinksUpToDate>false</LinksUpToDate>
  <CharactersWithSpaces>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硕 彭</cp:lastModifiedBy>
  <cp:revision>5</cp:revision>
  <cp:lastPrinted>2020-12-24T07:17:00Z</cp:lastPrinted>
  <dcterms:created xsi:type="dcterms:W3CDTF">2023-05-02T06:43:00Z</dcterms:created>
  <dcterms:modified xsi:type="dcterms:W3CDTF">2025-03-24T09:07:00Z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F3A32C9B17984E15BDC1D58B02A6F043</vt:lpwstr>
  </property>
</Properties>
</file>