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3E804" w14:textId="77777777" w:rsidR="00E40547" w:rsidRDefault="00000000">
      <w:pPr>
        <w:spacing w:beforeLines="50" w:before="156" w:afterLines="50" w:after="156"/>
        <w:jc w:val="center"/>
        <w:rPr>
          <w:rFonts w:ascii="黑体" w:eastAsia="黑体" w:hAnsi="黑体"/>
          <w:sz w:val="32"/>
          <w:szCs w:val="32"/>
        </w:rPr>
      </w:pPr>
      <w:r>
        <w:rPr>
          <w:rFonts w:ascii="黑体" w:eastAsia="黑体" w:hAnsi="黑体" w:hint="eastAsia"/>
          <w:sz w:val="32"/>
          <w:szCs w:val="32"/>
        </w:rPr>
        <w:t>《基础西班牙语（四）》课程教学大纲</w:t>
      </w:r>
    </w:p>
    <w:p w14:paraId="4BA8CB07" w14:textId="77777777" w:rsidR="00E40547" w:rsidRDefault="00000000">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E40547" w14:paraId="0DFF0F89" w14:textId="77777777">
        <w:trPr>
          <w:jc w:val="center"/>
        </w:trPr>
        <w:tc>
          <w:tcPr>
            <w:tcW w:w="1135" w:type="dxa"/>
            <w:vAlign w:val="center"/>
          </w:tcPr>
          <w:p w14:paraId="2581A2C3" w14:textId="77777777" w:rsidR="00E4054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14:paraId="794DD6CC" w14:textId="77777777" w:rsidR="00E40547" w:rsidRDefault="00000000">
            <w:pPr>
              <w:spacing w:beforeLines="50" w:before="156" w:afterLines="50" w:after="156"/>
              <w:jc w:val="left"/>
              <w:rPr>
                <w:rFonts w:ascii="宋体" w:eastAsia="宋体" w:hAnsi="宋体"/>
              </w:rPr>
            </w:pPr>
            <w:r>
              <w:rPr>
                <w:rFonts w:ascii="宋体" w:eastAsia="宋体" w:hAnsi="宋体" w:hint="eastAsia"/>
              </w:rPr>
              <w:t>B</w:t>
            </w:r>
            <w:r>
              <w:rPr>
                <w:rFonts w:ascii="宋体" w:eastAsia="宋体" w:hAnsi="宋体"/>
              </w:rPr>
              <w:t>asic Spanish 4</w:t>
            </w:r>
          </w:p>
        </w:tc>
        <w:tc>
          <w:tcPr>
            <w:tcW w:w="1134" w:type="dxa"/>
            <w:vAlign w:val="center"/>
          </w:tcPr>
          <w:p w14:paraId="3A3646A6" w14:textId="77777777" w:rsidR="00E4054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4F410F91" w14:textId="77777777" w:rsidR="00E40547" w:rsidRDefault="002928A9">
            <w:pPr>
              <w:spacing w:beforeLines="50" w:before="156" w:afterLines="50" w:after="156"/>
              <w:rPr>
                <w:rFonts w:ascii="宋体" w:eastAsia="宋体" w:hAnsi="宋体"/>
              </w:rPr>
            </w:pPr>
            <w:r>
              <w:rPr>
                <w:rFonts w:ascii="Times New Roman" w:eastAsia="Times New Roman" w:hAnsi="Times New Roman"/>
                <w:color w:val="000000" w:themeColor="text1"/>
                <w:kern w:val="0"/>
                <w:sz w:val="18"/>
                <w:szCs w:val="18"/>
                <w:lang w:val="zh-CN" w:eastAsia="en-US"/>
              </w:rPr>
              <w:t>SPAN1053</w:t>
            </w:r>
          </w:p>
        </w:tc>
      </w:tr>
      <w:tr w:rsidR="00E40547" w14:paraId="7E70D132" w14:textId="77777777">
        <w:trPr>
          <w:jc w:val="center"/>
        </w:trPr>
        <w:tc>
          <w:tcPr>
            <w:tcW w:w="1135" w:type="dxa"/>
            <w:vAlign w:val="center"/>
          </w:tcPr>
          <w:p w14:paraId="0D03B6CA" w14:textId="77777777" w:rsidR="00E4054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14:paraId="628829D0" w14:textId="77777777" w:rsidR="00E40547" w:rsidRDefault="00000000">
            <w:pPr>
              <w:spacing w:beforeLines="50" w:before="156" w:afterLines="50" w:after="156"/>
              <w:jc w:val="left"/>
              <w:rPr>
                <w:rFonts w:ascii="宋体" w:eastAsia="宋体" w:hAnsi="宋体"/>
              </w:rPr>
            </w:pPr>
            <w:r>
              <w:rPr>
                <w:rFonts w:ascii="宋体" w:eastAsia="宋体" w:hAnsi="宋体" w:hint="eastAsia"/>
              </w:rPr>
              <w:t>大类基础课</w:t>
            </w:r>
          </w:p>
        </w:tc>
        <w:tc>
          <w:tcPr>
            <w:tcW w:w="1134" w:type="dxa"/>
            <w:vAlign w:val="center"/>
          </w:tcPr>
          <w:p w14:paraId="1CB906E0" w14:textId="77777777" w:rsidR="00E4054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14:paraId="014991F3" w14:textId="77777777" w:rsidR="00E40547" w:rsidRDefault="00000000">
            <w:pPr>
              <w:spacing w:beforeLines="50" w:before="156" w:afterLines="50" w:after="156"/>
              <w:rPr>
                <w:rFonts w:ascii="宋体" w:eastAsia="宋体" w:hAnsi="宋体"/>
              </w:rPr>
            </w:pPr>
            <w:r>
              <w:rPr>
                <w:rFonts w:ascii="宋体" w:eastAsia="宋体" w:hAnsi="宋体" w:hint="eastAsia"/>
              </w:rPr>
              <w:t>西班牙语专业</w:t>
            </w:r>
          </w:p>
        </w:tc>
      </w:tr>
      <w:tr w:rsidR="00E40547" w14:paraId="5F1E1EDC" w14:textId="77777777">
        <w:trPr>
          <w:jc w:val="center"/>
        </w:trPr>
        <w:tc>
          <w:tcPr>
            <w:tcW w:w="1135" w:type="dxa"/>
            <w:vAlign w:val="center"/>
          </w:tcPr>
          <w:p w14:paraId="491654AA" w14:textId="77777777" w:rsidR="00E4054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14:paraId="78BAD98B" w14:textId="77777777" w:rsidR="00E40547" w:rsidRDefault="00000000">
            <w:pPr>
              <w:spacing w:beforeLines="50" w:before="156" w:afterLines="50" w:after="156"/>
              <w:jc w:val="left"/>
              <w:rPr>
                <w:rFonts w:ascii="宋体" w:eastAsia="宋体" w:hAnsi="宋体"/>
              </w:rPr>
            </w:pPr>
            <w:r>
              <w:rPr>
                <w:rFonts w:ascii="宋体" w:eastAsia="宋体" w:hAnsi="宋体"/>
              </w:rPr>
              <w:t>8</w:t>
            </w:r>
          </w:p>
        </w:tc>
        <w:tc>
          <w:tcPr>
            <w:tcW w:w="1134" w:type="dxa"/>
            <w:vAlign w:val="center"/>
          </w:tcPr>
          <w:p w14:paraId="333896E4" w14:textId="77777777" w:rsidR="00E4054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14:paraId="1D018A2A" w14:textId="77777777" w:rsidR="00E40547" w:rsidRDefault="00000000">
            <w:pPr>
              <w:spacing w:beforeLines="50" w:before="156" w:afterLines="50" w:after="156"/>
              <w:rPr>
                <w:rFonts w:ascii="宋体" w:eastAsia="宋体" w:hAnsi="宋体"/>
              </w:rPr>
            </w:pPr>
            <w:r>
              <w:rPr>
                <w:rFonts w:ascii="宋体" w:eastAsia="宋体" w:hAnsi="宋体"/>
              </w:rPr>
              <w:t>180</w:t>
            </w:r>
          </w:p>
        </w:tc>
      </w:tr>
      <w:tr w:rsidR="00E40547" w14:paraId="7615CA63" w14:textId="77777777">
        <w:trPr>
          <w:jc w:val="center"/>
        </w:trPr>
        <w:tc>
          <w:tcPr>
            <w:tcW w:w="1135" w:type="dxa"/>
            <w:vAlign w:val="center"/>
          </w:tcPr>
          <w:p w14:paraId="2192C134" w14:textId="77777777" w:rsidR="00E4054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14:paraId="160AB538" w14:textId="3FC8E9E9" w:rsidR="00E40547" w:rsidRDefault="00340716">
            <w:pPr>
              <w:spacing w:beforeLines="50" w:before="156" w:afterLines="50" w:after="156"/>
              <w:jc w:val="left"/>
              <w:rPr>
                <w:rFonts w:ascii="宋体" w:eastAsia="宋体" w:hAnsi="宋体"/>
              </w:rPr>
            </w:pPr>
            <w:r>
              <w:rPr>
                <w:rFonts w:ascii="宋体" w:eastAsia="宋体" w:hAnsi="宋体" w:hint="eastAsia"/>
              </w:rPr>
              <w:t>彭硕</w:t>
            </w:r>
            <w:r w:rsidR="00000000">
              <w:rPr>
                <w:rFonts w:ascii="宋体" w:eastAsia="宋体" w:hAnsi="宋体" w:hint="eastAsia"/>
              </w:rPr>
              <w:t>、孙玉良</w:t>
            </w:r>
          </w:p>
        </w:tc>
        <w:tc>
          <w:tcPr>
            <w:tcW w:w="1134" w:type="dxa"/>
            <w:vAlign w:val="center"/>
          </w:tcPr>
          <w:p w14:paraId="33D6EA34" w14:textId="77777777" w:rsidR="00E4054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14:paraId="56E3A3F5" w14:textId="0F4C2135" w:rsidR="00E40547" w:rsidRDefault="00000000">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340716">
              <w:rPr>
                <w:rFonts w:ascii="宋体" w:eastAsia="宋体" w:hAnsi="宋体"/>
              </w:rPr>
              <w:t>5</w:t>
            </w:r>
            <w:r>
              <w:rPr>
                <w:rFonts w:ascii="宋体" w:eastAsia="宋体" w:hAnsi="宋体"/>
              </w:rPr>
              <w:t>.</w:t>
            </w:r>
            <w:r w:rsidR="00816698">
              <w:rPr>
                <w:rFonts w:ascii="宋体" w:eastAsia="宋体" w:hAnsi="宋体"/>
              </w:rPr>
              <w:t>0</w:t>
            </w:r>
            <w:r w:rsidR="00340716">
              <w:rPr>
                <w:rFonts w:ascii="宋体" w:eastAsia="宋体" w:hAnsi="宋体"/>
              </w:rPr>
              <w:t>3</w:t>
            </w:r>
          </w:p>
        </w:tc>
      </w:tr>
      <w:tr w:rsidR="00E40547" w14:paraId="53E0F896" w14:textId="77777777">
        <w:trPr>
          <w:jc w:val="center"/>
        </w:trPr>
        <w:tc>
          <w:tcPr>
            <w:tcW w:w="1135" w:type="dxa"/>
            <w:vAlign w:val="center"/>
          </w:tcPr>
          <w:p w14:paraId="3D0236BE" w14:textId="77777777" w:rsidR="00E40547"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14:paraId="18FAFDC1" w14:textId="77777777" w:rsidR="00E40547" w:rsidRDefault="00000000">
            <w:pPr>
              <w:spacing w:beforeLines="50" w:before="156" w:afterLines="50" w:after="156"/>
              <w:jc w:val="left"/>
              <w:rPr>
                <w:rFonts w:ascii="宋体" w:eastAsia="宋体" w:hAnsi="宋体"/>
              </w:rPr>
            </w:pPr>
            <w:r>
              <w:rPr>
                <w:rFonts w:ascii="宋体" w:eastAsia="宋体" w:hAnsi="宋体"/>
              </w:rPr>
              <w:t>董燕生、刘建，《现代西班牙语（学生用书）（3）》（配MP3光盘一张），外语教育与研究出版社，2015年</w:t>
            </w:r>
          </w:p>
          <w:p w14:paraId="6FE589B6" w14:textId="77777777" w:rsidR="00E40547" w:rsidRDefault="00000000">
            <w:pPr>
              <w:spacing w:beforeLines="50" w:before="156" w:afterLines="50" w:after="156"/>
              <w:jc w:val="left"/>
              <w:rPr>
                <w:rFonts w:ascii="Times New Roman" w:hAnsi="Times New Roman"/>
                <w:szCs w:val="21"/>
              </w:rPr>
            </w:pPr>
            <w:r>
              <w:rPr>
                <w:rFonts w:ascii="宋体" w:eastAsia="宋体" w:hAnsi="宋体"/>
              </w:rPr>
              <w:t>董燕生、刘建，《现代西班牙语（学生用书）（4）》（配MP3光盘一张），外语教育与研究出版社，2015年</w:t>
            </w:r>
          </w:p>
        </w:tc>
      </w:tr>
    </w:tbl>
    <w:p w14:paraId="78AD7ADD" w14:textId="77777777" w:rsidR="00E40547" w:rsidRDefault="00000000">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324F7176" w14:textId="77777777" w:rsidR="00E40547" w:rsidRDefault="00000000">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2CC09B67" w14:textId="77777777" w:rsidR="00E40547" w:rsidRDefault="00000000">
      <w:pPr>
        <w:pStyle w:val="a3"/>
        <w:spacing w:beforeLines="50" w:before="156" w:afterLines="50" w:after="156"/>
        <w:ind w:firstLineChars="200" w:firstLine="420"/>
        <w:rPr>
          <w:rFonts w:hAnsi="宋体" w:cs="宋体"/>
        </w:rPr>
      </w:pPr>
      <w:r>
        <w:rPr>
          <w:rFonts w:hAnsi="宋体" w:cs="宋体" w:hint="eastAsia"/>
        </w:rPr>
        <w:t>基础西班牙语是普通高校西班牙语专业基础阶段教学中最重要的课程。课程总体目标包含培养训练学生在西班牙语听、说、读、写四个方面的语言技能；引导学生养成课前主动预习、课上积极参与、课后复习提升的学习习惯，培养学生自主学习和终身学习的意识与能力；通过西语国家语言文化知识的学习，鼓励学生根据所学知识，用西语讲述传播中国传统与现代优秀文化，培养兼具家国情怀与全球视野的专业人才和复合人才。</w:t>
      </w:r>
    </w:p>
    <w:p w14:paraId="74168898" w14:textId="77777777" w:rsidR="00E40547"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14:paraId="1F8328AE" w14:textId="77777777" w:rsidR="00E40547" w:rsidRDefault="00000000">
      <w:pPr>
        <w:pStyle w:val="a3"/>
        <w:spacing w:beforeLines="50" w:before="156" w:afterLines="50" w:after="156"/>
        <w:ind w:firstLineChars="200" w:firstLine="422"/>
        <w:rPr>
          <w:rFonts w:hAnsi="宋体" w:cs="宋体"/>
          <w:b/>
        </w:rPr>
      </w:pPr>
      <w:r>
        <w:rPr>
          <w:rFonts w:hAnsi="宋体" w:cs="宋体" w:hint="eastAsia"/>
          <w:b/>
        </w:rPr>
        <w:t>课程目标1：培养具有良好综合素质、扎实的外语基本功和专业知识与能力的人才</w:t>
      </w:r>
    </w:p>
    <w:p w14:paraId="05BC5FA0" w14:textId="77777777" w:rsidR="00E40547" w:rsidRDefault="00000000">
      <w:pPr>
        <w:pStyle w:val="a3"/>
        <w:spacing w:beforeLines="50" w:before="156" w:afterLines="50" w:after="156"/>
        <w:ind w:firstLineChars="200" w:firstLine="420"/>
        <w:rPr>
          <w:rFonts w:hAnsi="宋体" w:cs="宋体"/>
        </w:rPr>
      </w:pPr>
      <w:r>
        <w:rPr>
          <w:rFonts w:hAnsi="宋体" w:cs="宋体" w:hint="eastAsia"/>
        </w:rPr>
        <w:t>1．1 培养听力理解能力：能够听懂理解中等难度的西班牙语文章，包括对过去和将来事情的描述，以及对事件的评论等；</w:t>
      </w:r>
    </w:p>
    <w:p w14:paraId="26AD2A62" w14:textId="77777777" w:rsidR="00E40547" w:rsidRDefault="00000000">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Pr>
          <w:rFonts w:hAnsi="宋体" w:cs="宋体"/>
        </w:rPr>
        <w:t xml:space="preserve"> </w:t>
      </w:r>
      <w:r>
        <w:rPr>
          <w:rFonts w:hAnsi="宋体" w:cs="宋体" w:hint="eastAsia"/>
        </w:rPr>
        <w:t>培养口语表达能力：学生能够描述不同时间范畴内发生的事件，并且对其进行评论或反驳；能够就社会生活、人际关系、商务等场合进行对话讨论；</w:t>
      </w:r>
    </w:p>
    <w:p w14:paraId="5C3FC05A" w14:textId="77777777" w:rsidR="00E40547" w:rsidRDefault="00000000">
      <w:pPr>
        <w:pStyle w:val="a3"/>
        <w:spacing w:beforeLines="50" w:before="156" w:afterLines="50" w:after="156"/>
        <w:ind w:firstLineChars="200" w:firstLine="420"/>
        <w:rPr>
          <w:rFonts w:hAnsi="宋体" w:cs="宋体"/>
        </w:rPr>
      </w:pPr>
      <w:r>
        <w:rPr>
          <w:rFonts w:hAnsi="宋体" w:cs="宋体"/>
        </w:rPr>
        <w:t xml:space="preserve">1. 3 </w:t>
      </w:r>
      <w:r>
        <w:rPr>
          <w:rFonts w:hAnsi="宋体" w:cs="宋体" w:hint="eastAsia"/>
        </w:rPr>
        <w:t>培养阅读理解能力：能够读懂中等难度和篇幅的不同题材的文章，包括记叙文、科普文、传说寓言、书信应用文等；能够分析理解较为复杂的句型和表述，包含各类从句、插入语、副动词或过去分词结构等；</w:t>
      </w:r>
    </w:p>
    <w:p w14:paraId="14C312DE" w14:textId="77777777" w:rsidR="00E40547" w:rsidRDefault="00000000">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 4 </w:t>
      </w:r>
      <w:r>
        <w:rPr>
          <w:rFonts w:hAnsi="宋体" w:cs="宋体" w:hint="eastAsia"/>
        </w:rPr>
        <w:t>培养书面表达能力：能够记叙任何时间内发生的事情，熟练运用用于现实事件的陈述式和用于假想事件的虚拟式与条件式。能够对事件发表评论并阐明具体观点。</w:t>
      </w:r>
    </w:p>
    <w:p w14:paraId="1AB77DC8" w14:textId="77777777" w:rsidR="00E40547" w:rsidRDefault="00000000">
      <w:pPr>
        <w:pStyle w:val="a3"/>
        <w:spacing w:beforeLines="50" w:before="156" w:afterLines="50" w:after="156"/>
        <w:ind w:firstLineChars="200" w:firstLine="422"/>
        <w:rPr>
          <w:rFonts w:hAnsi="宋体" w:cs="宋体"/>
          <w:b/>
        </w:rPr>
      </w:pPr>
      <w:r>
        <w:rPr>
          <w:rFonts w:hAnsi="宋体" w:cs="宋体" w:hint="eastAsia"/>
          <w:b/>
        </w:rPr>
        <w:t>课程目标2：进一步强化培养学生良好的自主学习习惯</w:t>
      </w:r>
    </w:p>
    <w:p w14:paraId="0C611ECD" w14:textId="77777777" w:rsidR="00E40547" w:rsidRDefault="00000000">
      <w:pPr>
        <w:pStyle w:val="a3"/>
        <w:spacing w:beforeLines="50" w:before="156" w:afterLines="50" w:after="156"/>
        <w:ind w:firstLineChars="200" w:firstLine="420"/>
        <w:rPr>
          <w:rFonts w:hAnsi="宋体" w:cs="宋体"/>
        </w:rPr>
      </w:pPr>
      <w:r>
        <w:rPr>
          <w:rFonts w:hAnsi="宋体" w:cs="宋体" w:hint="eastAsia"/>
        </w:rPr>
        <w:lastRenderedPageBreak/>
        <w:t>2．1</w:t>
      </w:r>
      <w:r>
        <w:rPr>
          <w:rFonts w:hAnsi="宋体" w:cs="宋体"/>
        </w:rPr>
        <w:t xml:space="preserve"> </w:t>
      </w:r>
      <w:r>
        <w:rPr>
          <w:rFonts w:hAnsi="宋体" w:cs="宋体" w:hint="eastAsia"/>
        </w:rPr>
        <w:t>进一步突出课前自主预习的要求，课堂上加强对预习内容的督促和检查；</w:t>
      </w:r>
    </w:p>
    <w:p w14:paraId="04E75A58" w14:textId="77777777" w:rsidR="00E40547" w:rsidRDefault="00000000">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cs="宋体"/>
        </w:rPr>
        <w:t xml:space="preserve"> </w:t>
      </w:r>
      <w:r>
        <w:rPr>
          <w:rFonts w:hAnsi="宋体" w:cs="宋体" w:hint="eastAsia"/>
        </w:rPr>
        <w:t>课堂上持续创造互动机会，鼓励学生积极参与互动，主动思考，敢于提出疑问；</w:t>
      </w:r>
    </w:p>
    <w:p w14:paraId="3A819A77" w14:textId="77777777" w:rsidR="00E40547" w:rsidRDefault="00000000">
      <w:pPr>
        <w:pStyle w:val="a3"/>
        <w:spacing w:beforeLines="50" w:before="156" w:afterLines="50" w:after="156"/>
        <w:ind w:firstLineChars="200" w:firstLine="420"/>
        <w:rPr>
          <w:rFonts w:hAnsi="宋体" w:cs="宋体"/>
        </w:rPr>
      </w:pPr>
      <w:r>
        <w:rPr>
          <w:rFonts w:hAnsi="宋体" w:cs="宋体" w:hint="eastAsia"/>
        </w:rPr>
        <w:t>2</w:t>
      </w:r>
      <w:r>
        <w:rPr>
          <w:rFonts w:hAnsi="宋体" w:cs="宋体"/>
        </w:rPr>
        <w:t xml:space="preserve">. 3 </w:t>
      </w:r>
      <w:r>
        <w:rPr>
          <w:rFonts w:hAnsi="宋体" w:cs="宋体" w:hint="eastAsia"/>
        </w:rPr>
        <w:t>加强课后复习的引导与检查工作，形成学生自主复查为主，教师抽查答疑为辅的学习模式。</w:t>
      </w:r>
      <w:r>
        <w:rPr>
          <w:rFonts w:hAnsi="宋体" w:cs="宋体"/>
        </w:rPr>
        <w:t xml:space="preserve"> </w:t>
      </w:r>
    </w:p>
    <w:p w14:paraId="190F9F6C" w14:textId="77777777" w:rsidR="00E40547" w:rsidRDefault="00000000">
      <w:pPr>
        <w:pStyle w:val="a3"/>
        <w:spacing w:beforeLines="50" w:before="156" w:afterLines="50" w:after="156"/>
        <w:ind w:firstLineChars="200" w:firstLine="422"/>
        <w:rPr>
          <w:rFonts w:hAnsi="宋体" w:cs="宋体"/>
          <w:b/>
        </w:rPr>
      </w:pPr>
      <w:r>
        <w:rPr>
          <w:rFonts w:hAnsi="宋体" w:cs="宋体" w:hint="eastAsia"/>
          <w:b/>
        </w:rPr>
        <w:t>课程目标3：增进学生对于西班牙语国家语言文化历史知识的了解，培养学生将所学的语言技能和知识用于表述传播中国传统和当代优秀文化。</w:t>
      </w:r>
    </w:p>
    <w:p w14:paraId="0763C40F" w14:textId="77777777" w:rsidR="00E40547" w:rsidRDefault="00000000">
      <w:pPr>
        <w:pStyle w:val="a3"/>
        <w:spacing w:beforeLines="50" w:before="156" w:afterLines="50" w:after="156"/>
        <w:ind w:firstLineChars="200" w:firstLine="420"/>
        <w:rPr>
          <w:rFonts w:hAnsi="宋体" w:cs="宋体"/>
        </w:rPr>
      </w:pPr>
      <w:r>
        <w:rPr>
          <w:rFonts w:hAnsi="宋体" w:cs="宋体" w:hint="eastAsia"/>
        </w:rPr>
        <w:t>3.</w:t>
      </w:r>
      <w:r>
        <w:rPr>
          <w:rFonts w:hAnsi="宋体" w:cs="宋体"/>
        </w:rPr>
        <w:t xml:space="preserve"> 1 </w:t>
      </w:r>
      <w:r>
        <w:rPr>
          <w:rFonts w:hAnsi="宋体" w:cs="宋体" w:hint="eastAsia"/>
        </w:rPr>
        <w:t>通过适当传授引导，培养学生对于西班牙语国家语言文化历史的兴趣，鼓励学生通过课内与课外资料去了解探索；</w:t>
      </w:r>
    </w:p>
    <w:p w14:paraId="1965346A" w14:textId="77777777" w:rsidR="00E40547" w:rsidRDefault="00000000">
      <w:pPr>
        <w:pStyle w:val="a3"/>
        <w:spacing w:beforeLines="50" w:before="156" w:afterLines="50" w:after="156"/>
        <w:ind w:firstLineChars="200" w:firstLine="420"/>
        <w:rPr>
          <w:rFonts w:hAnsi="宋体" w:cs="宋体"/>
          <w:lang w:val="es-ES"/>
        </w:rPr>
      </w:pPr>
      <w:r>
        <w:rPr>
          <w:rFonts w:hAnsi="宋体" w:cs="宋体" w:hint="eastAsia"/>
        </w:rPr>
        <w:t>3</w:t>
      </w:r>
      <w:r>
        <w:rPr>
          <w:rFonts w:hAnsi="宋体" w:cs="宋体"/>
        </w:rPr>
        <w:t xml:space="preserve"> </w:t>
      </w:r>
      <w:r>
        <w:rPr>
          <w:rFonts w:hAnsi="宋体" w:cs="宋体" w:hint="eastAsia"/>
        </w:rPr>
        <w:t>.</w:t>
      </w:r>
      <w:r>
        <w:rPr>
          <w:rFonts w:hAnsi="宋体" w:cs="宋体"/>
        </w:rPr>
        <w:t xml:space="preserve">2 </w:t>
      </w:r>
      <w:r>
        <w:rPr>
          <w:rFonts w:hAnsi="宋体" w:cs="宋体" w:hint="eastAsia"/>
          <w:lang w:val="es-ES"/>
        </w:rPr>
        <w:t>鼓励学生了解学习中国传统与当代优秀文化，培养其运用所学的语言技能和知识对中国文化进行表述与传播的能力；</w:t>
      </w:r>
    </w:p>
    <w:p w14:paraId="5A988C7D" w14:textId="77777777" w:rsidR="00E40547" w:rsidRDefault="00000000">
      <w:pPr>
        <w:pStyle w:val="a3"/>
        <w:spacing w:beforeLines="50" w:before="156" w:afterLines="50" w:after="156"/>
        <w:ind w:firstLineChars="200" w:firstLine="420"/>
        <w:rPr>
          <w:rFonts w:hAnsi="宋体" w:cs="宋体"/>
          <w:lang w:val="es-ES"/>
        </w:rPr>
      </w:pPr>
      <w:r>
        <w:rPr>
          <w:rFonts w:hAnsi="宋体" w:cs="宋体" w:hint="eastAsia"/>
          <w:lang w:val="es-ES"/>
        </w:rPr>
        <w:t>3</w:t>
      </w:r>
      <w:r>
        <w:rPr>
          <w:rFonts w:hAnsi="宋体" w:cs="宋体"/>
          <w:lang w:val="es-ES"/>
        </w:rPr>
        <w:t xml:space="preserve">. 3 </w:t>
      </w:r>
      <w:r>
        <w:rPr>
          <w:rFonts w:hAnsi="宋体" w:cs="宋体" w:hint="eastAsia"/>
          <w:lang w:val="es-ES"/>
        </w:rPr>
        <w:t>引导学生树立正确的人生观、世界观和价值观，熟悉了解中外文化，尊重世界文化多样性，培养跨文化意识和跨文化交际能力。</w:t>
      </w:r>
    </w:p>
    <w:p w14:paraId="29528A47" w14:textId="77777777" w:rsidR="00E40547" w:rsidRDefault="00E40547">
      <w:pPr>
        <w:pStyle w:val="a3"/>
        <w:spacing w:beforeLines="50" w:before="156" w:afterLines="50" w:after="156"/>
        <w:ind w:firstLineChars="200" w:firstLine="420"/>
        <w:rPr>
          <w:rFonts w:hAnsi="宋体" w:cs="宋体"/>
        </w:rPr>
      </w:pPr>
    </w:p>
    <w:p w14:paraId="5E8F8ABA" w14:textId="77777777" w:rsidR="00E40547"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14:paraId="43C9DF9B" w14:textId="77777777" w:rsidR="00E40547" w:rsidRDefault="00000000">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E40547" w14:paraId="7D19D3F8" w14:textId="77777777">
        <w:trPr>
          <w:jc w:val="center"/>
        </w:trPr>
        <w:tc>
          <w:tcPr>
            <w:tcW w:w="1302" w:type="dxa"/>
            <w:vAlign w:val="center"/>
          </w:tcPr>
          <w:p w14:paraId="32941593" w14:textId="77777777" w:rsidR="00E40547" w:rsidRDefault="00000000">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760C8130" w14:textId="77777777" w:rsidR="00E40547" w:rsidRDefault="00000000">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58C51801" w14:textId="77777777" w:rsidR="00E40547" w:rsidRDefault="00000000">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1C36CB16" w14:textId="77777777" w:rsidR="00E40547" w:rsidRDefault="00000000">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40547" w14:paraId="3192BC73" w14:textId="77777777">
        <w:trPr>
          <w:jc w:val="center"/>
        </w:trPr>
        <w:tc>
          <w:tcPr>
            <w:tcW w:w="1302" w:type="dxa"/>
            <w:vMerge w:val="restart"/>
            <w:vAlign w:val="center"/>
          </w:tcPr>
          <w:p w14:paraId="62E5CE26" w14:textId="77777777" w:rsidR="00E40547" w:rsidRDefault="00000000">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14:paraId="252267CA" w14:textId="77777777" w:rsidR="00E40547" w:rsidRDefault="00000000">
            <w:pPr>
              <w:pStyle w:val="a3"/>
              <w:spacing w:beforeLines="50" w:before="156" w:afterLines="50" w:after="156"/>
              <w:jc w:val="center"/>
              <w:rPr>
                <w:rFonts w:hAnsi="宋体" w:cs="宋体"/>
              </w:rPr>
            </w:pPr>
            <w:r>
              <w:rPr>
                <w:rFonts w:hAnsi="宋体" w:cs="宋体" w:hint="eastAsia"/>
              </w:rPr>
              <w:t>1.1</w:t>
            </w:r>
          </w:p>
        </w:tc>
        <w:tc>
          <w:tcPr>
            <w:tcW w:w="3118" w:type="dxa"/>
            <w:vAlign w:val="center"/>
          </w:tcPr>
          <w:p w14:paraId="33F47E02" w14:textId="77777777" w:rsidR="00E40547" w:rsidRDefault="00000000">
            <w:pPr>
              <w:pStyle w:val="a3"/>
              <w:spacing w:beforeLines="50" w:before="156" w:afterLines="50" w:after="156"/>
              <w:jc w:val="center"/>
              <w:rPr>
                <w:rFonts w:hAnsi="宋体" w:cs="宋体"/>
              </w:rPr>
            </w:pPr>
            <w:r>
              <w:rPr>
                <w:rFonts w:hAnsi="宋体" w:cs="宋体" w:hint="eastAsia"/>
              </w:rPr>
              <w:t>第三册第U</w:t>
            </w:r>
            <w:r>
              <w:rPr>
                <w:rFonts w:hAnsi="宋体" w:cs="宋体"/>
              </w:rPr>
              <w:t>8</w:t>
            </w:r>
            <w:r>
              <w:rPr>
                <w:rFonts w:hAnsi="宋体" w:cs="宋体" w:hint="eastAsia"/>
              </w:rPr>
              <w:t>-第四册U</w:t>
            </w:r>
            <w:r>
              <w:rPr>
                <w:rFonts w:hAnsi="宋体" w:cs="宋体"/>
              </w:rPr>
              <w:t>3</w:t>
            </w:r>
          </w:p>
        </w:tc>
        <w:tc>
          <w:tcPr>
            <w:tcW w:w="2688" w:type="dxa"/>
            <w:vAlign w:val="center"/>
          </w:tcPr>
          <w:p w14:paraId="4592F375" w14:textId="77777777" w:rsidR="00E40547" w:rsidRDefault="00000000">
            <w:pPr>
              <w:pStyle w:val="a3"/>
              <w:spacing w:beforeLines="50" w:before="156" w:afterLines="50" w:after="156"/>
              <w:rPr>
                <w:rFonts w:hAnsi="宋体" w:cs="宋体"/>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E40547" w14:paraId="062EE07E" w14:textId="77777777">
        <w:trPr>
          <w:jc w:val="center"/>
        </w:trPr>
        <w:tc>
          <w:tcPr>
            <w:tcW w:w="1302" w:type="dxa"/>
            <w:vMerge/>
            <w:vAlign w:val="center"/>
          </w:tcPr>
          <w:p w14:paraId="655465A9" w14:textId="77777777" w:rsidR="00E40547" w:rsidRDefault="00E40547">
            <w:pPr>
              <w:pStyle w:val="a3"/>
              <w:spacing w:beforeLines="50" w:before="156" w:afterLines="50" w:after="156"/>
              <w:jc w:val="center"/>
              <w:rPr>
                <w:rFonts w:hAnsi="宋体" w:cs="宋体"/>
                <w:szCs w:val="21"/>
              </w:rPr>
            </w:pPr>
          </w:p>
        </w:tc>
        <w:tc>
          <w:tcPr>
            <w:tcW w:w="1959" w:type="dxa"/>
            <w:vAlign w:val="center"/>
          </w:tcPr>
          <w:p w14:paraId="71CCF515" w14:textId="77777777" w:rsidR="00E40547" w:rsidRDefault="00000000">
            <w:pPr>
              <w:pStyle w:val="a3"/>
              <w:spacing w:beforeLines="50" w:before="156" w:afterLines="50" w:after="156"/>
              <w:jc w:val="center"/>
              <w:rPr>
                <w:rFonts w:hAnsi="宋体" w:cs="宋体"/>
              </w:rPr>
            </w:pPr>
            <w:r>
              <w:rPr>
                <w:rFonts w:hAnsi="宋体" w:cs="宋体" w:hint="eastAsia"/>
              </w:rPr>
              <w:t>1.2</w:t>
            </w:r>
          </w:p>
        </w:tc>
        <w:tc>
          <w:tcPr>
            <w:tcW w:w="3118" w:type="dxa"/>
            <w:vAlign w:val="center"/>
          </w:tcPr>
          <w:p w14:paraId="5EE32E06" w14:textId="77777777" w:rsidR="00E40547" w:rsidRDefault="00000000">
            <w:pPr>
              <w:pStyle w:val="a3"/>
              <w:spacing w:beforeLines="50" w:before="156" w:afterLines="50" w:after="156"/>
              <w:jc w:val="center"/>
              <w:rPr>
                <w:rFonts w:hAnsi="宋体" w:cs="宋体"/>
              </w:rPr>
            </w:pPr>
            <w:r>
              <w:rPr>
                <w:rFonts w:hAnsi="宋体" w:cs="宋体" w:hint="eastAsia"/>
              </w:rPr>
              <w:t>第三册第U</w:t>
            </w:r>
            <w:r>
              <w:rPr>
                <w:rFonts w:hAnsi="宋体" w:cs="宋体"/>
              </w:rPr>
              <w:t>8</w:t>
            </w:r>
            <w:r>
              <w:rPr>
                <w:rFonts w:hAnsi="宋体" w:cs="宋体" w:hint="eastAsia"/>
              </w:rPr>
              <w:t>-第四册U</w:t>
            </w:r>
            <w:r>
              <w:rPr>
                <w:rFonts w:hAnsi="宋体" w:cs="宋体"/>
              </w:rPr>
              <w:t>3</w:t>
            </w:r>
          </w:p>
        </w:tc>
        <w:tc>
          <w:tcPr>
            <w:tcW w:w="2688" w:type="dxa"/>
            <w:vAlign w:val="center"/>
          </w:tcPr>
          <w:p w14:paraId="4C697EB6" w14:textId="77777777" w:rsidR="00E40547" w:rsidRDefault="00000000">
            <w:pPr>
              <w:pStyle w:val="a3"/>
              <w:spacing w:beforeLines="50" w:before="156" w:afterLines="50" w:after="156"/>
              <w:rPr>
                <w:rFonts w:hAnsi="宋体" w:cs="宋体"/>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E40547" w14:paraId="6403B0A6" w14:textId="77777777">
        <w:trPr>
          <w:jc w:val="center"/>
        </w:trPr>
        <w:tc>
          <w:tcPr>
            <w:tcW w:w="1302" w:type="dxa"/>
            <w:vMerge/>
            <w:vAlign w:val="center"/>
          </w:tcPr>
          <w:p w14:paraId="4F66E31E" w14:textId="77777777" w:rsidR="00E40547" w:rsidRDefault="00E40547">
            <w:pPr>
              <w:pStyle w:val="a3"/>
              <w:spacing w:beforeLines="50" w:before="156" w:afterLines="50" w:after="156"/>
              <w:jc w:val="center"/>
              <w:rPr>
                <w:rFonts w:hAnsi="宋体" w:cs="宋体"/>
                <w:szCs w:val="21"/>
              </w:rPr>
            </w:pPr>
          </w:p>
        </w:tc>
        <w:tc>
          <w:tcPr>
            <w:tcW w:w="1959" w:type="dxa"/>
            <w:vAlign w:val="center"/>
          </w:tcPr>
          <w:p w14:paraId="3923C938" w14:textId="77777777" w:rsidR="00E40547" w:rsidRDefault="00000000">
            <w:pPr>
              <w:pStyle w:val="a3"/>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3118" w:type="dxa"/>
            <w:vAlign w:val="center"/>
          </w:tcPr>
          <w:p w14:paraId="2CEB4296" w14:textId="77777777" w:rsidR="00E40547" w:rsidRDefault="00000000">
            <w:pPr>
              <w:pStyle w:val="a3"/>
              <w:spacing w:beforeLines="50" w:before="156" w:afterLines="50" w:after="156"/>
              <w:jc w:val="center"/>
              <w:rPr>
                <w:rFonts w:hAnsi="宋体" w:cs="宋体"/>
              </w:rPr>
            </w:pPr>
            <w:r>
              <w:rPr>
                <w:rFonts w:hAnsi="宋体" w:cs="宋体" w:hint="eastAsia"/>
              </w:rPr>
              <w:t>第三册第U</w:t>
            </w:r>
            <w:r>
              <w:rPr>
                <w:rFonts w:hAnsi="宋体" w:cs="宋体"/>
              </w:rPr>
              <w:t>8</w:t>
            </w:r>
            <w:r>
              <w:rPr>
                <w:rFonts w:hAnsi="宋体" w:cs="宋体" w:hint="eastAsia"/>
              </w:rPr>
              <w:t>-第四册U</w:t>
            </w:r>
            <w:r>
              <w:rPr>
                <w:rFonts w:hAnsi="宋体" w:cs="宋体"/>
              </w:rPr>
              <w:t>3</w:t>
            </w:r>
          </w:p>
        </w:tc>
        <w:tc>
          <w:tcPr>
            <w:tcW w:w="2688" w:type="dxa"/>
            <w:vAlign w:val="center"/>
          </w:tcPr>
          <w:p w14:paraId="586634C8" w14:textId="77777777" w:rsidR="00E40547" w:rsidRDefault="00000000">
            <w:pPr>
              <w:pStyle w:val="a3"/>
              <w:spacing w:beforeLines="50" w:before="156" w:afterLines="50" w:after="156"/>
              <w:rPr>
                <w:rFonts w:hAnsi="宋体" w:cs="宋体"/>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w:t>
            </w:r>
            <w:r>
              <w:rPr>
                <w:rFonts w:ascii="Times New Roman" w:hAnsi="宋体" w:hint="eastAsia"/>
                <w:kern w:val="0"/>
                <w:szCs w:val="21"/>
              </w:rPr>
              <w:lastRenderedPageBreak/>
              <w:t>化能力。</w:t>
            </w:r>
          </w:p>
        </w:tc>
      </w:tr>
      <w:tr w:rsidR="00E40547" w14:paraId="574133C4" w14:textId="77777777">
        <w:trPr>
          <w:jc w:val="center"/>
        </w:trPr>
        <w:tc>
          <w:tcPr>
            <w:tcW w:w="1302" w:type="dxa"/>
            <w:vMerge/>
            <w:vAlign w:val="center"/>
          </w:tcPr>
          <w:p w14:paraId="7C9CC1E5" w14:textId="77777777" w:rsidR="00E40547" w:rsidRDefault="00E40547">
            <w:pPr>
              <w:pStyle w:val="a3"/>
              <w:spacing w:beforeLines="50" w:before="156" w:afterLines="50" w:after="156"/>
              <w:jc w:val="center"/>
              <w:rPr>
                <w:rFonts w:hAnsi="宋体" w:cs="宋体"/>
                <w:szCs w:val="21"/>
              </w:rPr>
            </w:pPr>
          </w:p>
        </w:tc>
        <w:tc>
          <w:tcPr>
            <w:tcW w:w="1959" w:type="dxa"/>
            <w:vAlign w:val="center"/>
          </w:tcPr>
          <w:p w14:paraId="24C7561E" w14:textId="77777777" w:rsidR="00E40547" w:rsidRDefault="00000000">
            <w:pPr>
              <w:pStyle w:val="a3"/>
              <w:spacing w:beforeLines="50" w:before="156" w:afterLines="50" w:after="156"/>
              <w:jc w:val="center"/>
              <w:rPr>
                <w:rFonts w:hAnsi="宋体" w:cs="宋体"/>
              </w:rPr>
            </w:pPr>
            <w:r>
              <w:rPr>
                <w:rFonts w:hAnsi="宋体" w:cs="宋体" w:hint="eastAsia"/>
              </w:rPr>
              <w:t>1</w:t>
            </w:r>
            <w:r>
              <w:rPr>
                <w:rFonts w:hAnsi="宋体" w:cs="宋体"/>
              </w:rPr>
              <w:t>.4</w:t>
            </w:r>
          </w:p>
        </w:tc>
        <w:tc>
          <w:tcPr>
            <w:tcW w:w="3118" w:type="dxa"/>
            <w:vAlign w:val="center"/>
          </w:tcPr>
          <w:p w14:paraId="0E3F9458" w14:textId="77777777" w:rsidR="00E40547" w:rsidRDefault="00000000">
            <w:pPr>
              <w:pStyle w:val="a3"/>
              <w:spacing w:beforeLines="50" w:before="156" w:afterLines="50" w:after="156"/>
              <w:jc w:val="center"/>
              <w:rPr>
                <w:rFonts w:hAnsi="宋体" w:cs="宋体"/>
              </w:rPr>
            </w:pPr>
            <w:r>
              <w:rPr>
                <w:rFonts w:hAnsi="宋体" w:cs="宋体" w:hint="eastAsia"/>
              </w:rPr>
              <w:t>第三册第U</w:t>
            </w:r>
            <w:r>
              <w:rPr>
                <w:rFonts w:hAnsi="宋体" w:cs="宋体"/>
              </w:rPr>
              <w:t>8</w:t>
            </w:r>
            <w:r>
              <w:rPr>
                <w:rFonts w:hAnsi="宋体" w:cs="宋体" w:hint="eastAsia"/>
              </w:rPr>
              <w:t>-第四册U</w:t>
            </w:r>
            <w:r>
              <w:rPr>
                <w:rFonts w:hAnsi="宋体" w:cs="宋体"/>
              </w:rPr>
              <w:t>3</w:t>
            </w:r>
          </w:p>
        </w:tc>
        <w:tc>
          <w:tcPr>
            <w:tcW w:w="2688" w:type="dxa"/>
            <w:vAlign w:val="center"/>
          </w:tcPr>
          <w:p w14:paraId="382AA679" w14:textId="77777777" w:rsidR="00E40547" w:rsidRDefault="00000000">
            <w:pPr>
              <w:pStyle w:val="a3"/>
              <w:spacing w:beforeLines="50" w:before="156" w:afterLines="50" w:after="156"/>
              <w:rPr>
                <w:rFonts w:hAnsi="宋体" w:cs="宋体"/>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E40547" w14:paraId="547F8A21" w14:textId="77777777">
        <w:trPr>
          <w:jc w:val="center"/>
        </w:trPr>
        <w:tc>
          <w:tcPr>
            <w:tcW w:w="1302" w:type="dxa"/>
            <w:vMerge w:val="restart"/>
            <w:vAlign w:val="center"/>
          </w:tcPr>
          <w:p w14:paraId="7B6BCECD" w14:textId="77777777" w:rsidR="00E40547" w:rsidRDefault="00000000">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71E97E30" w14:textId="77777777" w:rsidR="00E40547" w:rsidRDefault="00000000">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259AF10C" w14:textId="77777777" w:rsidR="00E40547" w:rsidRDefault="00000000">
            <w:pPr>
              <w:pStyle w:val="a3"/>
              <w:spacing w:beforeLines="50" w:before="156" w:afterLines="50" w:after="156"/>
              <w:jc w:val="center"/>
              <w:rPr>
                <w:rFonts w:hAnsi="宋体" w:cs="宋体"/>
              </w:rPr>
            </w:pPr>
            <w:r>
              <w:rPr>
                <w:rFonts w:hAnsi="宋体" w:cs="宋体" w:hint="eastAsia"/>
              </w:rPr>
              <w:t>第三册第U</w:t>
            </w:r>
            <w:r>
              <w:rPr>
                <w:rFonts w:hAnsi="宋体" w:cs="宋体"/>
              </w:rPr>
              <w:t>8</w:t>
            </w:r>
            <w:r>
              <w:rPr>
                <w:rFonts w:hAnsi="宋体" w:cs="宋体" w:hint="eastAsia"/>
              </w:rPr>
              <w:t>-第四册U</w:t>
            </w:r>
            <w:r>
              <w:rPr>
                <w:rFonts w:hAnsi="宋体" w:cs="宋体"/>
              </w:rPr>
              <w:t>3</w:t>
            </w:r>
          </w:p>
        </w:tc>
        <w:tc>
          <w:tcPr>
            <w:tcW w:w="2688" w:type="dxa"/>
            <w:vAlign w:val="center"/>
          </w:tcPr>
          <w:p w14:paraId="441E2BB5" w14:textId="77777777" w:rsidR="00E40547" w:rsidRDefault="00000000">
            <w:pPr>
              <w:pStyle w:val="a3"/>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E40547" w14:paraId="05C368C9" w14:textId="77777777">
        <w:trPr>
          <w:jc w:val="center"/>
        </w:trPr>
        <w:tc>
          <w:tcPr>
            <w:tcW w:w="1302" w:type="dxa"/>
            <w:vMerge/>
            <w:vAlign w:val="center"/>
          </w:tcPr>
          <w:p w14:paraId="3BE309DA" w14:textId="77777777" w:rsidR="00E40547" w:rsidRDefault="00E40547">
            <w:pPr>
              <w:pStyle w:val="a3"/>
              <w:spacing w:beforeLines="50" w:before="156" w:afterLines="50" w:after="156"/>
              <w:jc w:val="center"/>
              <w:rPr>
                <w:rFonts w:hAnsi="宋体" w:cs="宋体"/>
                <w:szCs w:val="21"/>
              </w:rPr>
            </w:pPr>
          </w:p>
        </w:tc>
        <w:tc>
          <w:tcPr>
            <w:tcW w:w="1959" w:type="dxa"/>
            <w:vAlign w:val="center"/>
          </w:tcPr>
          <w:p w14:paraId="0FFDBF53" w14:textId="77777777" w:rsidR="00E40547" w:rsidRDefault="00000000">
            <w:pPr>
              <w:pStyle w:val="a3"/>
              <w:spacing w:beforeLines="50" w:before="156" w:afterLines="50" w:after="156"/>
              <w:jc w:val="center"/>
              <w:rPr>
                <w:rFonts w:hAnsi="宋体" w:cs="宋体"/>
              </w:rPr>
            </w:pPr>
            <w:r>
              <w:rPr>
                <w:rFonts w:hAnsi="宋体" w:cs="宋体" w:hint="eastAsia"/>
              </w:rPr>
              <w:t>2.2</w:t>
            </w:r>
          </w:p>
        </w:tc>
        <w:tc>
          <w:tcPr>
            <w:tcW w:w="3118" w:type="dxa"/>
            <w:vAlign w:val="center"/>
          </w:tcPr>
          <w:p w14:paraId="14A17F70" w14:textId="77777777" w:rsidR="00E40547" w:rsidRDefault="00000000">
            <w:pPr>
              <w:pStyle w:val="a3"/>
              <w:spacing w:beforeLines="50" w:before="156" w:afterLines="50" w:after="156"/>
              <w:jc w:val="center"/>
              <w:rPr>
                <w:rFonts w:hAnsi="宋体" w:cs="宋体"/>
              </w:rPr>
            </w:pPr>
            <w:r>
              <w:rPr>
                <w:rFonts w:hAnsi="宋体" w:cs="宋体" w:hint="eastAsia"/>
              </w:rPr>
              <w:t>第三册第U</w:t>
            </w:r>
            <w:r>
              <w:rPr>
                <w:rFonts w:hAnsi="宋体" w:cs="宋体"/>
              </w:rPr>
              <w:t>8</w:t>
            </w:r>
            <w:r>
              <w:rPr>
                <w:rFonts w:hAnsi="宋体" w:cs="宋体" w:hint="eastAsia"/>
              </w:rPr>
              <w:t>-第四册U</w:t>
            </w:r>
            <w:r>
              <w:rPr>
                <w:rFonts w:hAnsi="宋体" w:cs="宋体"/>
              </w:rPr>
              <w:t>3</w:t>
            </w:r>
          </w:p>
        </w:tc>
        <w:tc>
          <w:tcPr>
            <w:tcW w:w="2688" w:type="dxa"/>
            <w:vAlign w:val="center"/>
          </w:tcPr>
          <w:p w14:paraId="12A2AC94" w14:textId="77777777" w:rsidR="00E40547" w:rsidRDefault="00000000">
            <w:pPr>
              <w:pStyle w:val="a3"/>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E40547" w14:paraId="575B0EFE" w14:textId="77777777">
        <w:trPr>
          <w:jc w:val="center"/>
        </w:trPr>
        <w:tc>
          <w:tcPr>
            <w:tcW w:w="1302" w:type="dxa"/>
            <w:vMerge/>
            <w:vAlign w:val="center"/>
          </w:tcPr>
          <w:p w14:paraId="34979148" w14:textId="77777777" w:rsidR="00E40547" w:rsidRDefault="00E40547">
            <w:pPr>
              <w:pStyle w:val="a3"/>
              <w:spacing w:beforeLines="50" w:before="156" w:afterLines="50" w:after="156"/>
              <w:jc w:val="center"/>
              <w:rPr>
                <w:rFonts w:hAnsi="宋体" w:cs="宋体"/>
                <w:szCs w:val="21"/>
              </w:rPr>
            </w:pPr>
          </w:p>
        </w:tc>
        <w:tc>
          <w:tcPr>
            <w:tcW w:w="1959" w:type="dxa"/>
            <w:vAlign w:val="center"/>
          </w:tcPr>
          <w:p w14:paraId="35AD3BB7" w14:textId="77777777" w:rsidR="00E40547" w:rsidRDefault="00000000">
            <w:pPr>
              <w:pStyle w:val="a3"/>
              <w:spacing w:beforeLines="50" w:before="156" w:afterLines="50" w:after="156"/>
              <w:jc w:val="center"/>
              <w:rPr>
                <w:rFonts w:hAnsi="宋体" w:cs="宋体"/>
              </w:rPr>
            </w:pPr>
            <w:r>
              <w:rPr>
                <w:rFonts w:hAnsi="宋体" w:cs="宋体" w:hint="eastAsia"/>
              </w:rPr>
              <w:t>2</w:t>
            </w:r>
            <w:r>
              <w:rPr>
                <w:rFonts w:hAnsi="宋体" w:cs="宋体"/>
              </w:rPr>
              <w:t>.3</w:t>
            </w:r>
          </w:p>
        </w:tc>
        <w:tc>
          <w:tcPr>
            <w:tcW w:w="3118" w:type="dxa"/>
            <w:vAlign w:val="center"/>
          </w:tcPr>
          <w:p w14:paraId="51D8BD09" w14:textId="77777777" w:rsidR="00E40547" w:rsidRDefault="00000000">
            <w:pPr>
              <w:pStyle w:val="a3"/>
              <w:spacing w:beforeLines="50" w:before="156" w:afterLines="50" w:after="156"/>
              <w:jc w:val="center"/>
              <w:rPr>
                <w:rFonts w:hAnsi="宋体" w:cs="宋体"/>
              </w:rPr>
            </w:pPr>
            <w:r>
              <w:rPr>
                <w:rFonts w:hAnsi="宋体" w:cs="宋体" w:hint="eastAsia"/>
              </w:rPr>
              <w:t>第三册第U</w:t>
            </w:r>
            <w:r>
              <w:rPr>
                <w:rFonts w:hAnsi="宋体" w:cs="宋体"/>
              </w:rPr>
              <w:t>8</w:t>
            </w:r>
            <w:r>
              <w:rPr>
                <w:rFonts w:hAnsi="宋体" w:cs="宋体" w:hint="eastAsia"/>
              </w:rPr>
              <w:t>-第四册U</w:t>
            </w:r>
            <w:r>
              <w:rPr>
                <w:rFonts w:hAnsi="宋体" w:cs="宋体"/>
              </w:rPr>
              <w:t>3</w:t>
            </w:r>
          </w:p>
        </w:tc>
        <w:tc>
          <w:tcPr>
            <w:tcW w:w="2688" w:type="dxa"/>
            <w:vAlign w:val="center"/>
          </w:tcPr>
          <w:p w14:paraId="02D8EF25" w14:textId="77777777" w:rsidR="00E40547" w:rsidRDefault="00000000">
            <w:pPr>
              <w:pStyle w:val="a3"/>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E40547" w14:paraId="637E1C89" w14:textId="77777777">
        <w:trPr>
          <w:jc w:val="center"/>
        </w:trPr>
        <w:tc>
          <w:tcPr>
            <w:tcW w:w="1302" w:type="dxa"/>
            <w:vMerge w:val="restart"/>
            <w:vAlign w:val="center"/>
          </w:tcPr>
          <w:p w14:paraId="5B5B1B16" w14:textId="77777777" w:rsidR="00E40547" w:rsidRDefault="00000000">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512B12A7" w14:textId="77777777" w:rsidR="00E40547" w:rsidRDefault="00000000">
            <w:pPr>
              <w:pStyle w:val="a3"/>
              <w:spacing w:beforeLines="50" w:before="156" w:afterLines="50" w:after="156"/>
              <w:jc w:val="center"/>
              <w:rPr>
                <w:rFonts w:hAnsi="宋体" w:cs="宋体"/>
              </w:rPr>
            </w:pPr>
            <w:r>
              <w:rPr>
                <w:rFonts w:hAnsi="宋体" w:cs="宋体" w:hint="eastAsia"/>
              </w:rPr>
              <w:t>3</w:t>
            </w:r>
            <w:r>
              <w:rPr>
                <w:rFonts w:hAnsi="宋体" w:cs="宋体"/>
              </w:rPr>
              <w:t>.1</w:t>
            </w:r>
          </w:p>
        </w:tc>
        <w:tc>
          <w:tcPr>
            <w:tcW w:w="3118" w:type="dxa"/>
            <w:vAlign w:val="center"/>
          </w:tcPr>
          <w:p w14:paraId="7C776D93" w14:textId="77777777" w:rsidR="00E40547" w:rsidRDefault="00000000">
            <w:pPr>
              <w:pStyle w:val="a3"/>
              <w:spacing w:beforeLines="50" w:before="156" w:afterLines="50" w:after="156"/>
              <w:jc w:val="center"/>
              <w:rPr>
                <w:rFonts w:hAnsi="宋体" w:cs="宋体"/>
              </w:rPr>
            </w:pPr>
            <w:r>
              <w:rPr>
                <w:rFonts w:hAnsi="宋体" w:cs="宋体" w:hint="eastAsia"/>
              </w:rPr>
              <w:t>第三册第U</w:t>
            </w:r>
            <w:r>
              <w:rPr>
                <w:rFonts w:hAnsi="宋体" w:cs="宋体"/>
              </w:rPr>
              <w:t>8</w:t>
            </w:r>
            <w:r>
              <w:rPr>
                <w:rFonts w:hAnsi="宋体" w:cs="宋体" w:hint="eastAsia"/>
              </w:rPr>
              <w:t>-第四册U</w:t>
            </w:r>
            <w:r>
              <w:rPr>
                <w:rFonts w:hAnsi="宋体" w:cs="宋体"/>
              </w:rPr>
              <w:t>3</w:t>
            </w:r>
          </w:p>
        </w:tc>
        <w:tc>
          <w:tcPr>
            <w:tcW w:w="2688" w:type="dxa"/>
            <w:vAlign w:val="center"/>
          </w:tcPr>
          <w:p w14:paraId="0CB3A999" w14:textId="77777777" w:rsidR="00E40547" w:rsidRDefault="00000000">
            <w:pPr>
              <w:pStyle w:val="a3"/>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r w:rsidR="00E40547" w14:paraId="38C966B7" w14:textId="77777777">
        <w:trPr>
          <w:jc w:val="center"/>
        </w:trPr>
        <w:tc>
          <w:tcPr>
            <w:tcW w:w="1302" w:type="dxa"/>
            <w:vMerge/>
            <w:vAlign w:val="center"/>
          </w:tcPr>
          <w:p w14:paraId="78199852" w14:textId="77777777" w:rsidR="00E40547" w:rsidRDefault="00E40547">
            <w:pPr>
              <w:pStyle w:val="a3"/>
              <w:spacing w:beforeLines="50" w:before="156" w:afterLines="50" w:after="156"/>
              <w:jc w:val="center"/>
              <w:rPr>
                <w:rFonts w:hAnsi="宋体" w:cs="宋体"/>
                <w:szCs w:val="21"/>
              </w:rPr>
            </w:pPr>
          </w:p>
        </w:tc>
        <w:tc>
          <w:tcPr>
            <w:tcW w:w="1959" w:type="dxa"/>
            <w:vAlign w:val="center"/>
          </w:tcPr>
          <w:p w14:paraId="08F578DB" w14:textId="77777777" w:rsidR="00E40547" w:rsidRDefault="00000000">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.2</w:t>
            </w:r>
          </w:p>
        </w:tc>
        <w:tc>
          <w:tcPr>
            <w:tcW w:w="3118" w:type="dxa"/>
            <w:vAlign w:val="center"/>
          </w:tcPr>
          <w:p w14:paraId="4C2A0ECC" w14:textId="77777777" w:rsidR="00E40547" w:rsidRDefault="00000000">
            <w:pPr>
              <w:pStyle w:val="a3"/>
              <w:spacing w:beforeLines="50" w:before="156" w:afterLines="50" w:after="156"/>
              <w:jc w:val="center"/>
              <w:rPr>
                <w:rFonts w:hAnsi="宋体" w:cs="宋体"/>
              </w:rPr>
            </w:pPr>
            <w:r>
              <w:rPr>
                <w:rFonts w:hAnsi="宋体" w:cs="宋体" w:hint="eastAsia"/>
              </w:rPr>
              <w:t>第三册第U</w:t>
            </w:r>
            <w:r>
              <w:rPr>
                <w:rFonts w:hAnsi="宋体" w:cs="宋体"/>
              </w:rPr>
              <w:t>8</w:t>
            </w:r>
            <w:r>
              <w:rPr>
                <w:rFonts w:hAnsi="宋体" w:cs="宋体" w:hint="eastAsia"/>
              </w:rPr>
              <w:t>-第四册U</w:t>
            </w:r>
            <w:r>
              <w:rPr>
                <w:rFonts w:hAnsi="宋体" w:cs="宋体"/>
              </w:rPr>
              <w:t>3</w:t>
            </w:r>
          </w:p>
        </w:tc>
        <w:tc>
          <w:tcPr>
            <w:tcW w:w="2688" w:type="dxa"/>
            <w:vAlign w:val="center"/>
          </w:tcPr>
          <w:p w14:paraId="04868C84" w14:textId="77777777" w:rsidR="00E40547" w:rsidRDefault="00000000">
            <w:pPr>
              <w:pStyle w:val="a3"/>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bl>
    <w:p w14:paraId="21764E41" w14:textId="77777777" w:rsidR="00E40547" w:rsidRDefault="00000000">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14:paraId="52A4C9EF" w14:textId="77777777" w:rsidR="00E40547" w:rsidRDefault="00E40547">
      <w:pPr>
        <w:widowControl/>
        <w:spacing w:beforeLines="50" w:before="156" w:afterLines="50" w:after="156"/>
        <w:jc w:val="left"/>
        <w:rPr>
          <w:rFonts w:ascii="黑体" w:eastAsia="黑体" w:hAnsi="黑体" w:cs="Times New Roman"/>
          <w:b/>
          <w:sz w:val="24"/>
          <w:szCs w:val="24"/>
        </w:rPr>
      </w:pPr>
    </w:p>
    <w:p w14:paraId="16E3CA1E" w14:textId="77777777" w:rsidR="00E40547" w:rsidRDefault="00000000">
      <w:pPr>
        <w:widowControl/>
        <w:spacing w:beforeLines="50" w:before="156" w:afterLines="50" w:after="156"/>
        <w:ind w:firstLineChars="200" w:firstLine="482"/>
        <w:jc w:val="left"/>
      </w:pPr>
      <w:r>
        <w:rPr>
          <w:rFonts w:ascii="黑体" w:eastAsia="黑体" w:hAnsi="黑体" w:cs="Times New Roman" w:hint="eastAsia"/>
          <w:b/>
          <w:sz w:val="24"/>
          <w:szCs w:val="24"/>
        </w:rPr>
        <w:lastRenderedPageBreak/>
        <w:t xml:space="preserve">第三册第八单元 </w:t>
      </w:r>
    </w:p>
    <w:p w14:paraId="3BCD90C7"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5837FEC1"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14:paraId="7735117E"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49ED17BE"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虚拟式过去完成时，以及虚拟式过去完成时在</w:t>
      </w:r>
      <w:r>
        <w:rPr>
          <w:rFonts w:ascii="宋体" w:eastAsia="宋体" w:hAnsi="宋体" w:cs="宋体"/>
          <w:color w:val="000000"/>
          <w:kern w:val="0"/>
          <w:szCs w:val="21"/>
          <w:lang w:val="es-ES"/>
        </w:rPr>
        <w:t>como si</w:t>
      </w:r>
      <w:r>
        <w:rPr>
          <w:rFonts w:ascii="宋体" w:eastAsia="宋体" w:hAnsi="宋体" w:cs="宋体" w:hint="eastAsia"/>
          <w:color w:val="000000"/>
          <w:kern w:val="0"/>
          <w:szCs w:val="21"/>
        </w:rPr>
        <w:t>从句中的应用</w:t>
      </w:r>
    </w:p>
    <w:p w14:paraId="27B4AF5D"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59B8465F" w14:textId="77777777" w:rsidR="00E40547"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14:paraId="0D707E36"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2FA68CF9"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14:paraId="237AFE81" w14:textId="77777777" w:rsidR="00E40547"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408270BB" w14:textId="77777777" w:rsidR="00E40547" w:rsidRDefault="00000000">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14:paraId="672B95EA" w14:textId="77777777" w:rsidR="00E40547" w:rsidRDefault="00E40547">
      <w:pPr>
        <w:widowControl/>
        <w:spacing w:beforeLines="50" w:before="156" w:afterLines="50" w:after="156"/>
        <w:ind w:firstLine="420"/>
        <w:jc w:val="left"/>
        <w:rPr>
          <w:rFonts w:ascii="宋体" w:eastAsia="宋体" w:hAnsi="宋体" w:cs="TimesNewRomanPSMT"/>
          <w:color w:val="000000"/>
          <w:kern w:val="0"/>
          <w:szCs w:val="21"/>
        </w:rPr>
      </w:pPr>
    </w:p>
    <w:p w14:paraId="0E232600" w14:textId="77777777" w:rsidR="00E40547" w:rsidRDefault="00000000">
      <w:pPr>
        <w:widowControl/>
        <w:spacing w:beforeLines="50" w:before="156" w:afterLines="50" w:after="156"/>
        <w:ind w:firstLineChars="200" w:firstLine="482"/>
        <w:jc w:val="left"/>
      </w:pPr>
      <w:r>
        <w:rPr>
          <w:rFonts w:ascii="黑体" w:eastAsia="黑体" w:hAnsi="黑体" w:cs="Times New Roman" w:hint="eastAsia"/>
          <w:b/>
          <w:sz w:val="24"/>
          <w:szCs w:val="24"/>
        </w:rPr>
        <w:t xml:space="preserve">第三册第九单元 </w:t>
      </w:r>
    </w:p>
    <w:p w14:paraId="7575885E"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38FD6B18"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14:paraId="6D0255C0"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0DA0A562"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虚拟式过去完成时句型的时值、</w:t>
      </w:r>
      <w:r>
        <w:rPr>
          <w:rFonts w:ascii="宋体" w:eastAsia="宋体" w:hAnsi="宋体" w:cs="宋体"/>
          <w:color w:val="000000"/>
          <w:kern w:val="0"/>
          <w:szCs w:val="21"/>
          <w:lang w:val="es-ES"/>
        </w:rPr>
        <w:t>cuyo</w:t>
      </w:r>
      <w:r>
        <w:rPr>
          <w:rFonts w:ascii="宋体" w:eastAsia="宋体" w:hAnsi="宋体" w:cs="宋体" w:hint="eastAsia"/>
          <w:color w:val="000000"/>
          <w:kern w:val="0"/>
          <w:szCs w:val="21"/>
        </w:rPr>
        <w:t>的用法，以及重点词汇的用法</w:t>
      </w:r>
    </w:p>
    <w:p w14:paraId="66F5532D"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6C84D67D" w14:textId="77777777" w:rsidR="00E40547"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14:paraId="3F255DE4"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178FBDA3"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14:paraId="006AC679" w14:textId="77777777" w:rsidR="00E40547"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1B4CC289" w14:textId="77777777" w:rsidR="00E40547" w:rsidRDefault="00000000">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14:paraId="6ACFCC8C" w14:textId="77777777" w:rsidR="00E40547" w:rsidRDefault="00E40547">
      <w:pPr>
        <w:widowControl/>
        <w:spacing w:beforeLines="50" w:before="156" w:afterLines="50" w:after="156"/>
        <w:ind w:firstLine="420"/>
        <w:jc w:val="left"/>
        <w:rPr>
          <w:rFonts w:ascii="宋体" w:eastAsia="宋体" w:hAnsi="宋体" w:cs="TimesNewRomanPSMT"/>
          <w:color w:val="000000"/>
          <w:kern w:val="0"/>
          <w:szCs w:val="21"/>
        </w:rPr>
      </w:pPr>
    </w:p>
    <w:p w14:paraId="40E706D7" w14:textId="77777777" w:rsidR="00E40547" w:rsidRDefault="00000000">
      <w:pPr>
        <w:widowControl/>
        <w:spacing w:beforeLines="50" w:before="156" w:afterLines="50" w:after="156"/>
        <w:ind w:firstLineChars="200" w:firstLine="482"/>
        <w:jc w:val="left"/>
      </w:pPr>
      <w:r>
        <w:rPr>
          <w:rFonts w:ascii="黑体" w:eastAsia="黑体" w:hAnsi="黑体" w:cs="Times New Roman" w:hint="eastAsia"/>
          <w:b/>
          <w:sz w:val="24"/>
          <w:szCs w:val="24"/>
        </w:rPr>
        <w:t xml:space="preserve">第三册第十单元 </w:t>
      </w:r>
    </w:p>
    <w:p w14:paraId="79FE3E98"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29B43AEA"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14:paraId="0244F9DB"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2B31E7AE"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虚拟式在定语从句中表示将来或不确定的含义、3种构词法以及复合原形动词</w:t>
      </w:r>
    </w:p>
    <w:p w14:paraId="3491BCA1"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55FE42BB" w14:textId="77777777" w:rsidR="00E40547"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lastRenderedPageBreak/>
        <w:t>课文、词汇、常用词汇例句、语法和课后练习</w:t>
      </w:r>
    </w:p>
    <w:p w14:paraId="1652DC66"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03DDEE14"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14:paraId="74033181" w14:textId="77777777" w:rsidR="00E40547"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398F2391" w14:textId="77777777" w:rsidR="00E40547" w:rsidRDefault="00000000">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14:paraId="43543556" w14:textId="77777777" w:rsidR="00E40547" w:rsidRDefault="00E40547">
      <w:pPr>
        <w:widowControl/>
        <w:spacing w:beforeLines="50" w:before="156" w:afterLines="50" w:after="156"/>
        <w:ind w:firstLine="420"/>
        <w:jc w:val="left"/>
        <w:rPr>
          <w:rFonts w:ascii="宋体" w:eastAsia="宋体" w:hAnsi="宋体" w:cs="TimesNewRomanPSMT"/>
          <w:color w:val="000000"/>
          <w:kern w:val="0"/>
          <w:szCs w:val="21"/>
        </w:rPr>
      </w:pPr>
    </w:p>
    <w:p w14:paraId="108EFEE9" w14:textId="77777777" w:rsidR="00E40547" w:rsidRDefault="00000000">
      <w:pPr>
        <w:widowControl/>
        <w:spacing w:beforeLines="50" w:before="156" w:afterLines="50" w:after="156"/>
        <w:ind w:firstLineChars="200" w:firstLine="482"/>
        <w:jc w:val="left"/>
      </w:pPr>
      <w:r>
        <w:rPr>
          <w:rFonts w:ascii="黑体" w:eastAsia="黑体" w:hAnsi="黑体" w:cs="Times New Roman" w:hint="eastAsia"/>
          <w:b/>
          <w:sz w:val="24"/>
          <w:szCs w:val="24"/>
        </w:rPr>
        <w:t xml:space="preserve">第三册第十一单元 </w:t>
      </w:r>
    </w:p>
    <w:p w14:paraId="58D5DBE1"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1F611929"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14:paraId="6B0F0C3D"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3B5571E7"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陈述式将来完成时的变位和用法</w:t>
      </w:r>
    </w:p>
    <w:p w14:paraId="57FF7A91"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7F0DE9BC" w14:textId="77777777" w:rsidR="00E40547"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14:paraId="53CCC210"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713DC7E3"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14:paraId="6A2A34C4" w14:textId="77777777" w:rsidR="00E40547"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70373338" w14:textId="77777777" w:rsidR="00E40547" w:rsidRDefault="00000000">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14:paraId="10B4DA64" w14:textId="77777777" w:rsidR="00E40547" w:rsidRDefault="00E40547">
      <w:pPr>
        <w:widowControl/>
        <w:spacing w:beforeLines="50" w:before="156" w:afterLines="50" w:after="156"/>
        <w:ind w:firstLine="420"/>
        <w:jc w:val="left"/>
        <w:rPr>
          <w:rFonts w:ascii="宋体" w:eastAsia="宋体" w:hAnsi="宋体" w:cs="TimesNewRomanPSMT"/>
          <w:color w:val="000000"/>
          <w:kern w:val="0"/>
          <w:szCs w:val="21"/>
        </w:rPr>
      </w:pPr>
    </w:p>
    <w:p w14:paraId="052AE94D" w14:textId="77777777" w:rsidR="00E40547" w:rsidRDefault="00000000">
      <w:pPr>
        <w:widowControl/>
        <w:spacing w:beforeLines="50" w:before="156" w:afterLines="50" w:after="156"/>
        <w:ind w:firstLineChars="200" w:firstLine="482"/>
        <w:jc w:val="left"/>
      </w:pPr>
      <w:r>
        <w:rPr>
          <w:rFonts w:ascii="黑体" w:eastAsia="黑体" w:hAnsi="黑体" w:cs="Times New Roman" w:hint="eastAsia"/>
          <w:b/>
          <w:sz w:val="24"/>
          <w:szCs w:val="24"/>
        </w:rPr>
        <w:t xml:space="preserve">第三册第十二单元 </w:t>
      </w:r>
    </w:p>
    <w:p w14:paraId="5A44E093"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1F684AAF"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14:paraId="7F05E8E6"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20C4AAC8" w14:textId="77777777" w:rsidR="00E40547"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sidRPr="002928A9">
        <w:rPr>
          <w:rFonts w:ascii="宋体" w:eastAsia="宋体" w:hAnsi="宋体" w:cs="TimesNewRomanPSMT"/>
          <w:color w:val="000000"/>
          <w:kern w:val="0"/>
          <w:szCs w:val="21"/>
        </w:rPr>
        <w:t>Lo que</w:t>
      </w:r>
      <w:r>
        <w:rPr>
          <w:rFonts w:ascii="宋体" w:eastAsia="宋体" w:hAnsi="宋体" w:cs="TimesNewRomanPSMT" w:hint="eastAsia"/>
          <w:color w:val="000000"/>
          <w:kern w:val="0"/>
          <w:szCs w:val="21"/>
        </w:rPr>
        <w:t>的用法、构词法、以及</w:t>
      </w:r>
      <w:r w:rsidRPr="002928A9">
        <w:rPr>
          <w:rFonts w:ascii="宋体" w:eastAsia="宋体" w:hAnsi="宋体" w:cs="TimesNewRomanPSMT"/>
          <w:color w:val="000000"/>
          <w:kern w:val="0"/>
          <w:szCs w:val="21"/>
        </w:rPr>
        <w:t>acertar</w:t>
      </w:r>
      <w:r>
        <w:rPr>
          <w:rFonts w:ascii="宋体" w:eastAsia="宋体" w:hAnsi="宋体" w:cs="TimesNewRomanPSMT" w:hint="eastAsia"/>
          <w:color w:val="000000"/>
          <w:kern w:val="0"/>
          <w:szCs w:val="21"/>
          <w:lang w:val="es-ES"/>
        </w:rPr>
        <w:t>、</w:t>
      </w:r>
      <w:r w:rsidRPr="002928A9">
        <w:rPr>
          <w:rFonts w:ascii="宋体" w:eastAsia="宋体" w:hAnsi="宋体" w:cs="TimesNewRomanPSMT"/>
          <w:color w:val="000000"/>
          <w:kern w:val="0"/>
          <w:szCs w:val="21"/>
        </w:rPr>
        <w:t>arrojar</w:t>
      </w:r>
      <w:r>
        <w:rPr>
          <w:rFonts w:ascii="宋体" w:eastAsia="宋体" w:hAnsi="宋体" w:cs="TimesNewRomanPSMT" w:hint="eastAsia"/>
          <w:color w:val="000000"/>
          <w:kern w:val="0"/>
          <w:szCs w:val="21"/>
        </w:rPr>
        <w:t>等重点词的搭配和用法</w:t>
      </w:r>
    </w:p>
    <w:p w14:paraId="33D86B70"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109E64AF" w14:textId="77777777" w:rsidR="00E40547"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14:paraId="27893B82"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56BCAAF7"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14:paraId="1EF79D2D" w14:textId="77777777" w:rsidR="00E40547"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1C5579DA" w14:textId="77777777" w:rsidR="00E40547" w:rsidRDefault="00000000">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14:paraId="16306402" w14:textId="77777777" w:rsidR="00E40547" w:rsidRDefault="00E40547">
      <w:pPr>
        <w:widowControl/>
        <w:spacing w:beforeLines="50" w:before="156" w:afterLines="50" w:after="156"/>
        <w:ind w:firstLine="420"/>
        <w:jc w:val="left"/>
        <w:rPr>
          <w:rFonts w:ascii="宋体" w:eastAsia="宋体" w:hAnsi="宋体" w:cs="TimesNewRomanPSMT"/>
          <w:color w:val="000000"/>
          <w:kern w:val="0"/>
          <w:szCs w:val="21"/>
        </w:rPr>
      </w:pPr>
    </w:p>
    <w:p w14:paraId="597962F6" w14:textId="77777777" w:rsidR="00E40547" w:rsidRDefault="00000000">
      <w:pPr>
        <w:widowControl/>
        <w:spacing w:beforeLines="50" w:before="156" w:afterLines="50" w:after="156"/>
        <w:ind w:firstLineChars="200" w:firstLine="482"/>
        <w:jc w:val="left"/>
      </w:pPr>
      <w:r>
        <w:rPr>
          <w:rFonts w:ascii="黑体" w:eastAsia="黑体" w:hAnsi="黑体" w:cs="Times New Roman" w:hint="eastAsia"/>
          <w:b/>
          <w:sz w:val="24"/>
          <w:szCs w:val="24"/>
        </w:rPr>
        <w:lastRenderedPageBreak/>
        <w:t xml:space="preserve">第三册第十三单元 </w:t>
      </w:r>
    </w:p>
    <w:p w14:paraId="20D66716"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5C3D8A29"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14:paraId="3FEA3890"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1788B4D9"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虚拟式现在完成时的用法，派生法和复合派生法两种构词方法</w:t>
      </w:r>
    </w:p>
    <w:p w14:paraId="728E95B6"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63125FC0" w14:textId="77777777" w:rsidR="00E40547"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14:paraId="52F033AC"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63FB2F0A"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14:paraId="36487F81" w14:textId="77777777" w:rsidR="00E40547"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16504EC8" w14:textId="77777777" w:rsidR="00E40547" w:rsidRDefault="00000000">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14:paraId="21EB1D1C" w14:textId="77777777" w:rsidR="00E40547" w:rsidRDefault="00E40547">
      <w:pPr>
        <w:widowControl/>
        <w:spacing w:beforeLines="50" w:before="156" w:afterLines="50" w:after="156"/>
        <w:ind w:firstLine="420"/>
        <w:jc w:val="left"/>
        <w:rPr>
          <w:rFonts w:ascii="宋体" w:eastAsia="宋体" w:hAnsi="宋体" w:cs="TimesNewRomanPSMT"/>
          <w:color w:val="000000"/>
          <w:kern w:val="0"/>
          <w:szCs w:val="21"/>
        </w:rPr>
      </w:pPr>
    </w:p>
    <w:p w14:paraId="53C87577" w14:textId="77777777" w:rsidR="00E40547" w:rsidRDefault="00000000">
      <w:pPr>
        <w:widowControl/>
        <w:spacing w:beforeLines="50" w:before="156" w:afterLines="50" w:after="156"/>
        <w:ind w:firstLineChars="200" w:firstLine="482"/>
        <w:jc w:val="left"/>
      </w:pPr>
      <w:r>
        <w:rPr>
          <w:rFonts w:ascii="黑体" w:eastAsia="黑体" w:hAnsi="黑体" w:cs="Times New Roman" w:hint="eastAsia"/>
          <w:b/>
          <w:sz w:val="24"/>
          <w:szCs w:val="24"/>
        </w:rPr>
        <w:t xml:space="preserve">第三册第十四单元 </w:t>
      </w:r>
    </w:p>
    <w:p w14:paraId="4C4F3C35"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16C59F43"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14:paraId="367B974C"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3E67FCCD"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简单时态和复合时态、未完成时态和完成时态、表示持续貌的动词短语</w:t>
      </w:r>
    </w:p>
    <w:p w14:paraId="365A152C"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38EB0483" w14:textId="77777777" w:rsidR="00E40547"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14:paraId="2B18F307"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77301A6C"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14:paraId="0B729AFF" w14:textId="77777777" w:rsidR="00E40547"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46B0E28E" w14:textId="77777777" w:rsidR="00E40547" w:rsidRDefault="00000000">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14:paraId="0AF04B17" w14:textId="77777777" w:rsidR="00E40547" w:rsidRDefault="00E40547">
      <w:pPr>
        <w:widowControl/>
        <w:spacing w:beforeLines="50" w:before="156" w:afterLines="50" w:after="156"/>
        <w:ind w:firstLine="420"/>
        <w:jc w:val="left"/>
        <w:rPr>
          <w:rFonts w:ascii="宋体" w:eastAsia="宋体" w:hAnsi="宋体" w:cs="TimesNewRomanPSMT"/>
          <w:color w:val="000000"/>
          <w:kern w:val="0"/>
          <w:szCs w:val="21"/>
        </w:rPr>
      </w:pPr>
    </w:p>
    <w:p w14:paraId="3F7D5B3E" w14:textId="77777777" w:rsidR="00E40547" w:rsidRDefault="00000000">
      <w:pPr>
        <w:widowControl/>
        <w:spacing w:beforeLines="50" w:before="156" w:afterLines="50" w:after="156"/>
        <w:ind w:firstLineChars="200" w:firstLine="482"/>
        <w:jc w:val="left"/>
      </w:pPr>
      <w:r>
        <w:rPr>
          <w:rFonts w:ascii="黑体" w:eastAsia="黑体" w:hAnsi="黑体" w:cs="Times New Roman" w:hint="eastAsia"/>
          <w:b/>
          <w:sz w:val="24"/>
          <w:szCs w:val="24"/>
        </w:rPr>
        <w:t xml:space="preserve">第三册第十五单元 </w:t>
      </w:r>
    </w:p>
    <w:p w14:paraId="4722219B"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0370071C"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14:paraId="7BCD81CE"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15F9A45D"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先行词不确定的定语从句用虚拟式、形容词的相对最高级，以及相关重点词的用法</w:t>
      </w:r>
    </w:p>
    <w:p w14:paraId="25234640"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554ABD25" w14:textId="77777777" w:rsidR="00E40547"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lastRenderedPageBreak/>
        <w:t>课文、词汇、常用词汇例句、语法和课后练习</w:t>
      </w:r>
    </w:p>
    <w:p w14:paraId="2F47219D"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56E15076"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14:paraId="1CD8A333" w14:textId="77777777" w:rsidR="00E40547"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3DF99752" w14:textId="77777777" w:rsidR="00E40547" w:rsidRDefault="00000000">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14:paraId="2B2EFCAE" w14:textId="77777777" w:rsidR="00E40547" w:rsidRDefault="00E40547">
      <w:pPr>
        <w:widowControl/>
        <w:spacing w:beforeLines="50" w:before="156" w:afterLines="50" w:after="156"/>
        <w:ind w:firstLine="420"/>
        <w:jc w:val="left"/>
        <w:rPr>
          <w:rFonts w:ascii="宋体" w:eastAsia="宋体" w:hAnsi="宋体" w:cs="TimesNewRomanPSMT"/>
          <w:color w:val="000000"/>
          <w:kern w:val="0"/>
          <w:szCs w:val="21"/>
        </w:rPr>
      </w:pPr>
    </w:p>
    <w:p w14:paraId="44A07B86" w14:textId="77777777" w:rsidR="00E40547" w:rsidRDefault="00000000">
      <w:pPr>
        <w:widowControl/>
        <w:spacing w:beforeLines="50" w:before="156" w:afterLines="50" w:after="156"/>
        <w:ind w:firstLineChars="200" w:firstLine="482"/>
        <w:jc w:val="left"/>
      </w:pPr>
      <w:r>
        <w:rPr>
          <w:rFonts w:ascii="黑体" w:eastAsia="黑体" w:hAnsi="黑体" w:cs="Times New Roman" w:hint="eastAsia"/>
          <w:b/>
          <w:sz w:val="24"/>
          <w:szCs w:val="24"/>
        </w:rPr>
        <w:t xml:space="preserve">第三册第十六单元 </w:t>
      </w:r>
    </w:p>
    <w:p w14:paraId="5BAF9520"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79F8D778"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14:paraId="5A6F178B"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72E7208F"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color w:val="000000"/>
          <w:kern w:val="0"/>
          <w:szCs w:val="21"/>
          <w:lang w:val="es-ES"/>
        </w:rPr>
        <w:t>ser</w:t>
      </w:r>
      <w:r>
        <w:rPr>
          <w:rFonts w:ascii="宋体" w:eastAsia="宋体" w:hAnsi="宋体" w:cs="宋体" w:hint="eastAsia"/>
          <w:color w:val="000000"/>
          <w:kern w:val="0"/>
          <w:szCs w:val="21"/>
        </w:rPr>
        <w:t>和</w:t>
      </w:r>
      <w:r>
        <w:rPr>
          <w:rFonts w:ascii="宋体" w:eastAsia="宋体" w:hAnsi="宋体" w:cs="宋体"/>
          <w:color w:val="000000"/>
          <w:kern w:val="0"/>
          <w:szCs w:val="21"/>
          <w:lang w:val="es-ES"/>
        </w:rPr>
        <w:t>estar</w:t>
      </w:r>
      <w:r>
        <w:rPr>
          <w:rFonts w:ascii="宋体" w:eastAsia="宋体" w:hAnsi="宋体" w:cs="宋体" w:hint="eastAsia"/>
          <w:color w:val="000000"/>
          <w:kern w:val="0"/>
          <w:szCs w:val="21"/>
        </w:rPr>
        <w:t>的完成时态和未完成时态、动词</w:t>
      </w:r>
      <w:r>
        <w:rPr>
          <w:rFonts w:ascii="宋体" w:eastAsia="宋体" w:hAnsi="宋体" w:cs="宋体"/>
          <w:color w:val="000000"/>
          <w:kern w:val="0"/>
          <w:szCs w:val="21"/>
          <w:lang w:val="es-ES"/>
        </w:rPr>
        <w:t>hacer</w:t>
      </w:r>
      <w:r>
        <w:rPr>
          <w:rFonts w:ascii="宋体" w:eastAsia="宋体" w:hAnsi="宋体" w:cs="宋体" w:hint="eastAsia"/>
          <w:color w:val="000000"/>
          <w:kern w:val="0"/>
          <w:szCs w:val="21"/>
        </w:rPr>
        <w:t>的使动用法</w:t>
      </w:r>
    </w:p>
    <w:p w14:paraId="27D911D3"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4D8D9981" w14:textId="77777777" w:rsidR="00E40547"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14:paraId="4C46B923"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5039544C"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14:paraId="4263C69E" w14:textId="77777777" w:rsidR="00E40547"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08C78188" w14:textId="77777777" w:rsidR="00E40547" w:rsidRDefault="00000000">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14:paraId="68C0E19F" w14:textId="77777777" w:rsidR="00E40547" w:rsidRDefault="00E40547">
      <w:pPr>
        <w:widowControl/>
        <w:spacing w:beforeLines="50" w:before="156" w:afterLines="50" w:after="156"/>
        <w:ind w:firstLine="420"/>
        <w:jc w:val="left"/>
        <w:rPr>
          <w:rFonts w:ascii="宋体" w:eastAsia="宋体" w:hAnsi="宋体" w:cs="TimesNewRomanPSMT"/>
          <w:color w:val="000000"/>
          <w:kern w:val="0"/>
          <w:szCs w:val="21"/>
        </w:rPr>
      </w:pPr>
    </w:p>
    <w:p w14:paraId="4A9C78D6" w14:textId="77777777" w:rsidR="00E40547" w:rsidRDefault="00000000">
      <w:pPr>
        <w:widowControl/>
        <w:spacing w:beforeLines="50" w:before="156" w:afterLines="50" w:after="156"/>
        <w:ind w:firstLineChars="200" w:firstLine="482"/>
        <w:jc w:val="left"/>
      </w:pPr>
      <w:r>
        <w:rPr>
          <w:rFonts w:ascii="黑体" w:eastAsia="黑体" w:hAnsi="黑体" w:cs="Times New Roman" w:hint="eastAsia"/>
          <w:b/>
          <w:sz w:val="24"/>
          <w:szCs w:val="24"/>
        </w:rPr>
        <w:t xml:space="preserve">第四册第一单元 </w:t>
      </w:r>
    </w:p>
    <w:p w14:paraId="6FD48F0B"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48808904"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14:paraId="06152736"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748E0467"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一词多义现象，</w:t>
      </w:r>
      <w:r w:rsidRPr="002928A9">
        <w:rPr>
          <w:rFonts w:ascii="宋体" w:eastAsia="宋体" w:hAnsi="宋体" w:cs="宋体"/>
          <w:color w:val="000000"/>
          <w:kern w:val="0"/>
          <w:szCs w:val="21"/>
        </w:rPr>
        <w:t>gastar</w:t>
      </w:r>
      <w:r>
        <w:rPr>
          <w:rFonts w:ascii="宋体" w:eastAsia="宋体" w:hAnsi="宋体" w:cs="宋体" w:hint="eastAsia"/>
          <w:color w:val="000000"/>
          <w:kern w:val="0"/>
          <w:szCs w:val="21"/>
          <w:lang w:val="es-ES"/>
        </w:rPr>
        <w:t>、</w:t>
      </w:r>
      <w:r w:rsidRPr="002928A9">
        <w:rPr>
          <w:rFonts w:ascii="宋体" w:eastAsia="宋体" w:hAnsi="宋体" w:cs="宋体"/>
          <w:color w:val="000000"/>
          <w:kern w:val="0"/>
          <w:szCs w:val="21"/>
        </w:rPr>
        <w:t>sobresaltar</w:t>
      </w:r>
      <w:r>
        <w:rPr>
          <w:rFonts w:ascii="宋体" w:eastAsia="宋体" w:hAnsi="宋体" w:cs="宋体" w:hint="eastAsia"/>
          <w:color w:val="000000"/>
          <w:kern w:val="0"/>
          <w:szCs w:val="21"/>
        </w:rPr>
        <w:t>和</w:t>
      </w:r>
      <w:r w:rsidRPr="002928A9">
        <w:rPr>
          <w:rFonts w:ascii="宋体" w:eastAsia="宋体" w:hAnsi="宋体" w:cs="宋体"/>
          <w:color w:val="000000"/>
          <w:kern w:val="0"/>
          <w:szCs w:val="21"/>
        </w:rPr>
        <w:t>viciar</w:t>
      </w:r>
      <w:r>
        <w:rPr>
          <w:rFonts w:ascii="宋体" w:eastAsia="宋体" w:hAnsi="宋体" w:cs="宋体" w:hint="eastAsia"/>
          <w:color w:val="000000"/>
          <w:kern w:val="0"/>
          <w:szCs w:val="21"/>
        </w:rPr>
        <w:t>等重点词的用法</w:t>
      </w:r>
    </w:p>
    <w:p w14:paraId="074BCFB1"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026B7EEA" w14:textId="77777777" w:rsidR="00E40547"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14:paraId="70F080AA"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5584F9A9"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14:paraId="696ABB8F" w14:textId="77777777" w:rsidR="00E40547"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3EAA3DC2" w14:textId="77777777" w:rsidR="00E40547" w:rsidRDefault="00000000">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14:paraId="24100908" w14:textId="77777777" w:rsidR="00E40547" w:rsidRDefault="00E40547">
      <w:pPr>
        <w:widowControl/>
        <w:spacing w:beforeLines="50" w:before="156" w:afterLines="50" w:after="156"/>
        <w:ind w:firstLine="420"/>
        <w:jc w:val="left"/>
        <w:rPr>
          <w:rFonts w:ascii="宋体" w:eastAsia="宋体" w:hAnsi="宋体" w:cs="TimesNewRomanPSMT"/>
          <w:color w:val="000000"/>
          <w:kern w:val="0"/>
          <w:szCs w:val="21"/>
        </w:rPr>
      </w:pPr>
    </w:p>
    <w:p w14:paraId="16372B4F" w14:textId="77777777" w:rsidR="00E40547" w:rsidRDefault="00000000">
      <w:pPr>
        <w:widowControl/>
        <w:spacing w:beforeLines="50" w:before="156" w:afterLines="50" w:after="156"/>
        <w:ind w:firstLineChars="200" w:firstLine="482"/>
        <w:jc w:val="left"/>
      </w:pPr>
      <w:r>
        <w:rPr>
          <w:rFonts w:ascii="黑体" w:eastAsia="黑体" w:hAnsi="黑体" w:cs="Times New Roman" w:hint="eastAsia"/>
          <w:b/>
          <w:sz w:val="24"/>
          <w:szCs w:val="24"/>
        </w:rPr>
        <w:lastRenderedPageBreak/>
        <w:t xml:space="preserve">第四册第二单元 </w:t>
      </w:r>
    </w:p>
    <w:p w14:paraId="5D854067"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5C048CED"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14:paraId="359F5450"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3C725056"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简单过去时和过去未完成时的区别，重点词的用法</w:t>
      </w:r>
    </w:p>
    <w:p w14:paraId="0880D3D4"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514B24A9" w14:textId="77777777" w:rsidR="00E40547"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14:paraId="4ACA4D85"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4E0CD742"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14:paraId="5DAAE70D" w14:textId="77777777" w:rsidR="00E40547"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006EC308" w14:textId="77777777" w:rsidR="00E40547" w:rsidRDefault="00000000">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14:paraId="343CAD33" w14:textId="77777777" w:rsidR="00E40547" w:rsidRDefault="00E40547">
      <w:pPr>
        <w:widowControl/>
        <w:spacing w:beforeLines="50" w:before="156" w:afterLines="50" w:after="156"/>
        <w:ind w:firstLine="420"/>
        <w:jc w:val="left"/>
        <w:rPr>
          <w:rFonts w:ascii="宋体" w:eastAsia="宋体" w:hAnsi="宋体" w:cs="TimesNewRomanPSMT"/>
          <w:color w:val="000000"/>
          <w:kern w:val="0"/>
          <w:szCs w:val="21"/>
        </w:rPr>
      </w:pPr>
    </w:p>
    <w:p w14:paraId="16CD4636" w14:textId="77777777" w:rsidR="00E40547" w:rsidRDefault="00000000">
      <w:pPr>
        <w:widowControl/>
        <w:spacing w:beforeLines="50" w:before="156" w:afterLines="50" w:after="156"/>
        <w:ind w:firstLineChars="200" w:firstLine="482"/>
        <w:jc w:val="left"/>
      </w:pPr>
      <w:r>
        <w:rPr>
          <w:rFonts w:ascii="黑体" w:eastAsia="黑体" w:hAnsi="黑体" w:cs="Times New Roman" w:hint="eastAsia"/>
          <w:b/>
          <w:sz w:val="24"/>
          <w:szCs w:val="24"/>
        </w:rPr>
        <w:t xml:space="preserve">第四册第三单元 </w:t>
      </w:r>
    </w:p>
    <w:p w14:paraId="5C0B4BF0"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386D0EDE"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14:paraId="4AE0202E"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14:paraId="133F7422"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3个句型</w:t>
      </w:r>
      <w:r w:rsidRPr="002928A9">
        <w:rPr>
          <w:rFonts w:ascii="宋体" w:eastAsia="宋体" w:hAnsi="宋体" w:cs="宋体"/>
          <w:color w:val="000000"/>
          <w:kern w:val="0"/>
          <w:szCs w:val="21"/>
        </w:rPr>
        <w:t>sea...sea...,no solo...sino que...,no otra cosa sino/que</w:t>
      </w:r>
      <w:r>
        <w:rPr>
          <w:rFonts w:ascii="宋体" w:eastAsia="宋体" w:hAnsi="宋体" w:cs="宋体" w:hint="eastAsia"/>
          <w:color w:val="000000"/>
          <w:kern w:val="0"/>
          <w:szCs w:val="21"/>
        </w:rPr>
        <w:t>的用法</w:t>
      </w:r>
    </w:p>
    <w:p w14:paraId="0456F3A7"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14:paraId="16CE0318" w14:textId="77777777" w:rsidR="00E40547" w:rsidRDefault="0000000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14:paraId="785976BF"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14:paraId="1B2D8516" w14:textId="77777777" w:rsidR="00E40547"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14:paraId="3C574EAC" w14:textId="77777777" w:rsidR="00E40547"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7C71E05E" w14:textId="77777777" w:rsidR="00E40547" w:rsidRDefault="00000000">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14:paraId="37B965B8" w14:textId="77777777" w:rsidR="00E40547" w:rsidRDefault="00E40547">
      <w:pPr>
        <w:widowControl/>
        <w:spacing w:beforeLines="50" w:before="156" w:afterLines="50" w:after="156"/>
        <w:ind w:firstLine="420"/>
        <w:jc w:val="left"/>
        <w:rPr>
          <w:rFonts w:ascii="宋体" w:eastAsia="宋体" w:hAnsi="宋体" w:cs="TimesNewRomanPSMT"/>
          <w:color w:val="000000"/>
          <w:kern w:val="0"/>
          <w:szCs w:val="21"/>
        </w:rPr>
      </w:pPr>
    </w:p>
    <w:p w14:paraId="5E800927" w14:textId="77777777" w:rsidR="00E40547" w:rsidRDefault="00000000">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专业四级备考复习</w:t>
      </w:r>
    </w:p>
    <w:p w14:paraId="70EBF7AE" w14:textId="77777777" w:rsidR="00E40547" w:rsidRDefault="00E40547">
      <w:pPr>
        <w:widowControl/>
        <w:spacing w:beforeLines="50" w:before="156" w:afterLines="50" w:after="156"/>
        <w:ind w:firstLine="420"/>
        <w:jc w:val="left"/>
        <w:rPr>
          <w:rFonts w:ascii="宋体" w:eastAsia="宋体" w:hAnsi="宋体" w:cs="TimesNewRomanPSMT"/>
          <w:color w:val="000000"/>
          <w:kern w:val="0"/>
          <w:szCs w:val="21"/>
        </w:rPr>
      </w:pPr>
    </w:p>
    <w:p w14:paraId="2789B83C" w14:textId="77777777" w:rsidR="00E40547" w:rsidRDefault="00000000">
      <w:pPr>
        <w:widowControl/>
        <w:spacing w:beforeLines="50" w:before="156" w:afterLines="50" w:after="156"/>
        <w:ind w:firstLineChars="200" w:firstLine="562"/>
        <w:jc w:val="left"/>
      </w:pPr>
      <w:r>
        <w:rPr>
          <w:rFonts w:ascii="黑体" w:eastAsia="黑体" w:hAnsi="黑体" w:hint="eastAsia"/>
          <w:b/>
          <w:sz w:val="28"/>
          <w:szCs w:val="28"/>
        </w:rPr>
        <w:t>四、学时分配</w:t>
      </w:r>
    </w:p>
    <w:p w14:paraId="696DB088" w14:textId="77777777" w:rsidR="00E40547" w:rsidRDefault="00000000">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2499"/>
        <w:gridCol w:w="3280"/>
        <w:gridCol w:w="2517"/>
      </w:tblGrid>
      <w:tr w:rsidR="00E40547" w14:paraId="31F56033" w14:textId="77777777">
        <w:trPr>
          <w:trHeight w:val="340"/>
          <w:jc w:val="center"/>
        </w:trPr>
        <w:tc>
          <w:tcPr>
            <w:tcW w:w="2499" w:type="dxa"/>
            <w:vAlign w:val="center"/>
          </w:tcPr>
          <w:p w14:paraId="301A5056" w14:textId="77777777" w:rsidR="00E40547" w:rsidRDefault="00000000">
            <w:pPr>
              <w:widowControl/>
              <w:spacing w:beforeLines="50" w:before="156" w:afterLines="50" w:after="156"/>
              <w:jc w:val="center"/>
              <w:rPr>
                <w:rFonts w:ascii="宋体" w:eastAsia="宋体" w:hAnsi="宋体"/>
                <w:b/>
                <w:bCs/>
              </w:rPr>
            </w:pPr>
            <w:r>
              <w:rPr>
                <w:rFonts w:ascii="宋体" w:eastAsia="宋体" w:hAnsi="宋体" w:hint="eastAsia"/>
                <w:b/>
                <w:bCs/>
              </w:rPr>
              <w:lastRenderedPageBreak/>
              <w:t>章节</w:t>
            </w:r>
          </w:p>
        </w:tc>
        <w:tc>
          <w:tcPr>
            <w:tcW w:w="3280" w:type="dxa"/>
            <w:vAlign w:val="center"/>
          </w:tcPr>
          <w:p w14:paraId="7C88C18A" w14:textId="77777777" w:rsidR="00E40547" w:rsidRDefault="00000000">
            <w:pPr>
              <w:widowControl/>
              <w:spacing w:beforeLines="50" w:before="156" w:afterLines="50" w:after="156"/>
              <w:jc w:val="center"/>
              <w:rPr>
                <w:rFonts w:ascii="宋体" w:eastAsia="宋体" w:hAnsi="宋体"/>
                <w:b/>
                <w:bCs/>
              </w:rPr>
            </w:pPr>
            <w:r>
              <w:rPr>
                <w:rFonts w:ascii="宋体" w:eastAsia="宋体" w:hAnsi="宋体" w:hint="eastAsia"/>
                <w:b/>
                <w:bCs/>
              </w:rPr>
              <w:t>章节内容</w:t>
            </w:r>
          </w:p>
        </w:tc>
        <w:tc>
          <w:tcPr>
            <w:tcW w:w="2517" w:type="dxa"/>
            <w:vAlign w:val="center"/>
          </w:tcPr>
          <w:p w14:paraId="2575C438" w14:textId="77777777" w:rsidR="00E40547" w:rsidRDefault="00000000">
            <w:pPr>
              <w:widowControl/>
              <w:spacing w:beforeLines="50" w:before="156" w:afterLines="50" w:after="156"/>
              <w:jc w:val="center"/>
              <w:rPr>
                <w:rFonts w:ascii="宋体" w:eastAsia="宋体" w:hAnsi="宋体"/>
                <w:b/>
                <w:bCs/>
              </w:rPr>
            </w:pPr>
            <w:r>
              <w:rPr>
                <w:rFonts w:ascii="宋体" w:eastAsia="宋体" w:hAnsi="宋体" w:hint="eastAsia"/>
                <w:b/>
                <w:bCs/>
              </w:rPr>
              <w:t>学时分配</w:t>
            </w:r>
          </w:p>
        </w:tc>
      </w:tr>
      <w:tr w:rsidR="00E40547" w14:paraId="393D8783" w14:textId="77777777">
        <w:trPr>
          <w:trHeight w:val="340"/>
          <w:jc w:val="center"/>
        </w:trPr>
        <w:tc>
          <w:tcPr>
            <w:tcW w:w="2499" w:type="dxa"/>
            <w:vAlign w:val="center"/>
          </w:tcPr>
          <w:p w14:paraId="2D7865C9" w14:textId="77777777" w:rsidR="00E40547" w:rsidRDefault="00000000">
            <w:pPr>
              <w:widowControl/>
              <w:spacing w:beforeLines="50" w:before="156" w:afterLines="50" w:after="156"/>
              <w:jc w:val="center"/>
              <w:rPr>
                <w:rFonts w:ascii="宋体" w:eastAsia="宋体" w:hAnsi="宋体"/>
              </w:rPr>
            </w:pPr>
            <w:bookmarkStart w:id="0" w:name="_Hlk123158374"/>
            <w:r>
              <w:rPr>
                <w:rFonts w:ascii="宋体" w:eastAsia="宋体" w:hAnsi="宋体" w:hint="eastAsia"/>
              </w:rPr>
              <w:t>第三册第八单元</w:t>
            </w:r>
          </w:p>
        </w:tc>
        <w:tc>
          <w:tcPr>
            <w:tcW w:w="3280" w:type="dxa"/>
            <w:vAlign w:val="center"/>
          </w:tcPr>
          <w:p w14:paraId="7EE5A103"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陈述观点</w:t>
            </w:r>
          </w:p>
        </w:tc>
        <w:tc>
          <w:tcPr>
            <w:tcW w:w="2517" w:type="dxa"/>
            <w:vAlign w:val="center"/>
          </w:tcPr>
          <w:p w14:paraId="4A5EFDDB"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E40547" w14:paraId="7DFECC80" w14:textId="77777777">
        <w:trPr>
          <w:trHeight w:val="340"/>
          <w:jc w:val="center"/>
        </w:trPr>
        <w:tc>
          <w:tcPr>
            <w:tcW w:w="2499" w:type="dxa"/>
            <w:vAlign w:val="center"/>
          </w:tcPr>
          <w:p w14:paraId="088474F9"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第三册第九单元</w:t>
            </w:r>
          </w:p>
        </w:tc>
        <w:tc>
          <w:tcPr>
            <w:tcW w:w="3280" w:type="dxa"/>
            <w:vAlign w:val="center"/>
          </w:tcPr>
          <w:p w14:paraId="5C8839C4"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回答询问；陈述观点</w:t>
            </w:r>
          </w:p>
        </w:tc>
        <w:tc>
          <w:tcPr>
            <w:tcW w:w="2517" w:type="dxa"/>
            <w:vAlign w:val="center"/>
          </w:tcPr>
          <w:p w14:paraId="711CEEB7"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E40547" w14:paraId="67997D96" w14:textId="77777777">
        <w:trPr>
          <w:trHeight w:val="340"/>
          <w:jc w:val="center"/>
        </w:trPr>
        <w:tc>
          <w:tcPr>
            <w:tcW w:w="2499" w:type="dxa"/>
            <w:vAlign w:val="center"/>
          </w:tcPr>
          <w:p w14:paraId="32F84B9A"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第三册第十单元</w:t>
            </w:r>
          </w:p>
        </w:tc>
        <w:tc>
          <w:tcPr>
            <w:tcW w:w="3280" w:type="dxa"/>
            <w:vAlign w:val="center"/>
          </w:tcPr>
          <w:p w14:paraId="7A792B95"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讲述历史</w:t>
            </w:r>
          </w:p>
        </w:tc>
        <w:tc>
          <w:tcPr>
            <w:tcW w:w="2517" w:type="dxa"/>
            <w:vAlign w:val="center"/>
          </w:tcPr>
          <w:p w14:paraId="1589EEC3"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E40547" w14:paraId="626E6424" w14:textId="77777777">
        <w:trPr>
          <w:trHeight w:val="340"/>
          <w:jc w:val="center"/>
        </w:trPr>
        <w:tc>
          <w:tcPr>
            <w:tcW w:w="2499" w:type="dxa"/>
            <w:vAlign w:val="center"/>
          </w:tcPr>
          <w:p w14:paraId="0673E007"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第三册第十一单元</w:t>
            </w:r>
          </w:p>
        </w:tc>
        <w:tc>
          <w:tcPr>
            <w:tcW w:w="3280" w:type="dxa"/>
            <w:vAlign w:val="center"/>
          </w:tcPr>
          <w:p w14:paraId="26661BAD"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表示猜测或揣度</w:t>
            </w:r>
          </w:p>
        </w:tc>
        <w:tc>
          <w:tcPr>
            <w:tcW w:w="2517" w:type="dxa"/>
            <w:vAlign w:val="center"/>
          </w:tcPr>
          <w:p w14:paraId="364078FD"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E40547" w14:paraId="21B5AFC7" w14:textId="77777777">
        <w:trPr>
          <w:trHeight w:val="340"/>
          <w:jc w:val="center"/>
        </w:trPr>
        <w:tc>
          <w:tcPr>
            <w:tcW w:w="2499" w:type="dxa"/>
            <w:vAlign w:val="center"/>
          </w:tcPr>
          <w:p w14:paraId="400497F0"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第三册第十二单元</w:t>
            </w:r>
          </w:p>
        </w:tc>
        <w:tc>
          <w:tcPr>
            <w:tcW w:w="3280" w:type="dxa"/>
            <w:vAlign w:val="center"/>
          </w:tcPr>
          <w:p w14:paraId="0B45AA62"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讲述历史；揣度已经发生的事情</w:t>
            </w:r>
          </w:p>
        </w:tc>
        <w:tc>
          <w:tcPr>
            <w:tcW w:w="2517" w:type="dxa"/>
            <w:vAlign w:val="center"/>
          </w:tcPr>
          <w:p w14:paraId="0AA61D10"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E40547" w14:paraId="41410188" w14:textId="77777777">
        <w:trPr>
          <w:trHeight w:val="340"/>
          <w:jc w:val="center"/>
        </w:trPr>
        <w:tc>
          <w:tcPr>
            <w:tcW w:w="2499" w:type="dxa"/>
            <w:vAlign w:val="center"/>
          </w:tcPr>
          <w:p w14:paraId="52252B46"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第三册第十三单元</w:t>
            </w:r>
          </w:p>
        </w:tc>
        <w:tc>
          <w:tcPr>
            <w:tcW w:w="3280" w:type="dxa"/>
            <w:vAlign w:val="center"/>
          </w:tcPr>
          <w:p w14:paraId="76FA0F4B"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叙述与评论（I）</w:t>
            </w:r>
          </w:p>
        </w:tc>
        <w:tc>
          <w:tcPr>
            <w:tcW w:w="2517" w:type="dxa"/>
            <w:vAlign w:val="center"/>
          </w:tcPr>
          <w:p w14:paraId="72299B8A"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E40547" w14:paraId="6891E884" w14:textId="77777777">
        <w:trPr>
          <w:trHeight w:val="340"/>
          <w:jc w:val="center"/>
        </w:trPr>
        <w:tc>
          <w:tcPr>
            <w:tcW w:w="2499" w:type="dxa"/>
            <w:vAlign w:val="center"/>
          </w:tcPr>
          <w:p w14:paraId="75E496BE"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第三册第十四单元</w:t>
            </w:r>
          </w:p>
        </w:tc>
        <w:tc>
          <w:tcPr>
            <w:tcW w:w="3280" w:type="dxa"/>
            <w:vAlign w:val="center"/>
          </w:tcPr>
          <w:p w14:paraId="5D77FD25"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叙述与评论（II）</w:t>
            </w:r>
          </w:p>
        </w:tc>
        <w:tc>
          <w:tcPr>
            <w:tcW w:w="2517" w:type="dxa"/>
            <w:vAlign w:val="center"/>
          </w:tcPr>
          <w:p w14:paraId="5F3753AC"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E40547" w14:paraId="7ABF1EEC" w14:textId="77777777">
        <w:trPr>
          <w:trHeight w:val="340"/>
          <w:jc w:val="center"/>
        </w:trPr>
        <w:tc>
          <w:tcPr>
            <w:tcW w:w="2499" w:type="dxa"/>
            <w:vAlign w:val="center"/>
          </w:tcPr>
          <w:p w14:paraId="4091F388"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第三册第十五单元</w:t>
            </w:r>
          </w:p>
        </w:tc>
        <w:tc>
          <w:tcPr>
            <w:tcW w:w="3280" w:type="dxa"/>
            <w:vAlign w:val="center"/>
          </w:tcPr>
          <w:p w14:paraId="3A38919B"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叙述与评论（III）</w:t>
            </w:r>
          </w:p>
        </w:tc>
        <w:tc>
          <w:tcPr>
            <w:tcW w:w="2517" w:type="dxa"/>
            <w:vAlign w:val="center"/>
          </w:tcPr>
          <w:p w14:paraId="2736C20C"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E40547" w14:paraId="21CA39F5" w14:textId="77777777">
        <w:trPr>
          <w:trHeight w:val="340"/>
          <w:jc w:val="center"/>
        </w:trPr>
        <w:tc>
          <w:tcPr>
            <w:tcW w:w="2499" w:type="dxa"/>
            <w:vAlign w:val="center"/>
          </w:tcPr>
          <w:p w14:paraId="11123867"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第三册第十六单元</w:t>
            </w:r>
          </w:p>
        </w:tc>
        <w:tc>
          <w:tcPr>
            <w:tcW w:w="3280" w:type="dxa"/>
            <w:vAlign w:val="center"/>
          </w:tcPr>
          <w:p w14:paraId="030A73DB"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叙述与评论（IV)</w:t>
            </w:r>
          </w:p>
        </w:tc>
        <w:tc>
          <w:tcPr>
            <w:tcW w:w="2517" w:type="dxa"/>
            <w:vAlign w:val="center"/>
          </w:tcPr>
          <w:p w14:paraId="430B4105"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E40547" w14:paraId="1391B858" w14:textId="77777777">
        <w:trPr>
          <w:trHeight w:val="340"/>
          <w:jc w:val="center"/>
        </w:trPr>
        <w:tc>
          <w:tcPr>
            <w:tcW w:w="2499" w:type="dxa"/>
            <w:vAlign w:val="center"/>
          </w:tcPr>
          <w:p w14:paraId="661E2E04"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第四册第一单元</w:t>
            </w:r>
          </w:p>
        </w:tc>
        <w:tc>
          <w:tcPr>
            <w:tcW w:w="3280" w:type="dxa"/>
            <w:vAlign w:val="center"/>
          </w:tcPr>
          <w:p w14:paraId="2ED82A45"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阅读改编的名篇（I）</w:t>
            </w:r>
          </w:p>
        </w:tc>
        <w:tc>
          <w:tcPr>
            <w:tcW w:w="2517" w:type="dxa"/>
            <w:vAlign w:val="center"/>
          </w:tcPr>
          <w:p w14:paraId="35DA523D"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10</w:t>
            </w:r>
          </w:p>
        </w:tc>
      </w:tr>
      <w:tr w:rsidR="00E40547" w14:paraId="5880C294" w14:textId="77777777">
        <w:trPr>
          <w:trHeight w:val="340"/>
          <w:jc w:val="center"/>
        </w:trPr>
        <w:tc>
          <w:tcPr>
            <w:tcW w:w="2499" w:type="dxa"/>
            <w:vAlign w:val="center"/>
          </w:tcPr>
          <w:p w14:paraId="5859B4B3"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第四册第二单元</w:t>
            </w:r>
          </w:p>
        </w:tc>
        <w:tc>
          <w:tcPr>
            <w:tcW w:w="3280" w:type="dxa"/>
            <w:vAlign w:val="center"/>
          </w:tcPr>
          <w:p w14:paraId="047621BB"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阅读改编的名篇（II）</w:t>
            </w:r>
          </w:p>
        </w:tc>
        <w:tc>
          <w:tcPr>
            <w:tcW w:w="2517" w:type="dxa"/>
            <w:vAlign w:val="center"/>
          </w:tcPr>
          <w:p w14:paraId="42F8A939"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10</w:t>
            </w:r>
          </w:p>
        </w:tc>
      </w:tr>
      <w:tr w:rsidR="00E40547" w14:paraId="61A1F0C0" w14:textId="77777777">
        <w:trPr>
          <w:trHeight w:val="340"/>
          <w:jc w:val="center"/>
        </w:trPr>
        <w:tc>
          <w:tcPr>
            <w:tcW w:w="2499" w:type="dxa"/>
            <w:vAlign w:val="center"/>
          </w:tcPr>
          <w:p w14:paraId="5EB57D8F"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第四册第三单元</w:t>
            </w:r>
          </w:p>
        </w:tc>
        <w:tc>
          <w:tcPr>
            <w:tcW w:w="3280" w:type="dxa"/>
            <w:vAlign w:val="center"/>
          </w:tcPr>
          <w:p w14:paraId="739EAFF6"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阅读改编的名篇（III）</w:t>
            </w:r>
          </w:p>
        </w:tc>
        <w:tc>
          <w:tcPr>
            <w:tcW w:w="2517" w:type="dxa"/>
            <w:vAlign w:val="center"/>
          </w:tcPr>
          <w:p w14:paraId="29D1687B"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10</w:t>
            </w:r>
          </w:p>
        </w:tc>
      </w:tr>
      <w:tr w:rsidR="00E40547" w14:paraId="4B4D683E" w14:textId="77777777">
        <w:trPr>
          <w:trHeight w:val="340"/>
          <w:jc w:val="center"/>
        </w:trPr>
        <w:tc>
          <w:tcPr>
            <w:tcW w:w="5779" w:type="dxa"/>
            <w:gridSpan w:val="2"/>
            <w:vAlign w:val="center"/>
          </w:tcPr>
          <w:p w14:paraId="1C9DED30"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西班牙语专四备考复习</w:t>
            </w:r>
          </w:p>
        </w:tc>
        <w:tc>
          <w:tcPr>
            <w:tcW w:w="2517" w:type="dxa"/>
            <w:vAlign w:val="center"/>
          </w:tcPr>
          <w:p w14:paraId="71A11271"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60</w:t>
            </w:r>
          </w:p>
        </w:tc>
      </w:tr>
    </w:tbl>
    <w:bookmarkEnd w:id="0"/>
    <w:p w14:paraId="73A501A4" w14:textId="77777777" w:rsidR="00E40547" w:rsidRDefault="00000000">
      <w:pPr>
        <w:widowControl/>
        <w:spacing w:beforeLines="50" w:before="156" w:afterLines="50" w:after="156"/>
        <w:ind w:firstLineChars="200" w:firstLine="562"/>
        <w:jc w:val="left"/>
      </w:pPr>
      <w:r>
        <w:rPr>
          <w:rFonts w:ascii="黑体" w:eastAsia="黑体" w:hAnsi="黑体" w:hint="eastAsia"/>
          <w:b/>
          <w:sz w:val="28"/>
          <w:szCs w:val="28"/>
        </w:rPr>
        <w:t>五、教学进度</w:t>
      </w:r>
    </w:p>
    <w:p w14:paraId="1C3CD8BB"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ab"/>
        <w:tblW w:w="0" w:type="auto"/>
        <w:jc w:val="center"/>
        <w:tblLook w:val="04A0" w:firstRow="1" w:lastRow="0" w:firstColumn="1" w:lastColumn="0" w:noHBand="0" w:noVBand="1"/>
      </w:tblPr>
      <w:tblGrid>
        <w:gridCol w:w="809"/>
        <w:gridCol w:w="870"/>
        <w:gridCol w:w="1700"/>
        <w:gridCol w:w="2050"/>
        <w:gridCol w:w="760"/>
        <w:gridCol w:w="1450"/>
        <w:gridCol w:w="657"/>
      </w:tblGrid>
      <w:tr w:rsidR="00E40547" w14:paraId="12B7E6B1" w14:textId="77777777">
        <w:trPr>
          <w:trHeight w:val="816"/>
          <w:jc w:val="center"/>
        </w:trPr>
        <w:tc>
          <w:tcPr>
            <w:tcW w:w="809" w:type="dxa"/>
            <w:vAlign w:val="center"/>
          </w:tcPr>
          <w:p w14:paraId="655343FD" w14:textId="77777777" w:rsidR="00E4054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870" w:type="dxa"/>
            <w:vAlign w:val="center"/>
          </w:tcPr>
          <w:p w14:paraId="46643ABE" w14:textId="77777777" w:rsidR="00E4054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700" w:type="dxa"/>
            <w:vAlign w:val="center"/>
          </w:tcPr>
          <w:p w14:paraId="0E2E7234" w14:textId="77777777" w:rsidR="00E4054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2050" w:type="dxa"/>
            <w:vAlign w:val="center"/>
          </w:tcPr>
          <w:p w14:paraId="26DFECF0" w14:textId="77777777" w:rsidR="00E4054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760" w:type="dxa"/>
            <w:vAlign w:val="center"/>
          </w:tcPr>
          <w:p w14:paraId="779187EE" w14:textId="77777777" w:rsidR="00E4054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450" w:type="dxa"/>
            <w:vAlign w:val="center"/>
          </w:tcPr>
          <w:p w14:paraId="2518A003" w14:textId="77777777" w:rsidR="00E4054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657" w:type="dxa"/>
            <w:vAlign w:val="center"/>
          </w:tcPr>
          <w:p w14:paraId="3CBF51F5" w14:textId="77777777" w:rsidR="00E40547"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E40547" w14:paraId="71E649D0" w14:textId="77777777">
        <w:trPr>
          <w:trHeight w:val="340"/>
          <w:jc w:val="center"/>
        </w:trPr>
        <w:tc>
          <w:tcPr>
            <w:tcW w:w="809" w:type="dxa"/>
            <w:vAlign w:val="center"/>
          </w:tcPr>
          <w:p w14:paraId="3419E11A"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70" w:type="dxa"/>
            <w:vAlign w:val="center"/>
          </w:tcPr>
          <w:p w14:paraId="5FDD8340" w14:textId="77777777" w:rsidR="00E40547" w:rsidRDefault="00E40547">
            <w:pPr>
              <w:widowControl/>
              <w:spacing w:beforeLines="50" w:before="156" w:afterLines="50" w:after="156"/>
              <w:jc w:val="center"/>
              <w:rPr>
                <w:rFonts w:ascii="宋体" w:eastAsia="宋体" w:hAnsi="宋体"/>
                <w:szCs w:val="21"/>
              </w:rPr>
            </w:pPr>
          </w:p>
        </w:tc>
        <w:tc>
          <w:tcPr>
            <w:tcW w:w="1700" w:type="dxa"/>
            <w:vAlign w:val="center"/>
          </w:tcPr>
          <w:p w14:paraId="5001222A"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第三册第八单元</w:t>
            </w:r>
          </w:p>
        </w:tc>
        <w:tc>
          <w:tcPr>
            <w:tcW w:w="2050" w:type="dxa"/>
            <w:vAlign w:val="center"/>
          </w:tcPr>
          <w:p w14:paraId="56887F05" w14:textId="77777777" w:rsidR="00E40547" w:rsidRDefault="00000000">
            <w:pPr>
              <w:widowControl/>
              <w:spacing w:beforeLines="50" w:before="156" w:afterLines="50" w:after="156"/>
              <w:jc w:val="center"/>
              <w:rPr>
                <w:rFonts w:ascii="宋体" w:eastAsia="宋体" w:hAnsi="宋体"/>
                <w:shd w:val="pct10" w:color="auto" w:fill="FFFFFF"/>
              </w:rPr>
            </w:pPr>
            <w:r>
              <w:rPr>
                <w:rFonts w:ascii="宋体" w:eastAsia="宋体" w:hAnsi="宋体" w:hint="eastAsia"/>
              </w:rPr>
              <w:t>陈述观点</w:t>
            </w:r>
          </w:p>
        </w:tc>
        <w:tc>
          <w:tcPr>
            <w:tcW w:w="760" w:type="dxa"/>
            <w:vAlign w:val="center"/>
          </w:tcPr>
          <w:p w14:paraId="4D7DD3E2"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450" w:type="dxa"/>
            <w:vAlign w:val="center"/>
          </w:tcPr>
          <w:p w14:paraId="6F36629C"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657" w:type="dxa"/>
            <w:vAlign w:val="center"/>
          </w:tcPr>
          <w:p w14:paraId="1471EEE3" w14:textId="77777777" w:rsidR="00E40547" w:rsidRDefault="00E40547">
            <w:pPr>
              <w:widowControl/>
              <w:spacing w:beforeLines="50" w:before="156" w:afterLines="50" w:after="156"/>
              <w:jc w:val="center"/>
              <w:rPr>
                <w:rFonts w:ascii="宋体" w:eastAsia="宋体" w:hAnsi="宋体"/>
                <w:szCs w:val="21"/>
              </w:rPr>
            </w:pPr>
          </w:p>
        </w:tc>
      </w:tr>
      <w:tr w:rsidR="00E40547" w14:paraId="58C5FCC6" w14:textId="77777777">
        <w:trPr>
          <w:trHeight w:val="340"/>
          <w:jc w:val="center"/>
        </w:trPr>
        <w:tc>
          <w:tcPr>
            <w:tcW w:w="809" w:type="dxa"/>
            <w:vAlign w:val="center"/>
          </w:tcPr>
          <w:p w14:paraId="2AAA981D"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70" w:type="dxa"/>
            <w:vAlign w:val="center"/>
          </w:tcPr>
          <w:p w14:paraId="6D9A6B92" w14:textId="77777777" w:rsidR="00E40547" w:rsidRDefault="00E40547">
            <w:pPr>
              <w:widowControl/>
              <w:spacing w:beforeLines="50" w:before="156" w:afterLines="50" w:after="156"/>
              <w:jc w:val="center"/>
              <w:rPr>
                <w:rFonts w:ascii="宋体" w:eastAsia="宋体" w:hAnsi="宋体"/>
                <w:szCs w:val="21"/>
              </w:rPr>
            </w:pPr>
          </w:p>
        </w:tc>
        <w:tc>
          <w:tcPr>
            <w:tcW w:w="1700" w:type="dxa"/>
            <w:vAlign w:val="center"/>
          </w:tcPr>
          <w:p w14:paraId="581DB47A"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第三册第九单元</w:t>
            </w:r>
          </w:p>
        </w:tc>
        <w:tc>
          <w:tcPr>
            <w:tcW w:w="2050" w:type="dxa"/>
            <w:vAlign w:val="center"/>
          </w:tcPr>
          <w:p w14:paraId="06A190A7" w14:textId="77777777" w:rsidR="00E40547" w:rsidRDefault="00000000">
            <w:pPr>
              <w:widowControl/>
              <w:spacing w:beforeLines="50" w:before="156" w:afterLines="50" w:after="156"/>
              <w:jc w:val="center"/>
              <w:rPr>
                <w:rFonts w:ascii="宋体" w:eastAsia="宋体" w:hAnsi="宋体"/>
                <w:shd w:val="pct10" w:color="auto" w:fill="FFFFFF"/>
              </w:rPr>
            </w:pPr>
            <w:r>
              <w:rPr>
                <w:rFonts w:ascii="宋体" w:eastAsia="宋体" w:hAnsi="宋体" w:hint="eastAsia"/>
              </w:rPr>
              <w:t>回答询问；陈述观点</w:t>
            </w:r>
          </w:p>
        </w:tc>
        <w:tc>
          <w:tcPr>
            <w:tcW w:w="760" w:type="dxa"/>
            <w:vAlign w:val="center"/>
          </w:tcPr>
          <w:p w14:paraId="7F371275"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450" w:type="dxa"/>
            <w:vAlign w:val="center"/>
          </w:tcPr>
          <w:p w14:paraId="7ECC10C1"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657" w:type="dxa"/>
            <w:vAlign w:val="center"/>
          </w:tcPr>
          <w:p w14:paraId="75ABBEDC" w14:textId="77777777" w:rsidR="00E40547" w:rsidRDefault="00E40547">
            <w:pPr>
              <w:widowControl/>
              <w:spacing w:beforeLines="50" w:before="156" w:afterLines="50" w:after="156"/>
              <w:jc w:val="center"/>
              <w:rPr>
                <w:rFonts w:ascii="宋体" w:eastAsia="宋体" w:hAnsi="宋体"/>
                <w:szCs w:val="21"/>
              </w:rPr>
            </w:pPr>
          </w:p>
        </w:tc>
      </w:tr>
      <w:tr w:rsidR="00E40547" w14:paraId="1EA21B1D" w14:textId="77777777">
        <w:trPr>
          <w:trHeight w:val="340"/>
          <w:jc w:val="center"/>
        </w:trPr>
        <w:tc>
          <w:tcPr>
            <w:tcW w:w="809" w:type="dxa"/>
            <w:vAlign w:val="center"/>
          </w:tcPr>
          <w:p w14:paraId="3E7F25B3"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3</w:t>
            </w:r>
          </w:p>
        </w:tc>
        <w:tc>
          <w:tcPr>
            <w:tcW w:w="870" w:type="dxa"/>
            <w:vAlign w:val="center"/>
          </w:tcPr>
          <w:p w14:paraId="2ED621D7" w14:textId="77777777" w:rsidR="00E40547" w:rsidRDefault="00E40547">
            <w:pPr>
              <w:widowControl/>
              <w:spacing w:beforeLines="50" w:before="156" w:afterLines="50" w:after="156"/>
              <w:jc w:val="center"/>
              <w:rPr>
                <w:rFonts w:ascii="宋体" w:eastAsia="宋体" w:hAnsi="宋体"/>
                <w:szCs w:val="21"/>
              </w:rPr>
            </w:pPr>
          </w:p>
        </w:tc>
        <w:tc>
          <w:tcPr>
            <w:tcW w:w="1700" w:type="dxa"/>
            <w:vAlign w:val="center"/>
          </w:tcPr>
          <w:p w14:paraId="67DCF877"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第三册第十单元</w:t>
            </w:r>
          </w:p>
        </w:tc>
        <w:tc>
          <w:tcPr>
            <w:tcW w:w="2050" w:type="dxa"/>
            <w:vAlign w:val="center"/>
          </w:tcPr>
          <w:p w14:paraId="2334D263" w14:textId="77777777" w:rsidR="00E40547" w:rsidRDefault="00000000">
            <w:pPr>
              <w:widowControl/>
              <w:spacing w:beforeLines="50" w:before="156" w:afterLines="50" w:after="156"/>
              <w:jc w:val="center"/>
              <w:rPr>
                <w:rFonts w:ascii="宋体" w:eastAsia="宋体" w:hAnsi="宋体"/>
                <w:shd w:val="pct10" w:color="auto" w:fill="FFFFFF"/>
              </w:rPr>
            </w:pPr>
            <w:r>
              <w:rPr>
                <w:rFonts w:ascii="宋体" w:eastAsia="宋体" w:hAnsi="宋体" w:hint="eastAsia"/>
              </w:rPr>
              <w:t>讲述历史</w:t>
            </w:r>
          </w:p>
        </w:tc>
        <w:tc>
          <w:tcPr>
            <w:tcW w:w="760" w:type="dxa"/>
            <w:vAlign w:val="center"/>
          </w:tcPr>
          <w:p w14:paraId="3C77DBAF"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450" w:type="dxa"/>
            <w:vAlign w:val="center"/>
          </w:tcPr>
          <w:p w14:paraId="5D33997F"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657" w:type="dxa"/>
            <w:vAlign w:val="center"/>
          </w:tcPr>
          <w:p w14:paraId="1F947D92" w14:textId="77777777" w:rsidR="00E40547" w:rsidRDefault="00E40547">
            <w:pPr>
              <w:widowControl/>
              <w:spacing w:beforeLines="50" w:before="156" w:afterLines="50" w:after="156"/>
              <w:jc w:val="center"/>
              <w:rPr>
                <w:rFonts w:ascii="宋体" w:eastAsia="宋体" w:hAnsi="宋体"/>
                <w:szCs w:val="21"/>
              </w:rPr>
            </w:pPr>
          </w:p>
        </w:tc>
      </w:tr>
      <w:tr w:rsidR="00E40547" w14:paraId="160D2696" w14:textId="77777777">
        <w:trPr>
          <w:trHeight w:val="340"/>
          <w:jc w:val="center"/>
        </w:trPr>
        <w:tc>
          <w:tcPr>
            <w:tcW w:w="809" w:type="dxa"/>
            <w:vAlign w:val="center"/>
          </w:tcPr>
          <w:p w14:paraId="4BF6EF8A"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70" w:type="dxa"/>
            <w:vAlign w:val="center"/>
          </w:tcPr>
          <w:p w14:paraId="5B507053" w14:textId="77777777" w:rsidR="00E40547" w:rsidRDefault="00E40547">
            <w:pPr>
              <w:widowControl/>
              <w:spacing w:beforeLines="50" w:before="156" w:afterLines="50" w:after="156"/>
              <w:jc w:val="center"/>
              <w:rPr>
                <w:rFonts w:ascii="宋体" w:eastAsia="宋体" w:hAnsi="宋体"/>
                <w:szCs w:val="21"/>
              </w:rPr>
            </w:pPr>
          </w:p>
        </w:tc>
        <w:tc>
          <w:tcPr>
            <w:tcW w:w="1700" w:type="dxa"/>
            <w:vAlign w:val="center"/>
          </w:tcPr>
          <w:p w14:paraId="37F20F46"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第三册第十一单元</w:t>
            </w:r>
          </w:p>
        </w:tc>
        <w:tc>
          <w:tcPr>
            <w:tcW w:w="2050" w:type="dxa"/>
            <w:vAlign w:val="center"/>
          </w:tcPr>
          <w:p w14:paraId="5C40B237" w14:textId="77777777" w:rsidR="00E40547" w:rsidRDefault="00000000">
            <w:pPr>
              <w:widowControl/>
              <w:spacing w:beforeLines="50" w:before="156" w:afterLines="50" w:after="156"/>
              <w:jc w:val="center"/>
              <w:rPr>
                <w:rFonts w:ascii="宋体" w:eastAsia="宋体" w:hAnsi="宋体"/>
                <w:shd w:val="pct10" w:color="auto" w:fill="FFFFFF"/>
              </w:rPr>
            </w:pPr>
            <w:r>
              <w:rPr>
                <w:rFonts w:ascii="宋体" w:eastAsia="宋体" w:hAnsi="宋体" w:hint="eastAsia"/>
              </w:rPr>
              <w:t>表示猜测或揣度</w:t>
            </w:r>
          </w:p>
        </w:tc>
        <w:tc>
          <w:tcPr>
            <w:tcW w:w="760" w:type="dxa"/>
            <w:vAlign w:val="center"/>
          </w:tcPr>
          <w:p w14:paraId="3901D441"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450" w:type="dxa"/>
            <w:vAlign w:val="center"/>
          </w:tcPr>
          <w:p w14:paraId="16388726"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657" w:type="dxa"/>
            <w:vAlign w:val="center"/>
          </w:tcPr>
          <w:p w14:paraId="11A585DD" w14:textId="77777777" w:rsidR="00E40547" w:rsidRDefault="00E40547">
            <w:pPr>
              <w:widowControl/>
              <w:spacing w:beforeLines="50" w:before="156" w:afterLines="50" w:after="156"/>
              <w:jc w:val="center"/>
              <w:rPr>
                <w:rFonts w:ascii="宋体" w:eastAsia="宋体" w:hAnsi="宋体"/>
                <w:szCs w:val="21"/>
              </w:rPr>
            </w:pPr>
          </w:p>
        </w:tc>
      </w:tr>
      <w:tr w:rsidR="00E40547" w14:paraId="758D50F8" w14:textId="77777777">
        <w:trPr>
          <w:trHeight w:val="340"/>
          <w:jc w:val="center"/>
        </w:trPr>
        <w:tc>
          <w:tcPr>
            <w:tcW w:w="809" w:type="dxa"/>
            <w:vAlign w:val="center"/>
          </w:tcPr>
          <w:p w14:paraId="118DFDEB"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70" w:type="dxa"/>
            <w:vAlign w:val="center"/>
          </w:tcPr>
          <w:p w14:paraId="0F52E768" w14:textId="77777777" w:rsidR="00E40547" w:rsidRDefault="00E40547">
            <w:pPr>
              <w:widowControl/>
              <w:spacing w:beforeLines="50" w:before="156" w:afterLines="50" w:after="156"/>
              <w:jc w:val="center"/>
              <w:rPr>
                <w:rFonts w:ascii="宋体" w:eastAsia="宋体" w:hAnsi="宋体"/>
                <w:szCs w:val="21"/>
              </w:rPr>
            </w:pPr>
          </w:p>
        </w:tc>
        <w:tc>
          <w:tcPr>
            <w:tcW w:w="1700" w:type="dxa"/>
            <w:vAlign w:val="center"/>
          </w:tcPr>
          <w:p w14:paraId="7A843BBF"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第三册第十二单元</w:t>
            </w:r>
          </w:p>
        </w:tc>
        <w:tc>
          <w:tcPr>
            <w:tcW w:w="2050" w:type="dxa"/>
            <w:vAlign w:val="center"/>
          </w:tcPr>
          <w:p w14:paraId="3DF50CB7" w14:textId="77777777" w:rsidR="00E40547" w:rsidRDefault="00000000">
            <w:pPr>
              <w:widowControl/>
              <w:spacing w:beforeLines="50" w:before="156" w:afterLines="50" w:after="156"/>
              <w:jc w:val="center"/>
              <w:rPr>
                <w:rFonts w:ascii="宋体" w:eastAsia="宋体" w:hAnsi="宋体"/>
                <w:shd w:val="pct10" w:color="auto" w:fill="FFFFFF"/>
              </w:rPr>
            </w:pPr>
            <w:r>
              <w:rPr>
                <w:rFonts w:ascii="宋体" w:eastAsia="宋体" w:hAnsi="宋体" w:hint="eastAsia"/>
              </w:rPr>
              <w:t>讲述历史；揣度已经发生的事情</w:t>
            </w:r>
          </w:p>
        </w:tc>
        <w:tc>
          <w:tcPr>
            <w:tcW w:w="760" w:type="dxa"/>
            <w:vAlign w:val="center"/>
          </w:tcPr>
          <w:p w14:paraId="7CF5ABE8"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450" w:type="dxa"/>
            <w:vAlign w:val="center"/>
          </w:tcPr>
          <w:p w14:paraId="77D0E4E7"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657" w:type="dxa"/>
            <w:vAlign w:val="center"/>
          </w:tcPr>
          <w:p w14:paraId="23EA7B6A" w14:textId="77777777" w:rsidR="00E40547" w:rsidRDefault="00E40547">
            <w:pPr>
              <w:widowControl/>
              <w:spacing w:beforeLines="50" w:before="156" w:afterLines="50" w:after="156"/>
              <w:jc w:val="center"/>
              <w:rPr>
                <w:rFonts w:ascii="宋体" w:eastAsia="宋体" w:hAnsi="宋体"/>
                <w:szCs w:val="21"/>
              </w:rPr>
            </w:pPr>
          </w:p>
        </w:tc>
      </w:tr>
      <w:tr w:rsidR="00E40547" w14:paraId="3DECE6DF" w14:textId="77777777">
        <w:trPr>
          <w:trHeight w:val="340"/>
          <w:jc w:val="center"/>
        </w:trPr>
        <w:tc>
          <w:tcPr>
            <w:tcW w:w="809" w:type="dxa"/>
            <w:vAlign w:val="center"/>
          </w:tcPr>
          <w:p w14:paraId="49683487"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70" w:type="dxa"/>
            <w:vAlign w:val="center"/>
          </w:tcPr>
          <w:p w14:paraId="3DB3F164" w14:textId="77777777" w:rsidR="00E40547" w:rsidRDefault="00E40547">
            <w:pPr>
              <w:widowControl/>
              <w:spacing w:beforeLines="50" w:before="156" w:afterLines="50" w:after="156"/>
              <w:jc w:val="center"/>
              <w:rPr>
                <w:rFonts w:ascii="宋体" w:eastAsia="宋体" w:hAnsi="宋体"/>
                <w:szCs w:val="21"/>
              </w:rPr>
            </w:pPr>
          </w:p>
        </w:tc>
        <w:tc>
          <w:tcPr>
            <w:tcW w:w="1700" w:type="dxa"/>
            <w:vAlign w:val="center"/>
          </w:tcPr>
          <w:p w14:paraId="3B4054B5"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第三册第十三单元</w:t>
            </w:r>
          </w:p>
        </w:tc>
        <w:tc>
          <w:tcPr>
            <w:tcW w:w="2050" w:type="dxa"/>
            <w:vAlign w:val="center"/>
          </w:tcPr>
          <w:p w14:paraId="2DFE7341" w14:textId="77777777" w:rsidR="00E40547" w:rsidRDefault="00000000">
            <w:pPr>
              <w:widowControl/>
              <w:spacing w:beforeLines="50" w:before="156" w:afterLines="50" w:after="156"/>
              <w:jc w:val="center"/>
              <w:rPr>
                <w:rFonts w:ascii="宋体" w:eastAsia="宋体" w:hAnsi="宋体"/>
                <w:shd w:val="pct10" w:color="auto" w:fill="FFFFFF"/>
              </w:rPr>
            </w:pPr>
            <w:r>
              <w:rPr>
                <w:rFonts w:ascii="宋体" w:eastAsia="宋体" w:hAnsi="宋体" w:hint="eastAsia"/>
              </w:rPr>
              <w:t>叙述与评论（I）</w:t>
            </w:r>
          </w:p>
        </w:tc>
        <w:tc>
          <w:tcPr>
            <w:tcW w:w="760" w:type="dxa"/>
            <w:vAlign w:val="center"/>
          </w:tcPr>
          <w:p w14:paraId="159853BE"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450" w:type="dxa"/>
            <w:vAlign w:val="center"/>
          </w:tcPr>
          <w:p w14:paraId="0FD14C4F"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657" w:type="dxa"/>
            <w:vAlign w:val="center"/>
          </w:tcPr>
          <w:p w14:paraId="6B693396" w14:textId="77777777" w:rsidR="00E40547" w:rsidRDefault="00E40547">
            <w:pPr>
              <w:widowControl/>
              <w:spacing w:beforeLines="50" w:before="156" w:afterLines="50" w:after="156"/>
              <w:jc w:val="center"/>
              <w:rPr>
                <w:rFonts w:ascii="宋体" w:eastAsia="宋体" w:hAnsi="宋体"/>
                <w:szCs w:val="21"/>
              </w:rPr>
            </w:pPr>
          </w:p>
        </w:tc>
      </w:tr>
      <w:tr w:rsidR="00E40547" w14:paraId="3E302E0A" w14:textId="77777777">
        <w:trPr>
          <w:trHeight w:val="340"/>
          <w:jc w:val="center"/>
        </w:trPr>
        <w:tc>
          <w:tcPr>
            <w:tcW w:w="809" w:type="dxa"/>
            <w:vAlign w:val="center"/>
          </w:tcPr>
          <w:p w14:paraId="4461C9B6"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870" w:type="dxa"/>
            <w:vAlign w:val="center"/>
          </w:tcPr>
          <w:p w14:paraId="768416A4" w14:textId="77777777" w:rsidR="00E40547" w:rsidRDefault="00E40547">
            <w:pPr>
              <w:widowControl/>
              <w:spacing w:beforeLines="50" w:before="156" w:afterLines="50" w:after="156"/>
              <w:jc w:val="center"/>
              <w:rPr>
                <w:rFonts w:ascii="宋体" w:eastAsia="宋体" w:hAnsi="宋体"/>
                <w:szCs w:val="21"/>
              </w:rPr>
            </w:pPr>
          </w:p>
        </w:tc>
        <w:tc>
          <w:tcPr>
            <w:tcW w:w="1700" w:type="dxa"/>
            <w:vAlign w:val="center"/>
          </w:tcPr>
          <w:p w14:paraId="44659561"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第三册第十四单元</w:t>
            </w:r>
          </w:p>
        </w:tc>
        <w:tc>
          <w:tcPr>
            <w:tcW w:w="2050" w:type="dxa"/>
            <w:vAlign w:val="center"/>
          </w:tcPr>
          <w:p w14:paraId="08207133" w14:textId="77777777" w:rsidR="00E40547" w:rsidRDefault="00000000">
            <w:pPr>
              <w:widowControl/>
              <w:spacing w:beforeLines="50" w:before="156" w:afterLines="50" w:after="156"/>
              <w:jc w:val="center"/>
              <w:rPr>
                <w:rFonts w:ascii="宋体" w:eastAsia="宋体" w:hAnsi="宋体"/>
                <w:shd w:val="pct10" w:color="auto" w:fill="FFFFFF"/>
              </w:rPr>
            </w:pPr>
            <w:r>
              <w:rPr>
                <w:rFonts w:ascii="宋体" w:eastAsia="宋体" w:hAnsi="宋体" w:hint="eastAsia"/>
              </w:rPr>
              <w:t>叙述与评论（II）</w:t>
            </w:r>
          </w:p>
        </w:tc>
        <w:tc>
          <w:tcPr>
            <w:tcW w:w="760" w:type="dxa"/>
            <w:vAlign w:val="center"/>
          </w:tcPr>
          <w:p w14:paraId="5FA36587"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450" w:type="dxa"/>
            <w:vAlign w:val="center"/>
          </w:tcPr>
          <w:p w14:paraId="1A7AC822"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657" w:type="dxa"/>
            <w:vAlign w:val="center"/>
          </w:tcPr>
          <w:p w14:paraId="735C7CE4" w14:textId="77777777" w:rsidR="00E40547" w:rsidRDefault="00E40547">
            <w:pPr>
              <w:widowControl/>
              <w:spacing w:beforeLines="50" w:before="156" w:afterLines="50" w:after="156"/>
              <w:jc w:val="center"/>
              <w:rPr>
                <w:rFonts w:ascii="宋体" w:eastAsia="宋体" w:hAnsi="宋体"/>
                <w:szCs w:val="21"/>
              </w:rPr>
            </w:pPr>
          </w:p>
        </w:tc>
      </w:tr>
      <w:tr w:rsidR="00E40547" w14:paraId="321815B7" w14:textId="77777777">
        <w:trPr>
          <w:trHeight w:val="340"/>
          <w:jc w:val="center"/>
        </w:trPr>
        <w:tc>
          <w:tcPr>
            <w:tcW w:w="809" w:type="dxa"/>
            <w:vAlign w:val="center"/>
          </w:tcPr>
          <w:p w14:paraId="59630F2C"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870" w:type="dxa"/>
            <w:vAlign w:val="center"/>
          </w:tcPr>
          <w:p w14:paraId="4849E725" w14:textId="77777777" w:rsidR="00E40547" w:rsidRDefault="00E40547">
            <w:pPr>
              <w:widowControl/>
              <w:spacing w:beforeLines="50" w:before="156" w:afterLines="50" w:after="156"/>
              <w:jc w:val="center"/>
              <w:rPr>
                <w:rFonts w:ascii="宋体" w:eastAsia="宋体" w:hAnsi="宋体"/>
                <w:szCs w:val="21"/>
              </w:rPr>
            </w:pPr>
          </w:p>
        </w:tc>
        <w:tc>
          <w:tcPr>
            <w:tcW w:w="1700" w:type="dxa"/>
            <w:vAlign w:val="center"/>
          </w:tcPr>
          <w:p w14:paraId="56356050"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第三册第十五单元</w:t>
            </w:r>
          </w:p>
        </w:tc>
        <w:tc>
          <w:tcPr>
            <w:tcW w:w="2050" w:type="dxa"/>
            <w:vAlign w:val="center"/>
          </w:tcPr>
          <w:p w14:paraId="58BCD027" w14:textId="77777777" w:rsidR="00E40547" w:rsidRDefault="00000000">
            <w:pPr>
              <w:widowControl/>
              <w:spacing w:beforeLines="50" w:before="156" w:afterLines="50" w:after="156"/>
              <w:jc w:val="center"/>
              <w:rPr>
                <w:rFonts w:ascii="宋体" w:eastAsia="宋体" w:hAnsi="宋体"/>
                <w:shd w:val="pct10" w:color="auto" w:fill="FFFFFF"/>
              </w:rPr>
            </w:pPr>
            <w:r>
              <w:rPr>
                <w:rFonts w:ascii="宋体" w:eastAsia="宋体" w:hAnsi="宋体" w:hint="eastAsia"/>
              </w:rPr>
              <w:t>叙述与评论（III）</w:t>
            </w:r>
          </w:p>
        </w:tc>
        <w:tc>
          <w:tcPr>
            <w:tcW w:w="760" w:type="dxa"/>
            <w:vAlign w:val="center"/>
          </w:tcPr>
          <w:p w14:paraId="5E8A4201"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450" w:type="dxa"/>
            <w:vAlign w:val="center"/>
          </w:tcPr>
          <w:p w14:paraId="79131865"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657" w:type="dxa"/>
            <w:vAlign w:val="center"/>
          </w:tcPr>
          <w:p w14:paraId="6C9BDA71" w14:textId="77777777" w:rsidR="00E40547" w:rsidRDefault="00E40547">
            <w:pPr>
              <w:widowControl/>
              <w:spacing w:beforeLines="50" w:before="156" w:afterLines="50" w:after="156"/>
              <w:jc w:val="center"/>
              <w:rPr>
                <w:rFonts w:ascii="宋体" w:eastAsia="宋体" w:hAnsi="宋体"/>
                <w:szCs w:val="21"/>
              </w:rPr>
            </w:pPr>
          </w:p>
        </w:tc>
      </w:tr>
      <w:tr w:rsidR="00E40547" w14:paraId="5D0CF66F" w14:textId="77777777">
        <w:trPr>
          <w:trHeight w:val="340"/>
          <w:jc w:val="center"/>
        </w:trPr>
        <w:tc>
          <w:tcPr>
            <w:tcW w:w="809" w:type="dxa"/>
            <w:vAlign w:val="center"/>
          </w:tcPr>
          <w:p w14:paraId="6105E046"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870" w:type="dxa"/>
            <w:vAlign w:val="center"/>
          </w:tcPr>
          <w:p w14:paraId="3979D29E" w14:textId="77777777" w:rsidR="00E40547" w:rsidRDefault="00E40547">
            <w:pPr>
              <w:widowControl/>
              <w:spacing w:beforeLines="50" w:before="156" w:afterLines="50" w:after="156"/>
              <w:jc w:val="center"/>
              <w:rPr>
                <w:rFonts w:ascii="宋体" w:eastAsia="宋体" w:hAnsi="宋体"/>
                <w:szCs w:val="21"/>
              </w:rPr>
            </w:pPr>
          </w:p>
        </w:tc>
        <w:tc>
          <w:tcPr>
            <w:tcW w:w="1700" w:type="dxa"/>
            <w:vAlign w:val="center"/>
          </w:tcPr>
          <w:p w14:paraId="1191D48A"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第三册第十六单元</w:t>
            </w:r>
          </w:p>
        </w:tc>
        <w:tc>
          <w:tcPr>
            <w:tcW w:w="2050" w:type="dxa"/>
            <w:vAlign w:val="center"/>
          </w:tcPr>
          <w:p w14:paraId="22935D25" w14:textId="77777777" w:rsidR="00E40547" w:rsidRDefault="00000000">
            <w:pPr>
              <w:widowControl/>
              <w:spacing w:beforeLines="50" w:before="156" w:afterLines="50" w:after="156"/>
              <w:jc w:val="center"/>
              <w:rPr>
                <w:rFonts w:ascii="宋体" w:eastAsia="宋体" w:hAnsi="宋体"/>
                <w:shd w:val="pct10" w:color="auto" w:fill="FFFFFF"/>
              </w:rPr>
            </w:pPr>
            <w:r>
              <w:rPr>
                <w:rFonts w:ascii="宋体" w:eastAsia="宋体" w:hAnsi="宋体" w:hint="eastAsia"/>
              </w:rPr>
              <w:t>叙述与评论（IV)</w:t>
            </w:r>
          </w:p>
        </w:tc>
        <w:tc>
          <w:tcPr>
            <w:tcW w:w="760" w:type="dxa"/>
            <w:vAlign w:val="center"/>
          </w:tcPr>
          <w:p w14:paraId="0A6911F6"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450" w:type="dxa"/>
            <w:vAlign w:val="center"/>
          </w:tcPr>
          <w:p w14:paraId="7BE2C2B6"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657" w:type="dxa"/>
            <w:vAlign w:val="center"/>
          </w:tcPr>
          <w:p w14:paraId="4554B0BC" w14:textId="77777777" w:rsidR="00E40547" w:rsidRDefault="00E40547">
            <w:pPr>
              <w:widowControl/>
              <w:spacing w:beforeLines="50" w:before="156" w:afterLines="50" w:after="156"/>
              <w:jc w:val="center"/>
              <w:rPr>
                <w:rFonts w:ascii="宋体" w:eastAsia="宋体" w:hAnsi="宋体"/>
                <w:szCs w:val="21"/>
              </w:rPr>
            </w:pPr>
          </w:p>
        </w:tc>
      </w:tr>
      <w:tr w:rsidR="00E40547" w14:paraId="0801DDF5" w14:textId="77777777">
        <w:trPr>
          <w:trHeight w:val="340"/>
          <w:jc w:val="center"/>
        </w:trPr>
        <w:tc>
          <w:tcPr>
            <w:tcW w:w="809" w:type="dxa"/>
            <w:vAlign w:val="center"/>
          </w:tcPr>
          <w:p w14:paraId="5556EDDE"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870" w:type="dxa"/>
            <w:vAlign w:val="center"/>
          </w:tcPr>
          <w:p w14:paraId="02F04CEC" w14:textId="77777777" w:rsidR="00E40547" w:rsidRDefault="00E40547">
            <w:pPr>
              <w:widowControl/>
              <w:spacing w:beforeLines="50" w:before="156" w:afterLines="50" w:after="156"/>
              <w:jc w:val="center"/>
              <w:rPr>
                <w:rFonts w:ascii="宋体" w:eastAsia="宋体" w:hAnsi="宋体"/>
                <w:szCs w:val="21"/>
              </w:rPr>
            </w:pPr>
          </w:p>
        </w:tc>
        <w:tc>
          <w:tcPr>
            <w:tcW w:w="1700" w:type="dxa"/>
            <w:vAlign w:val="center"/>
          </w:tcPr>
          <w:p w14:paraId="57C3A318"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第四册第一单元</w:t>
            </w:r>
          </w:p>
        </w:tc>
        <w:tc>
          <w:tcPr>
            <w:tcW w:w="2050" w:type="dxa"/>
            <w:vAlign w:val="center"/>
          </w:tcPr>
          <w:p w14:paraId="0754B3C1" w14:textId="77777777" w:rsidR="00E40547" w:rsidRDefault="00000000">
            <w:pPr>
              <w:widowControl/>
              <w:spacing w:beforeLines="50" w:before="156" w:afterLines="50" w:after="156"/>
              <w:jc w:val="center"/>
              <w:rPr>
                <w:rFonts w:ascii="宋体" w:eastAsia="宋体" w:hAnsi="宋体"/>
                <w:shd w:val="pct10" w:color="auto" w:fill="FFFFFF"/>
              </w:rPr>
            </w:pPr>
            <w:r>
              <w:rPr>
                <w:rFonts w:ascii="宋体" w:eastAsia="宋体" w:hAnsi="宋体" w:hint="eastAsia"/>
              </w:rPr>
              <w:t>阅读改编的名篇（I）</w:t>
            </w:r>
          </w:p>
        </w:tc>
        <w:tc>
          <w:tcPr>
            <w:tcW w:w="760" w:type="dxa"/>
            <w:vAlign w:val="center"/>
          </w:tcPr>
          <w:p w14:paraId="5780AA09"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10</w:t>
            </w:r>
          </w:p>
        </w:tc>
        <w:tc>
          <w:tcPr>
            <w:tcW w:w="1450" w:type="dxa"/>
            <w:vAlign w:val="center"/>
          </w:tcPr>
          <w:p w14:paraId="7E07FA93"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657" w:type="dxa"/>
            <w:vAlign w:val="center"/>
          </w:tcPr>
          <w:p w14:paraId="1324DB68" w14:textId="77777777" w:rsidR="00E40547" w:rsidRDefault="00E40547">
            <w:pPr>
              <w:widowControl/>
              <w:spacing w:beforeLines="50" w:before="156" w:afterLines="50" w:after="156"/>
              <w:jc w:val="center"/>
              <w:rPr>
                <w:rFonts w:ascii="宋体" w:eastAsia="宋体" w:hAnsi="宋体"/>
                <w:szCs w:val="21"/>
              </w:rPr>
            </w:pPr>
          </w:p>
        </w:tc>
      </w:tr>
      <w:tr w:rsidR="00E40547" w14:paraId="6E31AE91" w14:textId="77777777">
        <w:trPr>
          <w:trHeight w:val="340"/>
          <w:jc w:val="center"/>
        </w:trPr>
        <w:tc>
          <w:tcPr>
            <w:tcW w:w="809" w:type="dxa"/>
            <w:vAlign w:val="center"/>
          </w:tcPr>
          <w:p w14:paraId="4AACA3D2"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70" w:type="dxa"/>
            <w:vAlign w:val="center"/>
          </w:tcPr>
          <w:p w14:paraId="5C158262" w14:textId="77777777" w:rsidR="00E40547" w:rsidRDefault="00E40547">
            <w:pPr>
              <w:widowControl/>
              <w:spacing w:beforeLines="50" w:before="156" w:afterLines="50" w:after="156"/>
              <w:jc w:val="center"/>
              <w:rPr>
                <w:rFonts w:ascii="宋体" w:eastAsia="宋体" w:hAnsi="宋体"/>
                <w:szCs w:val="21"/>
              </w:rPr>
            </w:pPr>
          </w:p>
        </w:tc>
        <w:tc>
          <w:tcPr>
            <w:tcW w:w="1700" w:type="dxa"/>
            <w:vAlign w:val="center"/>
          </w:tcPr>
          <w:p w14:paraId="4037D44D"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第四册第二单元</w:t>
            </w:r>
          </w:p>
        </w:tc>
        <w:tc>
          <w:tcPr>
            <w:tcW w:w="2050" w:type="dxa"/>
            <w:vAlign w:val="center"/>
          </w:tcPr>
          <w:p w14:paraId="38D85AA0" w14:textId="77777777" w:rsidR="00E40547" w:rsidRDefault="00000000">
            <w:pPr>
              <w:widowControl/>
              <w:spacing w:beforeLines="50" w:before="156" w:afterLines="50" w:after="156"/>
              <w:jc w:val="center"/>
              <w:rPr>
                <w:rFonts w:ascii="宋体" w:eastAsia="宋体" w:hAnsi="宋体"/>
                <w:shd w:val="pct10" w:color="auto" w:fill="FFFFFF"/>
              </w:rPr>
            </w:pPr>
            <w:r>
              <w:rPr>
                <w:rFonts w:ascii="宋体" w:eastAsia="宋体" w:hAnsi="宋体" w:hint="eastAsia"/>
              </w:rPr>
              <w:t>阅读改编的名篇（II）</w:t>
            </w:r>
          </w:p>
        </w:tc>
        <w:tc>
          <w:tcPr>
            <w:tcW w:w="760" w:type="dxa"/>
            <w:vAlign w:val="center"/>
          </w:tcPr>
          <w:p w14:paraId="5F197EFE"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10</w:t>
            </w:r>
          </w:p>
        </w:tc>
        <w:tc>
          <w:tcPr>
            <w:tcW w:w="1450" w:type="dxa"/>
            <w:vAlign w:val="center"/>
          </w:tcPr>
          <w:p w14:paraId="7029D26D"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657" w:type="dxa"/>
            <w:vAlign w:val="center"/>
          </w:tcPr>
          <w:p w14:paraId="0F7A9EFB" w14:textId="77777777" w:rsidR="00E40547" w:rsidRDefault="00E40547">
            <w:pPr>
              <w:widowControl/>
              <w:spacing w:beforeLines="50" w:before="156" w:afterLines="50" w:after="156"/>
              <w:jc w:val="center"/>
              <w:rPr>
                <w:rFonts w:ascii="宋体" w:eastAsia="宋体" w:hAnsi="宋体"/>
                <w:szCs w:val="21"/>
              </w:rPr>
            </w:pPr>
          </w:p>
        </w:tc>
      </w:tr>
      <w:tr w:rsidR="00E40547" w14:paraId="470ED0E0" w14:textId="77777777">
        <w:trPr>
          <w:trHeight w:val="340"/>
          <w:jc w:val="center"/>
        </w:trPr>
        <w:tc>
          <w:tcPr>
            <w:tcW w:w="809" w:type="dxa"/>
            <w:vAlign w:val="center"/>
          </w:tcPr>
          <w:p w14:paraId="0302D10A"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12</w:t>
            </w:r>
          </w:p>
        </w:tc>
        <w:tc>
          <w:tcPr>
            <w:tcW w:w="870" w:type="dxa"/>
            <w:vAlign w:val="center"/>
          </w:tcPr>
          <w:p w14:paraId="1E1A1087" w14:textId="77777777" w:rsidR="00E40547" w:rsidRDefault="00E40547">
            <w:pPr>
              <w:widowControl/>
              <w:spacing w:beforeLines="50" w:before="156" w:afterLines="50" w:after="156"/>
              <w:jc w:val="center"/>
              <w:rPr>
                <w:rFonts w:ascii="宋体" w:eastAsia="宋体" w:hAnsi="宋体"/>
                <w:szCs w:val="21"/>
              </w:rPr>
            </w:pPr>
          </w:p>
        </w:tc>
        <w:tc>
          <w:tcPr>
            <w:tcW w:w="1700" w:type="dxa"/>
            <w:vAlign w:val="center"/>
          </w:tcPr>
          <w:p w14:paraId="68F8BEBE"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第四册第三单元</w:t>
            </w:r>
          </w:p>
        </w:tc>
        <w:tc>
          <w:tcPr>
            <w:tcW w:w="2050" w:type="dxa"/>
            <w:vAlign w:val="center"/>
          </w:tcPr>
          <w:p w14:paraId="29BA7C9B" w14:textId="77777777" w:rsidR="00E40547" w:rsidRDefault="00000000">
            <w:pPr>
              <w:widowControl/>
              <w:spacing w:beforeLines="50" w:before="156" w:afterLines="50" w:after="156"/>
              <w:jc w:val="center"/>
              <w:rPr>
                <w:rFonts w:ascii="宋体" w:eastAsia="宋体" w:hAnsi="宋体"/>
                <w:shd w:val="pct10" w:color="auto" w:fill="FFFFFF"/>
              </w:rPr>
            </w:pPr>
            <w:r>
              <w:rPr>
                <w:rFonts w:ascii="宋体" w:eastAsia="宋体" w:hAnsi="宋体" w:hint="eastAsia"/>
              </w:rPr>
              <w:t>阅读改编的名篇（III）</w:t>
            </w:r>
          </w:p>
        </w:tc>
        <w:tc>
          <w:tcPr>
            <w:tcW w:w="760" w:type="dxa"/>
            <w:vAlign w:val="center"/>
          </w:tcPr>
          <w:p w14:paraId="724B0A44"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10</w:t>
            </w:r>
          </w:p>
        </w:tc>
        <w:tc>
          <w:tcPr>
            <w:tcW w:w="1450" w:type="dxa"/>
            <w:vAlign w:val="center"/>
          </w:tcPr>
          <w:p w14:paraId="43D5C93D"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657" w:type="dxa"/>
            <w:vAlign w:val="center"/>
          </w:tcPr>
          <w:p w14:paraId="7B9610C8" w14:textId="77777777" w:rsidR="00E40547" w:rsidRDefault="00E40547">
            <w:pPr>
              <w:widowControl/>
              <w:spacing w:beforeLines="50" w:before="156" w:afterLines="50" w:after="156"/>
              <w:jc w:val="center"/>
              <w:rPr>
                <w:rFonts w:ascii="宋体" w:eastAsia="宋体" w:hAnsi="宋体"/>
                <w:szCs w:val="21"/>
              </w:rPr>
            </w:pPr>
          </w:p>
        </w:tc>
      </w:tr>
      <w:tr w:rsidR="00E40547" w14:paraId="3DD95289" w14:textId="77777777">
        <w:trPr>
          <w:trHeight w:val="340"/>
          <w:jc w:val="center"/>
        </w:trPr>
        <w:tc>
          <w:tcPr>
            <w:tcW w:w="809" w:type="dxa"/>
            <w:vAlign w:val="center"/>
          </w:tcPr>
          <w:p w14:paraId="1E7003E8"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13-18</w:t>
            </w:r>
          </w:p>
        </w:tc>
        <w:tc>
          <w:tcPr>
            <w:tcW w:w="870" w:type="dxa"/>
            <w:vAlign w:val="center"/>
          </w:tcPr>
          <w:p w14:paraId="4A52AFA6" w14:textId="77777777" w:rsidR="00E40547" w:rsidRDefault="00E40547">
            <w:pPr>
              <w:widowControl/>
              <w:spacing w:beforeLines="50" w:before="156" w:afterLines="50" w:after="156"/>
              <w:jc w:val="center"/>
              <w:rPr>
                <w:rFonts w:ascii="宋体" w:eastAsia="宋体" w:hAnsi="宋体"/>
                <w:szCs w:val="21"/>
              </w:rPr>
            </w:pPr>
          </w:p>
        </w:tc>
        <w:tc>
          <w:tcPr>
            <w:tcW w:w="3750" w:type="dxa"/>
            <w:gridSpan w:val="2"/>
            <w:vAlign w:val="center"/>
          </w:tcPr>
          <w:p w14:paraId="6129615F"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西班牙语专四备考复习</w:t>
            </w:r>
          </w:p>
        </w:tc>
        <w:tc>
          <w:tcPr>
            <w:tcW w:w="760" w:type="dxa"/>
            <w:vAlign w:val="center"/>
          </w:tcPr>
          <w:p w14:paraId="0B897333" w14:textId="77777777" w:rsidR="00E40547" w:rsidRDefault="00000000">
            <w:pPr>
              <w:widowControl/>
              <w:spacing w:beforeLines="50" w:before="156" w:afterLines="50" w:after="156"/>
              <w:jc w:val="center"/>
              <w:rPr>
                <w:rFonts w:ascii="宋体" w:eastAsia="宋体" w:hAnsi="宋体"/>
              </w:rPr>
            </w:pPr>
            <w:r>
              <w:rPr>
                <w:rFonts w:ascii="宋体" w:eastAsia="宋体" w:hAnsi="宋体" w:hint="eastAsia"/>
              </w:rPr>
              <w:t>60</w:t>
            </w:r>
          </w:p>
        </w:tc>
        <w:tc>
          <w:tcPr>
            <w:tcW w:w="1450" w:type="dxa"/>
            <w:vAlign w:val="center"/>
          </w:tcPr>
          <w:p w14:paraId="33151E68"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专项练习、真题题目讲解及模拟练习</w:t>
            </w:r>
          </w:p>
        </w:tc>
        <w:tc>
          <w:tcPr>
            <w:tcW w:w="657" w:type="dxa"/>
            <w:vAlign w:val="center"/>
          </w:tcPr>
          <w:p w14:paraId="4C3C3C12" w14:textId="77777777" w:rsidR="00E40547" w:rsidRDefault="00E40547">
            <w:pPr>
              <w:widowControl/>
              <w:spacing w:beforeLines="50" w:before="156" w:afterLines="50" w:after="156"/>
              <w:jc w:val="center"/>
              <w:rPr>
                <w:rFonts w:ascii="宋体" w:eastAsia="宋体" w:hAnsi="宋体"/>
                <w:szCs w:val="21"/>
              </w:rPr>
            </w:pPr>
          </w:p>
        </w:tc>
      </w:tr>
    </w:tbl>
    <w:p w14:paraId="55401CFF" w14:textId="77777777" w:rsidR="00E40547" w:rsidRDefault="00000000">
      <w:pPr>
        <w:widowControl/>
        <w:spacing w:beforeLines="50" w:before="156" w:afterLines="50" w:after="156"/>
        <w:ind w:firstLineChars="200" w:firstLine="562"/>
        <w:jc w:val="left"/>
      </w:pPr>
      <w:r>
        <w:rPr>
          <w:rFonts w:ascii="黑体" w:eastAsia="黑体" w:hAnsi="黑体" w:hint="eastAsia"/>
          <w:b/>
          <w:sz w:val="28"/>
          <w:szCs w:val="28"/>
        </w:rPr>
        <w:t>六、教材及参考书目</w:t>
      </w:r>
    </w:p>
    <w:p w14:paraId="17A54A91" w14:textId="77777777" w:rsidR="00E40547" w:rsidRDefault="00000000">
      <w:pPr>
        <w:pStyle w:val="ac"/>
        <w:numPr>
          <w:ilvl w:val="0"/>
          <w:numId w:val="1"/>
        </w:numPr>
        <w:snapToGrid w:val="0"/>
        <w:ind w:firstLineChars="0"/>
        <w:rPr>
          <w:rFonts w:ascii="宋体" w:eastAsia="宋体" w:hAnsi="宋体"/>
          <w:szCs w:val="21"/>
        </w:rPr>
      </w:pPr>
      <w:r>
        <w:rPr>
          <w:rFonts w:ascii="宋体" w:eastAsia="宋体" w:hAnsi="宋体"/>
          <w:szCs w:val="21"/>
        </w:rPr>
        <w:t>西班牙语专家组</w:t>
      </w:r>
      <w:r>
        <w:rPr>
          <w:rFonts w:ascii="宋体" w:eastAsia="宋体" w:hAnsi="宋体" w:hint="eastAsia"/>
          <w:szCs w:val="21"/>
        </w:rPr>
        <w:t>，</w:t>
      </w:r>
      <w:r>
        <w:rPr>
          <w:rFonts w:ascii="宋体" w:eastAsia="宋体" w:hAnsi="宋体"/>
          <w:szCs w:val="21"/>
        </w:rPr>
        <w:t>《高等学校西班牙语专业基础阶段教学大纲》，上海外语教育出版社，1998年</w:t>
      </w:r>
    </w:p>
    <w:p w14:paraId="3B2A4DAE" w14:textId="77777777" w:rsidR="00E40547" w:rsidRDefault="00000000">
      <w:pPr>
        <w:pStyle w:val="ac"/>
        <w:numPr>
          <w:ilvl w:val="0"/>
          <w:numId w:val="1"/>
        </w:numPr>
        <w:snapToGrid w:val="0"/>
        <w:ind w:firstLineChars="0"/>
        <w:rPr>
          <w:rFonts w:ascii="宋体" w:eastAsia="宋体" w:hAnsi="宋体"/>
          <w:szCs w:val="21"/>
        </w:rPr>
      </w:pPr>
      <w:r>
        <w:rPr>
          <w:rFonts w:ascii="宋体" w:eastAsia="宋体" w:hAnsi="宋体"/>
          <w:szCs w:val="21"/>
        </w:rPr>
        <w:t>（西）马丁内斯等著；王磊编译，《走遍西班牙（3）》，外语教学与研究出版社，2008年</w:t>
      </w:r>
    </w:p>
    <w:p w14:paraId="60F2DE1B" w14:textId="77777777" w:rsidR="00E40547" w:rsidRDefault="00000000">
      <w:pPr>
        <w:pStyle w:val="ac"/>
        <w:numPr>
          <w:ilvl w:val="0"/>
          <w:numId w:val="1"/>
        </w:numPr>
        <w:snapToGrid w:val="0"/>
        <w:ind w:firstLineChars="0"/>
        <w:rPr>
          <w:rFonts w:ascii="宋体" w:eastAsia="宋体" w:hAnsi="宋体"/>
          <w:szCs w:val="21"/>
        </w:rPr>
      </w:pPr>
      <w:r>
        <w:rPr>
          <w:rFonts w:ascii="宋体" w:eastAsia="宋体" w:hAnsi="宋体"/>
          <w:szCs w:val="21"/>
        </w:rPr>
        <w:t>（西）安娜·哈维斯等著；王磊编译，《你好！西班牙语（学生用书）（下册）》（配MP3光盘一张），外语教育与研究出版社，2016年</w:t>
      </w:r>
    </w:p>
    <w:p w14:paraId="603FA01A" w14:textId="77777777" w:rsidR="00E40547" w:rsidRDefault="00000000">
      <w:pPr>
        <w:pStyle w:val="ad"/>
        <w:numPr>
          <w:ilvl w:val="0"/>
          <w:numId w:val="1"/>
        </w:numPr>
        <w:ind w:firstLineChars="0"/>
        <w:rPr>
          <w:szCs w:val="21"/>
        </w:rPr>
      </w:pPr>
      <w:r>
        <w:rPr>
          <w:szCs w:val="21"/>
        </w:rPr>
        <w:lastRenderedPageBreak/>
        <w:t>（西）马丁内斯等著；王磊编译，《走遍西班牙（</w:t>
      </w:r>
      <w:r>
        <w:rPr>
          <w:szCs w:val="21"/>
        </w:rPr>
        <w:t>4</w:t>
      </w:r>
      <w:r>
        <w:rPr>
          <w:szCs w:val="21"/>
        </w:rPr>
        <w:t>）》，外语教学与研究出版社，</w:t>
      </w:r>
      <w:r>
        <w:rPr>
          <w:szCs w:val="21"/>
        </w:rPr>
        <w:t>2008</w:t>
      </w:r>
      <w:r>
        <w:rPr>
          <w:szCs w:val="21"/>
        </w:rPr>
        <w:t>年</w:t>
      </w:r>
    </w:p>
    <w:p w14:paraId="03EDEDAD" w14:textId="77777777" w:rsidR="00E40547" w:rsidRDefault="00000000">
      <w:pPr>
        <w:pStyle w:val="ac"/>
        <w:numPr>
          <w:ilvl w:val="0"/>
          <w:numId w:val="1"/>
        </w:numPr>
        <w:snapToGrid w:val="0"/>
        <w:ind w:firstLineChars="0"/>
        <w:rPr>
          <w:rFonts w:ascii="宋体" w:eastAsia="宋体" w:hAnsi="宋体"/>
          <w:szCs w:val="21"/>
        </w:rPr>
      </w:pPr>
      <w:r>
        <w:rPr>
          <w:rFonts w:ascii="宋体" w:eastAsia="宋体" w:hAnsi="宋体"/>
          <w:szCs w:val="21"/>
        </w:rPr>
        <w:t>（西）莫妮卡·加西亚·比尼奥·桑切斯著，《西班牙语DELE考试高分突破B1》，外语教学与研究出版社，2016年</w:t>
      </w:r>
    </w:p>
    <w:p w14:paraId="59C3AC5C" w14:textId="77777777" w:rsidR="00E40547" w:rsidRDefault="00000000">
      <w:pPr>
        <w:pStyle w:val="ac"/>
        <w:numPr>
          <w:ilvl w:val="0"/>
          <w:numId w:val="1"/>
        </w:numPr>
        <w:snapToGrid w:val="0"/>
        <w:ind w:firstLineChars="0"/>
        <w:rPr>
          <w:rFonts w:ascii="宋体" w:eastAsia="宋体" w:hAnsi="宋体"/>
          <w:szCs w:val="21"/>
        </w:rPr>
      </w:pPr>
      <w:r>
        <w:rPr>
          <w:rFonts w:ascii="宋体" w:eastAsia="宋体" w:hAnsi="宋体"/>
          <w:szCs w:val="21"/>
        </w:rPr>
        <w:t>（西）米利亚姆·阿尔瓦雷斯著；马征编译，《循序渐进西班牙语写作（初级），》，外语教学与研究出版社，2013年</w:t>
      </w:r>
    </w:p>
    <w:p w14:paraId="42B82D33" w14:textId="77777777" w:rsidR="00E40547" w:rsidRDefault="00000000">
      <w:pPr>
        <w:pStyle w:val="ac"/>
        <w:numPr>
          <w:ilvl w:val="0"/>
          <w:numId w:val="1"/>
        </w:numPr>
        <w:snapToGrid w:val="0"/>
        <w:ind w:firstLineChars="0"/>
        <w:rPr>
          <w:rFonts w:ascii="宋体" w:eastAsia="宋体" w:hAnsi="宋体"/>
          <w:szCs w:val="21"/>
        </w:rPr>
      </w:pPr>
      <w:r>
        <w:rPr>
          <w:rFonts w:ascii="宋体" w:eastAsia="宋体" w:hAnsi="宋体"/>
          <w:szCs w:val="21"/>
        </w:rPr>
        <w:t>赵世钰，《西班牙语词语疑难详解》，外语教学与研究出版社，2009年</w:t>
      </w:r>
    </w:p>
    <w:p w14:paraId="2EAAC6F5" w14:textId="77777777" w:rsidR="00E40547" w:rsidRDefault="00000000">
      <w:pPr>
        <w:pStyle w:val="ac"/>
        <w:numPr>
          <w:ilvl w:val="0"/>
          <w:numId w:val="1"/>
        </w:numPr>
        <w:snapToGrid w:val="0"/>
        <w:ind w:firstLineChars="0"/>
        <w:rPr>
          <w:rFonts w:ascii="宋体" w:eastAsia="宋体" w:hAnsi="宋体"/>
          <w:szCs w:val="21"/>
        </w:rPr>
      </w:pPr>
      <w:r>
        <w:rPr>
          <w:rFonts w:ascii="宋体" w:eastAsia="宋体" w:hAnsi="宋体"/>
          <w:szCs w:val="21"/>
        </w:rPr>
        <w:t>常福良，《西班牙语语法新编》，北京大学出版社，2004年</w:t>
      </w:r>
    </w:p>
    <w:p w14:paraId="689F7F24" w14:textId="77777777" w:rsidR="00E40547" w:rsidRDefault="00000000">
      <w:pPr>
        <w:pStyle w:val="ac"/>
        <w:numPr>
          <w:ilvl w:val="0"/>
          <w:numId w:val="1"/>
        </w:numPr>
        <w:snapToGrid w:val="0"/>
        <w:ind w:firstLineChars="0"/>
        <w:rPr>
          <w:rFonts w:ascii="宋体" w:eastAsia="宋体" w:hAnsi="宋体"/>
          <w:szCs w:val="21"/>
        </w:rPr>
      </w:pPr>
      <w:r>
        <w:rPr>
          <w:rFonts w:ascii="宋体" w:eastAsia="宋体" w:hAnsi="宋体"/>
          <w:szCs w:val="21"/>
        </w:rPr>
        <w:t>（西）曼努埃尔，《西班牙语学习词典》，上海外语教育出版社，2007年</w:t>
      </w:r>
    </w:p>
    <w:p w14:paraId="49DD759F" w14:textId="77777777" w:rsidR="00E40547" w:rsidRDefault="00000000">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p>
    <w:p w14:paraId="4FF64408" w14:textId="77777777" w:rsidR="00E40547" w:rsidRDefault="00000000">
      <w:pPr>
        <w:pStyle w:val="ac"/>
        <w:numPr>
          <w:ilvl w:val="0"/>
          <w:numId w:val="2"/>
        </w:numPr>
        <w:ind w:firstLineChars="0"/>
        <w:rPr>
          <w:rFonts w:ascii="宋体" w:eastAsia="宋体" w:hAnsi="宋体" w:cs="宋体"/>
          <w:color w:val="000000"/>
          <w:kern w:val="0"/>
          <w:szCs w:val="21"/>
        </w:rPr>
      </w:pPr>
      <w:r>
        <w:rPr>
          <w:rFonts w:ascii="宋体" w:eastAsia="宋体" w:hAnsi="宋体" w:cs="宋体" w:hint="eastAsia"/>
          <w:color w:val="000000"/>
          <w:kern w:val="0"/>
          <w:szCs w:val="21"/>
        </w:rPr>
        <w:t>自主学习：学生课前对于不同教学模块（如语法、生词、课文等）按要求进行预习准备。</w:t>
      </w:r>
    </w:p>
    <w:p w14:paraId="359CB6A2" w14:textId="77777777" w:rsidR="00E40547" w:rsidRDefault="00000000">
      <w:pPr>
        <w:pStyle w:val="ac"/>
        <w:numPr>
          <w:ilvl w:val="0"/>
          <w:numId w:val="2"/>
        </w:numPr>
        <w:ind w:firstLineChars="0"/>
        <w:rPr>
          <w:rFonts w:ascii="宋体" w:eastAsia="宋体" w:hAnsi="宋体"/>
        </w:rPr>
      </w:pPr>
      <w:r>
        <w:rPr>
          <w:rFonts w:ascii="宋体" w:eastAsia="宋体" w:hAnsi="宋体" w:cs="宋体" w:hint="eastAsia"/>
          <w:color w:val="000000"/>
          <w:kern w:val="0"/>
          <w:szCs w:val="21"/>
        </w:rPr>
        <w:t>讲授法：</w:t>
      </w:r>
      <w:r>
        <w:rPr>
          <w:rFonts w:ascii="宋体" w:eastAsia="宋体" w:hAnsi="宋体" w:hint="eastAsia"/>
        </w:rPr>
        <w:t>教师对语法、重点词汇句型等进行说明、阐述与讲解。</w:t>
      </w:r>
    </w:p>
    <w:p w14:paraId="58172284" w14:textId="77777777" w:rsidR="00E40547" w:rsidRDefault="00000000">
      <w:pPr>
        <w:pStyle w:val="ac"/>
        <w:widowControl/>
        <w:numPr>
          <w:ilvl w:val="0"/>
          <w:numId w:val="2"/>
        </w:numPr>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互动反馈：围绕所讲授的内容，组织师生之间或学生之间的问答互动，教师反馈结果并做必要的纠错；</w:t>
      </w:r>
    </w:p>
    <w:p w14:paraId="0A940E9A" w14:textId="77777777" w:rsidR="00E40547" w:rsidRDefault="00000000">
      <w:pPr>
        <w:pStyle w:val="ac"/>
        <w:widowControl/>
        <w:numPr>
          <w:ilvl w:val="0"/>
          <w:numId w:val="2"/>
        </w:numPr>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任务驱动法：学生以小组为单位，针对课堂授课内容进行转述、评论或结合中国历史文化进行拓展表述。</w:t>
      </w:r>
    </w:p>
    <w:p w14:paraId="6D00EBF4" w14:textId="77777777" w:rsidR="00E40547" w:rsidRDefault="00000000">
      <w:pPr>
        <w:pStyle w:val="ac"/>
        <w:widowControl/>
        <w:numPr>
          <w:ilvl w:val="0"/>
          <w:numId w:val="2"/>
        </w:numPr>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练习法：在教师的指导下，学生完成课后词汇、翻译等练习，巩固所学知识，定期组织课堂小测。</w:t>
      </w:r>
    </w:p>
    <w:p w14:paraId="5768F0D1" w14:textId="77777777" w:rsidR="00E40547" w:rsidRDefault="00000000">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14:paraId="6FEB6175" w14:textId="77777777" w:rsidR="00E40547"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14:paraId="3406B60C" w14:textId="77777777" w:rsidR="00E40547"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E40547" w14:paraId="79D06240" w14:textId="77777777">
        <w:trPr>
          <w:trHeight w:val="567"/>
          <w:jc w:val="center"/>
        </w:trPr>
        <w:tc>
          <w:tcPr>
            <w:tcW w:w="2847" w:type="dxa"/>
            <w:vAlign w:val="center"/>
          </w:tcPr>
          <w:p w14:paraId="0082BD9C" w14:textId="77777777" w:rsidR="00E40547" w:rsidRDefault="00000000">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32B0B595" w14:textId="77777777" w:rsidR="00E40547" w:rsidRDefault="00000000">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4032D98A" w14:textId="77777777" w:rsidR="00E40547" w:rsidRDefault="00000000">
            <w:pPr>
              <w:pStyle w:val="a3"/>
              <w:spacing w:beforeLines="50" w:before="156" w:afterLines="50" w:after="156"/>
              <w:jc w:val="center"/>
              <w:rPr>
                <w:rFonts w:hAnsi="宋体"/>
                <w:b/>
              </w:rPr>
            </w:pPr>
            <w:r>
              <w:rPr>
                <w:rFonts w:hAnsi="宋体" w:hint="eastAsia"/>
                <w:b/>
              </w:rPr>
              <w:t>考核方式</w:t>
            </w:r>
          </w:p>
        </w:tc>
      </w:tr>
      <w:tr w:rsidR="00E40547" w14:paraId="4AAA602D" w14:textId="77777777">
        <w:trPr>
          <w:trHeight w:val="567"/>
          <w:jc w:val="center"/>
        </w:trPr>
        <w:tc>
          <w:tcPr>
            <w:tcW w:w="2847" w:type="dxa"/>
            <w:vAlign w:val="center"/>
          </w:tcPr>
          <w:p w14:paraId="4A5634F9" w14:textId="77777777" w:rsidR="00E40547" w:rsidRDefault="00000000">
            <w:pPr>
              <w:pStyle w:val="a3"/>
              <w:spacing w:beforeLines="50" w:before="156" w:afterLines="50" w:after="156"/>
              <w:jc w:val="center"/>
              <w:rPr>
                <w:rFonts w:hAnsi="宋体"/>
              </w:rPr>
            </w:pPr>
            <w:r>
              <w:rPr>
                <w:rFonts w:hAnsi="宋体" w:hint="eastAsia"/>
              </w:rPr>
              <w:t>课程目标1</w:t>
            </w:r>
          </w:p>
        </w:tc>
        <w:tc>
          <w:tcPr>
            <w:tcW w:w="2849" w:type="dxa"/>
            <w:vAlign w:val="center"/>
          </w:tcPr>
          <w:p w14:paraId="683B1AE2" w14:textId="77777777" w:rsidR="00E40547" w:rsidRDefault="00000000">
            <w:pPr>
              <w:pStyle w:val="a3"/>
              <w:spacing w:beforeLines="50" w:before="156" w:afterLines="50" w:after="156"/>
              <w:rPr>
                <w:rFonts w:hAnsi="宋体"/>
              </w:rPr>
            </w:pPr>
            <w:r>
              <w:rPr>
                <w:rFonts w:hAnsi="宋体" w:hint="eastAsia"/>
              </w:rPr>
              <w:t>是否理解所听内容并进行回应；是否基本准确表达自己的观点；是否能理解所读文本的含义；是否能进行准确的书面表达。</w:t>
            </w:r>
          </w:p>
        </w:tc>
        <w:tc>
          <w:tcPr>
            <w:tcW w:w="2849" w:type="dxa"/>
            <w:vAlign w:val="center"/>
          </w:tcPr>
          <w:p w14:paraId="3E83358E" w14:textId="77777777" w:rsidR="00E40547" w:rsidRDefault="00000000">
            <w:pPr>
              <w:pStyle w:val="a3"/>
              <w:spacing w:beforeLines="50" w:before="156" w:afterLines="50" w:after="156"/>
              <w:jc w:val="center"/>
              <w:rPr>
                <w:rFonts w:hAnsi="宋体"/>
              </w:rPr>
            </w:pPr>
            <w:r>
              <w:rPr>
                <w:rFonts w:hAnsi="宋体" w:hint="eastAsia"/>
              </w:rPr>
              <w:t>课堂检测、期中期末考试</w:t>
            </w:r>
          </w:p>
        </w:tc>
      </w:tr>
      <w:tr w:rsidR="00E40547" w14:paraId="184F479E" w14:textId="77777777">
        <w:trPr>
          <w:trHeight w:val="567"/>
          <w:jc w:val="center"/>
        </w:trPr>
        <w:tc>
          <w:tcPr>
            <w:tcW w:w="2847" w:type="dxa"/>
            <w:vAlign w:val="center"/>
          </w:tcPr>
          <w:p w14:paraId="05388527" w14:textId="77777777" w:rsidR="00E40547" w:rsidRDefault="00000000">
            <w:pPr>
              <w:pStyle w:val="a3"/>
              <w:spacing w:beforeLines="50" w:before="156" w:afterLines="50" w:after="156"/>
              <w:jc w:val="center"/>
              <w:rPr>
                <w:rFonts w:hAnsi="宋体"/>
              </w:rPr>
            </w:pPr>
            <w:r>
              <w:rPr>
                <w:rFonts w:hAnsi="宋体" w:hint="eastAsia"/>
              </w:rPr>
              <w:t>课程目标2</w:t>
            </w:r>
          </w:p>
        </w:tc>
        <w:tc>
          <w:tcPr>
            <w:tcW w:w="2849" w:type="dxa"/>
            <w:vAlign w:val="center"/>
          </w:tcPr>
          <w:p w14:paraId="6458E4BC" w14:textId="77777777" w:rsidR="00E40547" w:rsidRDefault="00000000">
            <w:pPr>
              <w:pStyle w:val="a3"/>
              <w:spacing w:beforeLines="50" w:before="156" w:afterLines="50" w:after="156"/>
              <w:jc w:val="center"/>
              <w:rPr>
                <w:rFonts w:hAnsi="宋体"/>
              </w:rPr>
            </w:pPr>
            <w:r>
              <w:rPr>
                <w:rFonts w:hAnsi="宋体" w:hint="eastAsia"/>
              </w:rPr>
              <w:t>预习效果抽查、课堂参与度评估、复习效果检查</w:t>
            </w:r>
          </w:p>
        </w:tc>
        <w:tc>
          <w:tcPr>
            <w:tcW w:w="2849" w:type="dxa"/>
            <w:vAlign w:val="center"/>
          </w:tcPr>
          <w:p w14:paraId="414BE9A5" w14:textId="77777777" w:rsidR="00E40547" w:rsidRDefault="00000000">
            <w:pPr>
              <w:pStyle w:val="a3"/>
              <w:spacing w:beforeLines="50" w:before="156" w:afterLines="50" w:after="156"/>
              <w:jc w:val="center"/>
              <w:rPr>
                <w:rFonts w:hAnsi="宋体"/>
              </w:rPr>
            </w:pPr>
            <w:r>
              <w:rPr>
                <w:rFonts w:hAnsi="宋体" w:hint="eastAsia"/>
              </w:rPr>
              <w:t>课堂检测、期中期末考试</w:t>
            </w:r>
          </w:p>
        </w:tc>
      </w:tr>
      <w:tr w:rsidR="00E40547" w14:paraId="3640B531" w14:textId="77777777">
        <w:trPr>
          <w:trHeight w:val="567"/>
          <w:jc w:val="center"/>
        </w:trPr>
        <w:tc>
          <w:tcPr>
            <w:tcW w:w="2847" w:type="dxa"/>
            <w:vAlign w:val="center"/>
          </w:tcPr>
          <w:p w14:paraId="347B48B9" w14:textId="77777777" w:rsidR="00E40547" w:rsidRDefault="00000000">
            <w:pPr>
              <w:pStyle w:val="a3"/>
              <w:spacing w:beforeLines="50" w:before="156" w:afterLines="50" w:after="156"/>
              <w:jc w:val="center"/>
              <w:rPr>
                <w:rFonts w:hAnsi="宋体"/>
              </w:rPr>
            </w:pPr>
            <w:r>
              <w:rPr>
                <w:rFonts w:hAnsi="宋体" w:hint="eastAsia"/>
              </w:rPr>
              <w:t>课程目标3</w:t>
            </w:r>
          </w:p>
        </w:tc>
        <w:tc>
          <w:tcPr>
            <w:tcW w:w="2849" w:type="dxa"/>
            <w:vAlign w:val="center"/>
          </w:tcPr>
          <w:p w14:paraId="78A1B041" w14:textId="77777777" w:rsidR="00E40547" w:rsidRDefault="00000000">
            <w:pPr>
              <w:pStyle w:val="a3"/>
              <w:spacing w:beforeLines="50" w:before="156" w:afterLines="50" w:after="156"/>
              <w:jc w:val="center"/>
              <w:rPr>
                <w:rFonts w:hAnsi="宋体"/>
              </w:rPr>
            </w:pPr>
            <w:r>
              <w:rPr>
                <w:rFonts w:hAnsi="宋体" w:hint="eastAsia"/>
              </w:rPr>
              <w:t>对于中外文化知识面的广度和理解深度</w:t>
            </w:r>
          </w:p>
        </w:tc>
        <w:tc>
          <w:tcPr>
            <w:tcW w:w="2849" w:type="dxa"/>
            <w:vAlign w:val="center"/>
          </w:tcPr>
          <w:p w14:paraId="6DF39FA7" w14:textId="77777777" w:rsidR="00E40547" w:rsidRDefault="00000000">
            <w:pPr>
              <w:pStyle w:val="a3"/>
              <w:spacing w:beforeLines="50" w:before="156" w:afterLines="50" w:after="156"/>
              <w:jc w:val="center"/>
              <w:rPr>
                <w:rFonts w:hAnsi="宋体"/>
              </w:rPr>
            </w:pPr>
            <w:r>
              <w:rPr>
                <w:rFonts w:hAnsi="宋体" w:hint="eastAsia"/>
              </w:rPr>
              <w:t>课堂活动中的表现</w:t>
            </w:r>
          </w:p>
        </w:tc>
      </w:tr>
    </w:tbl>
    <w:p w14:paraId="6B73E573" w14:textId="77777777" w:rsidR="00E40547" w:rsidRDefault="00E40547">
      <w:pPr>
        <w:widowControl/>
        <w:spacing w:beforeLines="50" w:before="156" w:afterLines="50" w:after="156"/>
        <w:ind w:firstLineChars="200" w:firstLine="482"/>
        <w:jc w:val="left"/>
        <w:rPr>
          <w:rFonts w:ascii="黑体" w:eastAsia="黑体" w:hAnsi="黑体"/>
          <w:b/>
          <w:sz w:val="24"/>
          <w:szCs w:val="24"/>
        </w:rPr>
      </w:pPr>
    </w:p>
    <w:p w14:paraId="58366603" w14:textId="77777777" w:rsidR="00E40547"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（二）评定方法 </w:t>
      </w:r>
    </w:p>
    <w:p w14:paraId="39F45709" w14:textId="77777777" w:rsidR="00E40547" w:rsidRDefault="00000000">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p>
    <w:p w14:paraId="6DBBB4DB" w14:textId="77777777" w:rsidR="00E40547"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lastRenderedPageBreak/>
        <w:t>平时成绩：</w:t>
      </w:r>
      <w:r>
        <w:rPr>
          <w:rFonts w:ascii="宋体" w:eastAsia="宋体" w:hAnsi="宋体"/>
        </w:rPr>
        <w:t>30%</w:t>
      </w:r>
      <w:r>
        <w:rPr>
          <w:rFonts w:ascii="宋体" w:eastAsia="宋体" w:hAnsi="宋体" w:hint="eastAsia"/>
        </w:rPr>
        <w:t xml:space="preserve"> （出勤率、课堂活动表现和预习复习抽查结果）</w:t>
      </w:r>
    </w:p>
    <w:p w14:paraId="5516256D" w14:textId="77777777" w:rsidR="00E40547"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，（笔试试卷）</w:t>
      </w:r>
    </w:p>
    <w:p w14:paraId="4DA6A7C7" w14:textId="77777777" w:rsidR="00E40547"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期末考试：</w:t>
      </w:r>
      <w:r>
        <w:rPr>
          <w:rFonts w:ascii="宋体" w:eastAsia="宋体" w:hAnsi="宋体"/>
        </w:rPr>
        <w:t>40%</w:t>
      </w:r>
      <w:r>
        <w:rPr>
          <w:rFonts w:ascii="宋体" w:eastAsia="宋体" w:hAnsi="宋体" w:hint="eastAsia"/>
        </w:rPr>
        <w:t>，（笔试试卷）</w:t>
      </w:r>
    </w:p>
    <w:p w14:paraId="0D7F6DB0" w14:textId="77777777" w:rsidR="00E40547" w:rsidRDefault="00000000">
      <w:pPr>
        <w:widowControl/>
        <w:spacing w:beforeLines="50" w:before="156" w:afterLines="50" w:after="156"/>
        <w:ind w:firstLineChars="200" w:firstLine="422"/>
        <w:jc w:val="left"/>
        <w:rPr>
          <w:rFonts w:ascii="宋体" w:eastAsia="宋体" w:hAnsi="宋体"/>
        </w:rPr>
      </w:pPr>
      <w:r>
        <w:rPr>
          <w:rFonts w:ascii="宋体" w:eastAsia="宋体" w:hAnsi="宋体" w:hint="eastAsia"/>
          <w:b/>
        </w:rPr>
        <w:t xml:space="preserve">2．课程目标的考核占比与达成度分析 </w:t>
      </w:r>
    </w:p>
    <w:p w14:paraId="6C9FBE18" w14:textId="77777777" w:rsidR="00E40547" w:rsidRDefault="00000000">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E40547" w14:paraId="7B7DF7C3" w14:textId="77777777">
        <w:trPr>
          <w:jc w:val="center"/>
        </w:trPr>
        <w:tc>
          <w:tcPr>
            <w:tcW w:w="2122" w:type="dxa"/>
            <w:tcBorders>
              <w:tl2br w:val="single" w:sz="4" w:space="0" w:color="auto"/>
            </w:tcBorders>
            <w:shd w:val="clear" w:color="auto" w:fill="auto"/>
            <w:vAlign w:val="center"/>
          </w:tcPr>
          <w:p w14:paraId="474C91A9" w14:textId="77777777" w:rsidR="00E40547" w:rsidRDefault="00000000">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14:paraId="5F7CCC72" w14:textId="77777777" w:rsidR="00E40547" w:rsidRDefault="00000000">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51BC1944" w14:textId="77777777" w:rsidR="00E4054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14:paraId="3822161A" w14:textId="77777777" w:rsidR="00E4054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14:paraId="0EB6B977" w14:textId="77777777" w:rsidR="00E4054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14:paraId="12F5D1CA" w14:textId="77777777" w:rsidR="00E4054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E40547" w14:paraId="303056E3" w14:textId="77777777">
        <w:trPr>
          <w:trHeight w:val="620"/>
          <w:jc w:val="center"/>
        </w:trPr>
        <w:tc>
          <w:tcPr>
            <w:tcW w:w="2122" w:type="dxa"/>
            <w:shd w:val="clear" w:color="auto" w:fill="auto"/>
            <w:vAlign w:val="center"/>
          </w:tcPr>
          <w:p w14:paraId="2A96FBB0" w14:textId="77777777" w:rsidR="00E4054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14:paraId="7D424E8C" w14:textId="77777777" w:rsidR="00E4054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14:paraId="73CC593A" w14:textId="77777777" w:rsidR="00E4054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1134" w:type="dxa"/>
            <w:vAlign w:val="center"/>
          </w:tcPr>
          <w:p w14:paraId="0187F664" w14:textId="77777777" w:rsidR="00E4054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2627" w:type="dxa"/>
            <w:vMerge w:val="restart"/>
            <w:shd w:val="clear" w:color="auto" w:fill="auto"/>
            <w:vAlign w:val="center"/>
          </w:tcPr>
          <w:p w14:paraId="58041898" w14:textId="77777777" w:rsidR="00E40547" w:rsidRDefault="00000000">
            <w:pPr>
              <w:spacing w:beforeLines="50" w:before="156" w:afterLines="50" w:after="156"/>
              <w:rPr>
                <w:rFonts w:ascii="宋体" w:eastAsia="宋体" w:hAnsi="宋体"/>
                <w:kern w:val="0"/>
                <w:szCs w:val="21"/>
              </w:rPr>
            </w:pPr>
            <w:r>
              <w:rPr>
                <w:rFonts w:ascii="宋体" w:eastAsia="宋体" w:hAnsi="宋体" w:hint="eastAsia"/>
                <w:kern w:val="0"/>
                <w:szCs w:val="21"/>
              </w:rPr>
              <w:t>（例：课程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w:t>
            </w:r>
            <w:r>
              <w:rPr>
                <w:rFonts w:ascii="宋体" w:eastAsia="宋体" w:hAnsi="宋体" w:hint="eastAsia"/>
                <w:kern w:val="0"/>
                <w:szCs w:val="21"/>
              </w:rPr>
              <w:t>3</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2</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5</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E40547" w14:paraId="357722EB" w14:textId="77777777">
        <w:trPr>
          <w:trHeight w:val="679"/>
          <w:jc w:val="center"/>
        </w:trPr>
        <w:tc>
          <w:tcPr>
            <w:tcW w:w="2122" w:type="dxa"/>
            <w:shd w:val="clear" w:color="auto" w:fill="auto"/>
            <w:vAlign w:val="center"/>
          </w:tcPr>
          <w:p w14:paraId="49821556" w14:textId="77777777" w:rsidR="00E4054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14:paraId="1E795A0A" w14:textId="77777777" w:rsidR="00E4054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14:paraId="307FE449" w14:textId="77777777" w:rsidR="00E4054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1134" w:type="dxa"/>
            <w:vAlign w:val="center"/>
          </w:tcPr>
          <w:p w14:paraId="35659644" w14:textId="77777777" w:rsidR="00E4054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2627" w:type="dxa"/>
            <w:vMerge/>
            <w:shd w:val="clear" w:color="auto" w:fill="auto"/>
            <w:vAlign w:val="center"/>
          </w:tcPr>
          <w:p w14:paraId="15428F10" w14:textId="77777777" w:rsidR="00E40547" w:rsidRDefault="00E40547">
            <w:pPr>
              <w:spacing w:beforeLines="50" w:before="156" w:afterLines="50" w:after="156"/>
              <w:rPr>
                <w:rFonts w:ascii="宋体" w:eastAsia="宋体" w:hAnsi="宋体"/>
                <w:kern w:val="0"/>
                <w:szCs w:val="21"/>
              </w:rPr>
            </w:pPr>
          </w:p>
        </w:tc>
      </w:tr>
      <w:tr w:rsidR="00E40547" w14:paraId="2B5C0A1F" w14:textId="77777777">
        <w:trPr>
          <w:trHeight w:val="755"/>
          <w:jc w:val="center"/>
        </w:trPr>
        <w:tc>
          <w:tcPr>
            <w:tcW w:w="2122" w:type="dxa"/>
            <w:shd w:val="clear" w:color="auto" w:fill="auto"/>
            <w:vAlign w:val="center"/>
          </w:tcPr>
          <w:p w14:paraId="36835D80" w14:textId="77777777" w:rsidR="00E4054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14:paraId="68A6BFF4" w14:textId="77777777" w:rsidR="00E4054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Pr>
                <w:rFonts w:ascii="宋体" w:eastAsia="宋体" w:hAnsi="宋体"/>
                <w:kern w:val="0"/>
                <w:szCs w:val="21"/>
              </w:rPr>
              <w:t>00</w:t>
            </w:r>
            <w:r>
              <w:rPr>
                <w:rFonts w:ascii="宋体" w:eastAsia="宋体" w:hAnsi="宋体" w:hint="eastAsia"/>
                <w:kern w:val="0"/>
                <w:szCs w:val="21"/>
              </w:rPr>
              <w:t>%</w:t>
            </w:r>
          </w:p>
        </w:tc>
        <w:tc>
          <w:tcPr>
            <w:tcW w:w="1134" w:type="dxa"/>
            <w:shd w:val="clear" w:color="auto" w:fill="auto"/>
            <w:vAlign w:val="center"/>
          </w:tcPr>
          <w:p w14:paraId="601EE647" w14:textId="77777777" w:rsidR="00E4054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1C752E8D" w14:textId="77777777" w:rsidR="00E4054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2627" w:type="dxa"/>
            <w:vMerge/>
            <w:shd w:val="clear" w:color="auto" w:fill="auto"/>
            <w:vAlign w:val="center"/>
          </w:tcPr>
          <w:p w14:paraId="56879B42" w14:textId="77777777" w:rsidR="00E40547" w:rsidRDefault="00E40547">
            <w:pPr>
              <w:spacing w:beforeLines="50" w:before="156" w:afterLines="50" w:after="156"/>
              <w:rPr>
                <w:rFonts w:ascii="宋体" w:eastAsia="宋体" w:hAnsi="宋体"/>
                <w:kern w:val="0"/>
                <w:szCs w:val="21"/>
              </w:rPr>
            </w:pPr>
          </w:p>
        </w:tc>
      </w:tr>
      <w:tr w:rsidR="00E40547" w14:paraId="17E6F2F8" w14:textId="77777777">
        <w:trPr>
          <w:trHeight w:val="755"/>
          <w:jc w:val="center"/>
        </w:trPr>
        <w:tc>
          <w:tcPr>
            <w:tcW w:w="2122" w:type="dxa"/>
            <w:shd w:val="clear" w:color="auto" w:fill="auto"/>
            <w:vAlign w:val="center"/>
          </w:tcPr>
          <w:p w14:paraId="04FD0442" w14:textId="77777777" w:rsidR="00E40547"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……（五号宋体）</w:t>
            </w:r>
          </w:p>
        </w:tc>
        <w:tc>
          <w:tcPr>
            <w:tcW w:w="858" w:type="dxa"/>
            <w:shd w:val="clear" w:color="auto" w:fill="auto"/>
            <w:vAlign w:val="center"/>
          </w:tcPr>
          <w:p w14:paraId="799905E8" w14:textId="77777777" w:rsidR="00E40547" w:rsidRDefault="00E40547">
            <w:pPr>
              <w:spacing w:beforeLines="50" w:before="156" w:afterLines="50" w:after="156"/>
              <w:jc w:val="center"/>
              <w:rPr>
                <w:rFonts w:ascii="宋体" w:eastAsia="宋体" w:hAnsi="宋体"/>
                <w:kern w:val="0"/>
                <w:szCs w:val="21"/>
              </w:rPr>
            </w:pPr>
          </w:p>
        </w:tc>
        <w:tc>
          <w:tcPr>
            <w:tcW w:w="1134" w:type="dxa"/>
            <w:shd w:val="clear" w:color="auto" w:fill="auto"/>
            <w:vAlign w:val="center"/>
          </w:tcPr>
          <w:p w14:paraId="7E847C61" w14:textId="77777777" w:rsidR="00E40547" w:rsidRDefault="00E40547">
            <w:pPr>
              <w:spacing w:beforeLines="50" w:before="156" w:afterLines="50" w:after="156"/>
              <w:jc w:val="center"/>
              <w:rPr>
                <w:rFonts w:ascii="宋体" w:eastAsia="宋体" w:hAnsi="宋体"/>
                <w:kern w:val="0"/>
                <w:szCs w:val="21"/>
              </w:rPr>
            </w:pPr>
          </w:p>
        </w:tc>
        <w:tc>
          <w:tcPr>
            <w:tcW w:w="1134" w:type="dxa"/>
            <w:vAlign w:val="center"/>
          </w:tcPr>
          <w:p w14:paraId="3BA4930B" w14:textId="77777777" w:rsidR="00E40547" w:rsidRDefault="00E40547">
            <w:pPr>
              <w:spacing w:beforeLines="50" w:before="156" w:afterLines="50" w:after="156"/>
              <w:jc w:val="center"/>
              <w:rPr>
                <w:rFonts w:ascii="宋体" w:eastAsia="宋体" w:hAnsi="宋体"/>
                <w:kern w:val="0"/>
                <w:szCs w:val="21"/>
              </w:rPr>
            </w:pPr>
          </w:p>
        </w:tc>
        <w:tc>
          <w:tcPr>
            <w:tcW w:w="2627" w:type="dxa"/>
            <w:vMerge/>
            <w:shd w:val="clear" w:color="auto" w:fill="auto"/>
            <w:vAlign w:val="center"/>
          </w:tcPr>
          <w:p w14:paraId="33A9E5F0" w14:textId="77777777" w:rsidR="00E40547" w:rsidRDefault="00E40547">
            <w:pPr>
              <w:spacing w:beforeLines="50" w:before="156" w:afterLines="50" w:after="156"/>
              <w:rPr>
                <w:rFonts w:ascii="宋体" w:eastAsia="宋体" w:hAnsi="宋体"/>
                <w:kern w:val="0"/>
                <w:szCs w:val="21"/>
              </w:rPr>
            </w:pPr>
          </w:p>
        </w:tc>
      </w:tr>
    </w:tbl>
    <w:p w14:paraId="1203D236" w14:textId="77777777" w:rsidR="00E40547"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E40547" w14:paraId="732D714A"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37A42B59" w14:textId="77777777" w:rsidR="00E4054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14:paraId="301FC4FB" w14:textId="77777777" w:rsidR="00E4054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4DD4AE3E" w14:textId="77777777" w:rsidR="00E4054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E40547" w14:paraId="17C7FC82" w14:textId="77777777">
        <w:trPr>
          <w:trHeight w:val="454"/>
          <w:tblHeader/>
          <w:jc w:val="center"/>
        </w:trPr>
        <w:tc>
          <w:tcPr>
            <w:tcW w:w="993" w:type="dxa"/>
            <w:vMerge/>
            <w:tcBorders>
              <w:left w:val="single" w:sz="4" w:space="0" w:color="auto"/>
              <w:right w:val="single" w:sz="4" w:space="0" w:color="auto"/>
            </w:tcBorders>
            <w:vAlign w:val="center"/>
          </w:tcPr>
          <w:p w14:paraId="31600BE2" w14:textId="77777777" w:rsidR="00E40547" w:rsidRDefault="00E40547">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CB4BB70" w14:textId="77777777" w:rsidR="00E4054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4C878576" w14:textId="77777777" w:rsidR="00E4054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0617EE8A" w14:textId="77777777" w:rsidR="00E4054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5F26E279" w14:textId="77777777" w:rsidR="00E4054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71CB1A97" w14:textId="77777777" w:rsidR="00E40547"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E40547" w14:paraId="3D7177F1" w14:textId="77777777">
        <w:trPr>
          <w:trHeight w:val="449"/>
          <w:tblHeader/>
          <w:jc w:val="center"/>
        </w:trPr>
        <w:tc>
          <w:tcPr>
            <w:tcW w:w="993" w:type="dxa"/>
            <w:vMerge/>
            <w:tcBorders>
              <w:left w:val="single" w:sz="4" w:space="0" w:color="auto"/>
              <w:right w:val="single" w:sz="4" w:space="0" w:color="auto"/>
            </w:tcBorders>
            <w:vAlign w:val="center"/>
          </w:tcPr>
          <w:p w14:paraId="6E2EBF32" w14:textId="77777777" w:rsidR="00E40547" w:rsidRDefault="00E40547">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269D54E" w14:textId="77777777" w:rsidR="00E4054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0128D9CC" w14:textId="77777777" w:rsidR="00E4054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17380D07" w14:textId="77777777" w:rsidR="00E40547"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5C587592" w14:textId="77777777" w:rsidR="00E40547"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48A357F0" w14:textId="77777777" w:rsidR="00E40547"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E40547" w14:paraId="25D099C1"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451325A7" w14:textId="77777777" w:rsidR="00E40547" w:rsidRDefault="00E40547">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A984DFD" w14:textId="77777777" w:rsidR="00E4054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0FF49FFB" w14:textId="77777777" w:rsidR="00E4054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36AA1515" w14:textId="77777777" w:rsidR="00E4054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35F7A99C" w14:textId="77777777" w:rsidR="00E4054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79329D7C" w14:textId="77777777" w:rsidR="00E40547"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E40547" w14:paraId="1553DB79"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EA756C1" w14:textId="77777777" w:rsidR="00E40547"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04B81B8F" w14:textId="77777777" w:rsidR="00E4054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2605F094"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能够将所学知识在听说读写四项技能中非常流利熟练地进行运用，基本不出现错误。</w:t>
            </w:r>
          </w:p>
        </w:tc>
        <w:tc>
          <w:tcPr>
            <w:tcW w:w="1984" w:type="dxa"/>
            <w:tcBorders>
              <w:top w:val="single" w:sz="4" w:space="0" w:color="auto"/>
              <w:left w:val="single" w:sz="4" w:space="0" w:color="auto"/>
              <w:bottom w:val="single" w:sz="4" w:space="0" w:color="auto"/>
              <w:right w:val="single" w:sz="4" w:space="0" w:color="auto"/>
            </w:tcBorders>
          </w:tcPr>
          <w:p w14:paraId="4CEB1703"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能够将所学知识在听说读写四项技能中流利熟练地进行运用，允许出现一些小错，但不影响理解沟通。</w:t>
            </w:r>
          </w:p>
        </w:tc>
        <w:tc>
          <w:tcPr>
            <w:tcW w:w="1843" w:type="dxa"/>
            <w:tcBorders>
              <w:top w:val="single" w:sz="4" w:space="0" w:color="auto"/>
              <w:left w:val="single" w:sz="4" w:space="0" w:color="auto"/>
              <w:bottom w:val="single" w:sz="4" w:space="0" w:color="auto"/>
              <w:right w:val="single" w:sz="4" w:space="0" w:color="auto"/>
            </w:tcBorders>
          </w:tcPr>
          <w:p w14:paraId="71DE9F3C"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能够将所学知识在听说读写四项技能中进行运用，允许流利度不是非常顺畅，但是能最终表达完整或允许出现一定量错误，但不影响理解沟通。</w:t>
            </w:r>
          </w:p>
        </w:tc>
        <w:tc>
          <w:tcPr>
            <w:tcW w:w="1779" w:type="dxa"/>
            <w:tcBorders>
              <w:top w:val="single" w:sz="4" w:space="0" w:color="auto"/>
              <w:left w:val="single" w:sz="4" w:space="0" w:color="auto"/>
              <w:bottom w:val="single" w:sz="4" w:space="0" w:color="auto"/>
              <w:right w:val="single" w:sz="4" w:space="0" w:color="auto"/>
            </w:tcBorders>
          </w:tcPr>
          <w:p w14:paraId="048FB623"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能够将所学知识在听说读写四项技能中进行运用，允许流利度不是非常顺畅，但是能基本理解或允许出现较多错误，可能会影响一些细节的表述和理解，但是整体理解不受影响。</w:t>
            </w:r>
          </w:p>
        </w:tc>
        <w:tc>
          <w:tcPr>
            <w:tcW w:w="1779" w:type="dxa"/>
            <w:tcBorders>
              <w:top w:val="single" w:sz="4" w:space="0" w:color="auto"/>
              <w:left w:val="single" w:sz="4" w:space="0" w:color="auto"/>
              <w:bottom w:val="single" w:sz="4" w:space="0" w:color="auto"/>
              <w:right w:val="single" w:sz="4" w:space="0" w:color="auto"/>
            </w:tcBorders>
          </w:tcPr>
          <w:p w14:paraId="184B2194"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无法将所学知识顺利运用于听说读写四项技能或出现大量错误，导致无法被理解。</w:t>
            </w:r>
          </w:p>
        </w:tc>
      </w:tr>
      <w:tr w:rsidR="00E40547" w14:paraId="5B6EA2F8"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D1766FB" w14:textId="77777777" w:rsidR="00E40547"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w:t>
            </w:r>
          </w:p>
          <w:p w14:paraId="15D6839A" w14:textId="77777777" w:rsidR="00E4054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61836B4F"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在课堂检查或考试中遇到课内相关知识点能够熟练掌握，回答基本不出现错误。</w:t>
            </w:r>
          </w:p>
        </w:tc>
        <w:tc>
          <w:tcPr>
            <w:tcW w:w="1984" w:type="dxa"/>
            <w:tcBorders>
              <w:top w:val="single" w:sz="4" w:space="0" w:color="auto"/>
              <w:left w:val="single" w:sz="4" w:space="0" w:color="auto"/>
              <w:bottom w:val="single" w:sz="4" w:space="0" w:color="auto"/>
              <w:right w:val="single" w:sz="4" w:space="0" w:color="auto"/>
            </w:tcBorders>
          </w:tcPr>
          <w:p w14:paraId="09B890AA"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在课堂检查或考试中遇到课内相关知识点能够熟练掌握，回答允许出现一些小错。</w:t>
            </w:r>
          </w:p>
        </w:tc>
        <w:tc>
          <w:tcPr>
            <w:tcW w:w="1843" w:type="dxa"/>
            <w:tcBorders>
              <w:top w:val="single" w:sz="4" w:space="0" w:color="auto"/>
              <w:left w:val="single" w:sz="4" w:space="0" w:color="auto"/>
              <w:bottom w:val="single" w:sz="4" w:space="0" w:color="auto"/>
              <w:right w:val="single" w:sz="4" w:space="0" w:color="auto"/>
            </w:tcBorders>
          </w:tcPr>
          <w:p w14:paraId="089290DE"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在课堂检查或考试中遇到课内相关知识点能够掌握，回答允许出现一些错误，不影响理解沟通。</w:t>
            </w:r>
          </w:p>
        </w:tc>
        <w:tc>
          <w:tcPr>
            <w:tcW w:w="1779" w:type="dxa"/>
            <w:tcBorders>
              <w:top w:val="single" w:sz="4" w:space="0" w:color="auto"/>
              <w:left w:val="single" w:sz="4" w:space="0" w:color="auto"/>
              <w:bottom w:val="single" w:sz="4" w:space="0" w:color="auto"/>
              <w:right w:val="single" w:sz="4" w:space="0" w:color="auto"/>
            </w:tcBorders>
          </w:tcPr>
          <w:p w14:paraId="79CC5695"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在课堂检查或考试中遇到课内相关知识点能够对其有了解，但是掌握不细致，出现理解或产出的偏差，但不影响整体理解沟通。</w:t>
            </w:r>
          </w:p>
        </w:tc>
        <w:tc>
          <w:tcPr>
            <w:tcW w:w="1779" w:type="dxa"/>
            <w:tcBorders>
              <w:top w:val="single" w:sz="4" w:space="0" w:color="auto"/>
              <w:left w:val="single" w:sz="4" w:space="0" w:color="auto"/>
              <w:bottom w:val="single" w:sz="4" w:space="0" w:color="auto"/>
              <w:right w:val="single" w:sz="4" w:space="0" w:color="auto"/>
            </w:tcBorders>
          </w:tcPr>
          <w:p w14:paraId="2F228C57"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在课堂检查或考试中遇到课内相关知识点时不知道其对应的课内内容，无法做出准确回应。</w:t>
            </w:r>
          </w:p>
        </w:tc>
      </w:tr>
      <w:tr w:rsidR="00E40547" w14:paraId="12F91FD2"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E6EFB3B" w14:textId="77777777" w:rsidR="00E40547"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42A8D8EE" w14:textId="77777777" w:rsidR="00E40547"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14:paraId="6296FBC6"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对于中西文化知识面了解广泛，能够用西语介绍不同类型的中西文化，并且能对其有深刻的分析理解能力，价值取向积极。</w:t>
            </w:r>
          </w:p>
        </w:tc>
        <w:tc>
          <w:tcPr>
            <w:tcW w:w="1984" w:type="dxa"/>
            <w:tcBorders>
              <w:top w:val="single" w:sz="4" w:space="0" w:color="auto"/>
              <w:left w:val="single" w:sz="4" w:space="0" w:color="auto"/>
              <w:bottom w:val="single" w:sz="4" w:space="0" w:color="auto"/>
              <w:right w:val="single" w:sz="4" w:space="0" w:color="auto"/>
            </w:tcBorders>
          </w:tcPr>
          <w:p w14:paraId="5545C88C"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对于中西文化知识面了解广泛，能够用西语介绍不同类型的中西文化，对其分析思考能力尚有欠缺，价值取向积极。</w:t>
            </w:r>
          </w:p>
        </w:tc>
        <w:tc>
          <w:tcPr>
            <w:tcW w:w="1843" w:type="dxa"/>
            <w:tcBorders>
              <w:top w:val="single" w:sz="4" w:space="0" w:color="auto"/>
              <w:left w:val="single" w:sz="4" w:space="0" w:color="auto"/>
              <w:bottom w:val="single" w:sz="4" w:space="0" w:color="auto"/>
              <w:right w:val="single" w:sz="4" w:space="0" w:color="auto"/>
            </w:tcBorders>
          </w:tcPr>
          <w:p w14:paraId="712B9918"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对于中西文化知识面了解较多，能够用西语介绍一定内容的中西文化，并且能对其有分析和思考。</w:t>
            </w:r>
          </w:p>
        </w:tc>
        <w:tc>
          <w:tcPr>
            <w:tcW w:w="1779" w:type="dxa"/>
            <w:tcBorders>
              <w:top w:val="single" w:sz="4" w:space="0" w:color="auto"/>
              <w:left w:val="single" w:sz="4" w:space="0" w:color="auto"/>
              <w:bottom w:val="single" w:sz="4" w:space="0" w:color="auto"/>
              <w:right w:val="single" w:sz="4" w:space="0" w:color="auto"/>
            </w:tcBorders>
          </w:tcPr>
          <w:p w14:paraId="309D1FB0"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对于中西文化知识面有一定储备，能够用西语对其中一部分内容进行表述，能表述自己的分析和思考。</w:t>
            </w:r>
          </w:p>
        </w:tc>
        <w:tc>
          <w:tcPr>
            <w:tcW w:w="1779" w:type="dxa"/>
            <w:tcBorders>
              <w:top w:val="single" w:sz="4" w:space="0" w:color="auto"/>
              <w:left w:val="single" w:sz="4" w:space="0" w:color="auto"/>
              <w:bottom w:val="single" w:sz="4" w:space="0" w:color="auto"/>
              <w:right w:val="single" w:sz="4" w:space="0" w:color="auto"/>
            </w:tcBorders>
          </w:tcPr>
          <w:p w14:paraId="16D5610E" w14:textId="77777777" w:rsidR="00E40547" w:rsidRDefault="00000000">
            <w:pPr>
              <w:spacing w:beforeLines="50" w:before="156" w:afterLines="50" w:after="156"/>
              <w:rPr>
                <w:rFonts w:ascii="宋体" w:eastAsia="宋体" w:hAnsi="宋体"/>
                <w:szCs w:val="21"/>
              </w:rPr>
            </w:pPr>
            <w:r>
              <w:rPr>
                <w:rFonts w:ascii="宋体" w:eastAsia="宋体" w:hAnsi="宋体" w:hint="eastAsia"/>
                <w:szCs w:val="21"/>
              </w:rPr>
              <w:t>对于中西文化知识面完全没有储备，也没有任何的分析思考能力。</w:t>
            </w:r>
          </w:p>
        </w:tc>
      </w:tr>
    </w:tbl>
    <w:p w14:paraId="7A466492" w14:textId="77777777" w:rsidR="00E40547" w:rsidRDefault="00E40547">
      <w:pPr>
        <w:widowControl/>
        <w:jc w:val="left"/>
        <w:rPr>
          <w:rFonts w:ascii="宋体" w:eastAsia="宋体" w:hAnsi="宋体"/>
        </w:rPr>
      </w:pPr>
    </w:p>
    <w:sectPr w:rsidR="00E405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B2DFE" w14:textId="77777777" w:rsidR="00D24B12" w:rsidRDefault="00D24B12" w:rsidP="002928A9">
      <w:r>
        <w:separator/>
      </w:r>
    </w:p>
  </w:endnote>
  <w:endnote w:type="continuationSeparator" w:id="0">
    <w:p w14:paraId="760A0C11" w14:textId="77777777" w:rsidR="00D24B12" w:rsidRDefault="00D24B12" w:rsidP="00292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Times New Roman"/>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EB1E36" w14:textId="77777777" w:rsidR="00D24B12" w:rsidRDefault="00D24B12" w:rsidP="002928A9">
      <w:r>
        <w:separator/>
      </w:r>
    </w:p>
  </w:footnote>
  <w:footnote w:type="continuationSeparator" w:id="0">
    <w:p w14:paraId="5B4E7D82" w14:textId="77777777" w:rsidR="00D24B12" w:rsidRDefault="00D24B12" w:rsidP="002928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0A499B"/>
    <w:multiLevelType w:val="multilevel"/>
    <w:tmpl w:val="240A499B"/>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3B1D121F"/>
    <w:multiLevelType w:val="multilevel"/>
    <w:tmpl w:val="3B1D121F"/>
    <w:lvl w:ilvl="0">
      <w:start w:val="1"/>
      <w:numFmt w:val="decimal"/>
      <w:lvlText w:val="%1."/>
      <w:lvlJc w:val="left"/>
      <w:pPr>
        <w:ind w:left="840" w:hanging="420"/>
      </w:pPr>
      <w:rPr>
        <w:rFont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16cid:durableId="1524591283">
    <w:abstractNumId w:val="1"/>
  </w:num>
  <w:num w:numId="2" w16cid:durableId="1711145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UzOWZkNmJiODdmNTBiN2FkOTU5YzFmOWZkYmQ1YmMifQ=="/>
  </w:docVars>
  <w:rsids>
    <w:rsidRoot w:val="001E5724"/>
    <w:rsid w:val="000002CE"/>
    <w:rsid w:val="00022CBB"/>
    <w:rsid w:val="00065FF6"/>
    <w:rsid w:val="00071765"/>
    <w:rsid w:val="00077A5F"/>
    <w:rsid w:val="000C3858"/>
    <w:rsid w:val="000D498C"/>
    <w:rsid w:val="000D4DEB"/>
    <w:rsid w:val="000F054A"/>
    <w:rsid w:val="00153961"/>
    <w:rsid w:val="001C1CD1"/>
    <w:rsid w:val="001E5724"/>
    <w:rsid w:val="00222114"/>
    <w:rsid w:val="002412E4"/>
    <w:rsid w:val="00242673"/>
    <w:rsid w:val="0024494F"/>
    <w:rsid w:val="002571FD"/>
    <w:rsid w:val="00285327"/>
    <w:rsid w:val="00290F80"/>
    <w:rsid w:val="002928A9"/>
    <w:rsid w:val="002A7568"/>
    <w:rsid w:val="002B7F0C"/>
    <w:rsid w:val="002C1E0C"/>
    <w:rsid w:val="002D0EAF"/>
    <w:rsid w:val="002F3377"/>
    <w:rsid w:val="0031361B"/>
    <w:rsid w:val="00313A87"/>
    <w:rsid w:val="00314055"/>
    <w:rsid w:val="003143C1"/>
    <w:rsid w:val="00317CDC"/>
    <w:rsid w:val="00322986"/>
    <w:rsid w:val="003300B3"/>
    <w:rsid w:val="00340716"/>
    <w:rsid w:val="0034254B"/>
    <w:rsid w:val="003557E4"/>
    <w:rsid w:val="0038665C"/>
    <w:rsid w:val="00394E82"/>
    <w:rsid w:val="003C2924"/>
    <w:rsid w:val="003D10FA"/>
    <w:rsid w:val="003F31DB"/>
    <w:rsid w:val="004070CF"/>
    <w:rsid w:val="0044723D"/>
    <w:rsid w:val="004918DE"/>
    <w:rsid w:val="00512CA8"/>
    <w:rsid w:val="00513C15"/>
    <w:rsid w:val="00532138"/>
    <w:rsid w:val="00557573"/>
    <w:rsid w:val="00572179"/>
    <w:rsid w:val="005A0378"/>
    <w:rsid w:val="005B1B8F"/>
    <w:rsid w:val="006052F7"/>
    <w:rsid w:val="00665621"/>
    <w:rsid w:val="00686A53"/>
    <w:rsid w:val="00687F77"/>
    <w:rsid w:val="006C176A"/>
    <w:rsid w:val="006E4F82"/>
    <w:rsid w:val="006F224C"/>
    <w:rsid w:val="006F64C9"/>
    <w:rsid w:val="00705C31"/>
    <w:rsid w:val="00720156"/>
    <w:rsid w:val="007639A2"/>
    <w:rsid w:val="00796FB6"/>
    <w:rsid w:val="00797CAF"/>
    <w:rsid w:val="007C379D"/>
    <w:rsid w:val="007C62ED"/>
    <w:rsid w:val="007E39E3"/>
    <w:rsid w:val="007F34C2"/>
    <w:rsid w:val="0080282F"/>
    <w:rsid w:val="00806BA5"/>
    <w:rsid w:val="00807D1A"/>
    <w:rsid w:val="008128AD"/>
    <w:rsid w:val="00816698"/>
    <w:rsid w:val="008445EA"/>
    <w:rsid w:val="008560E2"/>
    <w:rsid w:val="00875796"/>
    <w:rsid w:val="00886EBF"/>
    <w:rsid w:val="008956A1"/>
    <w:rsid w:val="008B7270"/>
    <w:rsid w:val="008C32FA"/>
    <w:rsid w:val="0090476F"/>
    <w:rsid w:val="0091097F"/>
    <w:rsid w:val="009139B8"/>
    <w:rsid w:val="0092576D"/>
    <w:rsid w:val="00970C7D"/>
    <w:rsid w:val="0099351E"/>
    <w:rsid w:val="00A024D4"/>
    <w:rsid w:val="00A03BBD"/>
    <w:rsid w:val="00A20165"/>
    <w:rsid w:val="00A20B9F"/>
    <w:rsid w:val="00A61EFD"/>
    <w:rsid w:val="00A63E76"/>
    <w:rsid w:val="00A80CEC"/>
    <w:rsid w:val="00AA4570"/>
    <w:rsid w:val="00AA630A"/>
    <w:rsid w:val="00AA6DD1"/>
    <w:rsid w:val="00AC4BD0"/>
    <w:rsid w:val="00AE3D1A"/>
    <w:rsid w:val="00AF5B98"/>
    <w:rsid w:val="00B03909"/>
    <w:rsid w:val="00B05A39"/>
    <w:rsid w:val="00B21C12"/>
    <w:rsid w:val="00B33578"/>
    <w:rsid w:val="00B37070"/>
    <w:rsid w:val="00B40ECD"/>
    <w:rsid w:val="00B428F8"/>
    <w:rsid w:val="00B50085"/>
    <w:rsid w:val="00B75D46"/>
    <w:rsid w:val="00BA23F0"/>
    <w:rsid w:val="00BC2A52"/>
    <w:rsid w:val="00BC454D"/>
    <w:rsid w:val="00BC4B5B"/>
    <w:rsid w:val="00C00798"/>
    <w:rsid w:val="00C038EC"/>
    <w:rsid w:val="00C3060B"/>
    <w:rsid w:val="00C54636"/>
    <w:rsid w:val="00C67EAA"/>
    <w:rsid w:val="00C73943"/>
    <w:rsid w:val="00C910DB"/>
    <w:rsid w:val="00CA53B2"/>
    <w:rsid w:val="00CB0D82"/>
    <w:rsid w:val="00CB33E2"/>
    <w:rsid w:val="00CD679F"/>
    <w:rsid w:val="00CE66DA"/>
    <w:rsid w:val="00D00EF8"/>
    <w:rsid w:val="00D02F99"/>
    <w:rsid w:val="00D13271"/>
    <w:rsid w:val="00D14471"/>
    <w:rsid w:val="00D24B12"/>
    <w:rsid w:val="00D40B2C"/>
    <w:rsid w:val="00D417A1"/>
    <w:rsid w:val="00D504B7"/>
    <w:rsid w:val="00D715F7"/>
    <w:rsid w:val="00D727DD"/>
    <w:rsid w:val="00D8517D"/>
    <w:rsid w:val="00D9667B"/>
    <w:rsid w:val="00DA0F06"/>
    <w:rsid w:val="00DB6035"/>
    <w:rsid w:val="00DD7B5F"/>
    <w:rsid w:val="00DE7152"/>
    <w:rsid w:val="00DE7209"/>
    <w:rsid w:val="00DE7849"/>
    <w:rsid w:val="00E05E8B"/>
    <w:rsid w:val="00E17C67"/>
    <w:rsid w:val="00E35551"/>
    <w:rsid w:val="00E366AB"/>
    <w:rsid w:val="00E40547"/>
    <w:rsid w:val="00E4058E"/>
    <w:rsid w:val="00E4610C"/>
    <w:rsid w:val="00E56743"/>
    <w:rsid w:val="00E631F6"/>
    <w:rsid w:val="00E76E34"/>
    <w:rsid w:val="00E8172D"/>
    <w:rsid w:val="00E94234"/>
    <w:rsid w:val="00E959B4"/>
    <w:rsid w:val="00EB3A92"/>
    <w:rsid w:val="00ED49C9"/>
    <w:rsid w:val="00ED7F81"/>
    <w:rsid w:val="00F203B8"/>
    <w:rsid w:val="00F56396"/>
    <w:rsid w:val="00F653F9"/>
    <w:rsid w:val="00FA4093"/>
    <w:rsid w:val="00FB77A1"/>
    <w:rsid w:val="00FC24B5"/>
    <w:rsid w:val="00FD3775"/>
    <w:rsid w:val="00FF5788"/>
    <w:rsid w:val="146A5814"/>
    <w:rsid w:val="18F733EE"/>
    <w:rsid w:val="1B4E306E"/>
    <w:rsid w:val="2EA63495"/>
    <w:rsid w:val="2FA774C5"/>
    <w:rsid w:val="328B4E7C"/>
    <w:rsid w:val="4BFE0015"/>
    <w:rsid w:val="4D587BF8"/>
    <w:rsid w:val="5E510478"/>
    <w:rsid w:val="70AA7478"/>
    <w:rsid w:val="771340C5"/>
    <w:rsid w:val="7ABC7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38805E"/>
  <w15:docId w15:val="{20EC8A7D-C09B-4D65-99B2-ECD85832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rPr>
      <w:rFonts w:ascii="宋体" w:eastAsia="宋体" w:hAnsi="Courier New" w:cs="Times New Roman"/>
      <w:szCs w:val="20"/>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paragraph" w:styleId="ac">
    <w:name w:val="List Paragraph"/>
    <w:basedOn w:val="a"/>
    <w:uiPriority w:val="34"/>
    <w:qFormat/>
    <w:pPr>
      <w:ind w:firstLineChars="200" w:firstLine="420"/>
    </w:pPr>
    <w:rPr>
      <w:rFonts w:ascii="等线" w:eastAsia="等线" w:hAnsi="等线" w:cs="Times New Roman"/>
    </w:rPr>
  </w:style>
  <w:style w:type="paragraph" w:customStyle="1" w:styleId="ad">
    <w:name w:val="大纲之正文"/>
    <w:qFormat/>
    <w:pPr>
      <w:ind w:firstLineChars="200" w:firstLine="420"/>
    </w:pPr>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0E83C-39E2-4F38-90C7-666F1642D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1041</Words>
  <Characters>5934</Characters>
  <Application>Microsoft Office Word</Application>
  <DocSecurity>0</DocSecurity>
  <Lines>49</Lines>
  <Paragraphs>13</Paragraphs>
  <ScaleCrop>false</ScaleCrop>
  <Company>P R C</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yl sun</cp:lastModifiedBy>
  <cp:revision>4</cp:revision>
  <cp:lastPrinted>2020-12-24T07:17:00Z</cp:lastPrinted>
  <dcterms:created xsi:type="dcterms:W3CDTF">2023-05-02T06:46:00Z</dcterms:created>
  <dcterms:modified xsi:type="dcterms:W3CDTF">2025-03-24T08:33:00Z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720BBB2A8DCF46539DD360529822749E</vt:lpwstr>
  </property>
</Properties>
</file>