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232B67">
        <w:rPr>
          <w:rFonts w:ascii="黑体" w:eastAsia="黑体" w:hAnsi="黑体" w:hint="eastAsia"/>
          <w:sz w:val="32"/>
          <w:szCs w:val="32"/>
        </w:rPr>
        <w:t>韩</w:t>
      </w:r>
      <w:r w:rsidR="009C39A1">
        <w:rPr>
          <w:rFonts w:ascii="黑体" w:eastAsia="黑体" w:hAnsi="黑体" w:hint="eastAsia"/>
          <w:sz w:val="32"/>
          <w:szCs w:val="32"/>
        </w:rPr>
        <w:t>国</w:t>
      </w:r>
      <w:r w:rsidR="00232B67">
        <w:rPr>
          <w:rFonts w:ascii="黑体" w:eastAsia="黑体" w:hAnsi="黑体" w:hint="eastAsia"/>
          <w:sz w:val="32"/>
          <w:szCs w:val="32"/>
        </w:rPr>
        <w:t>语视听说(</w:t>
      </w:r>
      <w:r w:rsidR="00296C45">
        <w:rPr>
          <w:rFonts w:ascii="黑体" w:eastAsia="黑体" w:hAnsi="黑体" w:hint="eastAsia"/>
          <w:sz w:val="32"/>
          <w:szCs w:val="32"/>
        </w:rPr>
        <w:t>一</w:t>
      </w:r>
      <w:r w:rsidR="00232B67">
        <w:rPr>
          <w:rFonts w:ascii="黑体" w:eastAsia="黑体" w:hAnsi="黑体" w:hint="eastAsia"/>
          <w:sz w:val="32"/>
          <w:szCs w:val="32"/>
        </w:rPr>
        <w:t>)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5B7EFC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4576B7" w:rsidP="005B7EFC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Audio-Visual-Oral Korean </w:t>
            </w:r>
            <w:r w:rsidR="00296C45">
              <w:rPr>
                <w:rFonts w:ascii="宋体" w:eastAsia="宋体" w:hAnsi="宋体" w:hint="eastAsia"/>
              </w:rPr>
              <w:t>Ⅰ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A311B6" w:rsidP="005B7EFC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KORE100</w:t>
            </w:r>
            <w:r w:rsidR="00296C45">
              <w:rPr>
                <w:rFonts w:ascii="宋体" w:eastAsia="宋体" w:hAnsi="宋体" w:hint="eastAsia"/>
              </w:rPr>
              <w:t>8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9F550E" w:rsidP="005B7EFC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807176">
              <w:rPr>
                <w:rFonts w:ascii="宋体" w:eastAsia="宋体" w:hAnsi="宋体" w:hint="eastAsia"/>
              </w:rPr>
              <w:t>必修</w:t>
            </w:r>
            <w:r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4576B7" w:rsidP="005B7EFC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A46FEB" w:rsidP="005B7EFC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A46FEB" w:rsidP="005B7EFC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232B67" w:rsidP="005B7EFC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韩</w:t>
            </w:r>
            <w:r w:rsidR="001A6D91">
              <w:rPr>
                <w:rFonts w:ascii="宋体" w:eastAsia="宋体" w:hAnsi="宋体"/>
              </w:rPr>
              <w:t>国</w:t>
            </w:r>
            <w:r>
              <w:rPr>
                <w:rFonts w:ascii="宋体" w:eastAsia="宋体" w:hAnsi="宋体"/>
              </w:rPr>
              <w:t>语视听说</w:t>
            </w:r>
            <w:r>
              <w:rPr>
                <w:rFonts w:ascii="宋体" w:eastAsia="宋体" w:hAnsi="宋体" w:hint="eastAsia"/>
              </w:rPr>
              <w:t>(</w:t>
            </w:r>
            <w:proofErr w:type="gramStart"/>
            <w:r w:rsidR="00C97976">
              <w:rPr>
                <w:rFonts w:ascii="宋体" w:eastAsia="宋体" w:hAnsi="宋体" w:hint="eastAsia"/>
              </w:rPr>
              <w:t>一</w:t>
            </w:r>
            <w:proofErr w:type="gramEnd"/>
            <w:r>
              <w:rPr>
                <w:rFonts w:ascii="宋体" w:eastAsia="宋体" w:hAnsi="宋体" w:hint="eastAsia"/>
              </w:rPr>
              <w:t>)任课老师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5B7EFC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4576B7">
              <w:rPr>
                <w:rFonts w:ascii="宋体" w:eastAsia="宋体" w:hAnsi="宋体"/>
              </w:rPr>
              <w:t>02</w:t>
            </w:r>
            <w:r w:rsidR="00A46FEB">
              <w:rPr>
                <w:rFonts w:ascii="宋体" w:eastAsia="宋体" w:hAnsi="宋体" w:hint="eastAsia"/>
              </w:rPr>
              <w:t>5</w:t>
            </w:r>
            <w:r w:rsidR="004576B7">
              <w:rPr>
                <w:rFonts w:ascii="宋体" w:eastAsia="宋体" w:hAnsi="宋体"/>
              </w:rPr>
              <w:t>.</w:t>
            </w:r>
            <w:r w:rsidR="00A46FEB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  <w:r w:rsidR="00A46FEB"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4576B7">
        <w:trPr>
          <w:trHeight w:val="535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5B7EFC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6742E" w:rsidRPr="004576B7" w:rsidRDefault="00860AF8" w:rsidP="00860AF8">
            <w:pPr>
              <w:snapToGrid w:val="0"/>
              <w:spacing w:line="360" w:lineRule="auto"/>
              <w:rPr>
                <w:rFonts w:ascii="宋体" w:eastAsia="宋体" w:hAnsi="宋体" w:cs="Times New Roman"/>
                <w:lang w:val="en-GB"/>
              </w:rPr>
            </w:pPr>
            <w:r>
              <w:rPr>
                <w:rFonts w:ascii="宋体" w:eastAsia="宋体" w:hAnsi="宋体" w:hint="eastAsia"/>
              </w:rPr>
              <w:t>成均</w:t>
            </w:r>
            <w:proofErr w:type="gramStart"/>
            <w:r>
              <w:rPr>
                <w:rFonts w:ascii="宋体" w:eastAsia="宋体" w:hAnsi="宋体" w:hint="eastAsia"/>
              </w:rPr>
              <w:t>馆大学成均语</w:t>
            </w:r>
            <w:proofErr w:type="gramEnd"/>
            <w:r>
              <w:rPr>
                <w:rFonts w:ascii="宋体" w:eastAsia="宋体" w:hAnsi="宋体" w:hint="eastAsia"/>
              </w:rPr>
              <w:t>学院韩国与教材编委会</w:t>
            </w:r>
            <w:r w:rsidR="001A6D91" w:rsidRPr="001A6D91">
              <w:rPr>
                <w:rFonts w:ascii="宋体" w:eastAsia="宋体" w:hAnsi="宋体" w:hint="eastAsia"/>
              </w:rPr>
              <w:t>，《</w:t>
            </w:r>
            <w:r>
              <w:rPr>
                <w:rFonts w:ascii="宋体" w:eastAsia="宋体" w:hAnsi="宋体" w:hint="eastAsia"/>
              </w:rPr>
              <w:t>新视线韩国语听说教程</w:t>
            </w:r>
            <w:r w:rsidR="005736EA">
              <w:rPr>
                <w:rFonts w:ascii="宋体" w:eastAsia="Malgun Gothic" w:hAnsi="宋体" w:hint="eastAsia"/>
              </w:rPr>
              <w:t>1</w:t>
            </w:r>
            <w:r w:rsidR="001A6D91" w:rsidRPr="001A6D91">
              <w:rPr>
                <w:rFonts w:ascii="宋体" w:eastAsia="宋体" w:hAnsi="宋体" w:hint="eastAsia"/>
              </w:rPr>
              <w:t>》，</w:t>
            </w:r>
            <w:r>
              <w:rPr>
                <w:rFonts w:ascii="宋体" w:eastAsia="宋体" w:hAnsi="宋体" w:hint="eastAsia"/>
              </w:rPr>
              <w:t>北京语言大学出版社</w:t>
            </w:r>
            <w:r w:rsidR="001A6D91" w:rsidRPr="001A6D91"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2022</w:t>
            </w:r>
            <w:r w:rsidR="001A6D91" w:rsidRPr="001A6D91">
              <w:rPr>
                <w:rFonts w:ascii="宋体" w:eastAsia="宋体" w:hAnsi="宋体" w:hint="eastAsia"/>
              </w:rPr>
              <w:t>年</w:t>
            </w:r>
          </w:p>
        </w:tc>
      </w:tr>
    </w:tbl>
    <w:p w:rsidR="00A311B6" w:rsidRPr="00A311B6" w:rsidRDefault="00A311B6" w:rsidP="005B7EFC">
      <w:pPr>
        <w:pStyle w:val="a3"/>
        <w:spacing w:beforeLines="50" w:afterLines="50"/>
        <w:ind w:firstLineChars="200" w:firstLine="422"/>
        <w:rPr>
          <w:rFonts w:ascii="黑体" w:eastAsia="黑体" w:hAnsi="黑体" w:cs="宋体"/>
          <w:b/>
          <w:szCs w:val="21"/>
        </w:rPr>
      </w:pPr>
    </w:p>
    <w:p w:rsidR="00E05E8B" w:rsidRDefault="00E05E8B" w:rsidP="005B7EFC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5B7EFC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4576B7" w:rsidRPr="00D12351" w:rsidRDefault="004576B7" w:rsidP="004576B7">
      <w:pPr>
        <w:widowControl/>
        <w:tabs>
          <w:tab w:val="left" w:pos="5850"/>
        </w:tabs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D12351">
        <w:rPr>
          <w:rFonts w:ascii="宋体" w:eastAsia="宋体" w:hAnsi="宋体" w:cs="宋体" w:hint="eastAsia"/>
          <w:szCs w:val="21"/>
        </w:rPr>
        <w:t>本课程</w:t>
      </w:r>
      <w:r w:rsidR="00B42370" w:rsidRPr="00D12351">
        <w:rPr>
          <w:rFonts w:ascii="宋体" w:eastAsia="宋体" w:hAnsi="宋体" w:cs="宋体" w:hint="eastAsia"/>
          <w:szCs w:val="21"/>
        </w:rPr>
        <w:t>是为</w:t>
      </w:r>
      <w:r w:rsidR="00860AF8">
        <w:rPr>
          <w:rFonts w:ascii="宋体" w:eastAsia="宋体" w:hAnsi="宋体" w:cs="宋体" w:hint="eastAsia"/>
          <w:szCs w:val="21"/>
        </w:rPr>
        <w:t>朝鲜语专业一</w:t>
      </w:r>
      <w:r w:rsidR="00B42370" w:rsidRPr="00D12351">
        <w:rPr>
          <w:rFonts w:ascii="宋体" w:eastAsia="宋体" w:hAnsi="宋体" w:cs="宋体" w:hint="eastAsia"/>
          <w:szCs w:val="21"/>
        </w:rPr>
        <w:t>年级学生设置的一门专业必修课程。以</w:t>
      </w:r>
      <w:r w:rsidRPr="00D12351">
        <w:rPr>
          <w:rFonts w:ascii="宋体" w:eastAsia="宋体" w:hAnsi="宋体" w:cs="宋体" w:hint="eastAsia"/>
          <w:szCs w:val="21"/>
        </w:rPr>
        <w:t>“着重视听说能力的系统训练；由浅入深、由易到难、循序渐进”为指导思想，重在培养学生的听与说的能力。本课程的主要内容有：组织情景对话、集体讨论、演说等内容，在选用音像方面，应选用较新的韩国电视节目内容，涉及韩国社会生活的各个领域，力求多样化、全面化。通过模仿、对话等训练，巩固并提高学生的韩国</w:t>
      </w:r>
      <w:proofErr w:type="gramStart"/>
      <w:r w:rsidRPr="00D12351">
        <w:rPr>
          <w:rFonts w:ascii="宋体" w:eastAsia="宋体" w:hAnsi="宋体" w:cs="宋体" w:hint="eastAsia"/>
          <w:szCs w:val="21"/>
        </w:rPr>
        <w:t>语综合</w:t>
      </w:r>
      <w:proofErr w:type="gramEnd"/>
      <w:r w:rsidRPr="00D12351">
        <w:rPr>
          <w:rFonts w:ascii="宋体" w:eastAsia="宋体" w:hAnsi="宋体" w:cs="宋体" w:hint="eastAsia"/>
          <w:szCs w:val="21"/>
        </w:rPr>
        <w:t>水平和实际运用能力。</w:t>
      </w:r>
    </w:p>
    <w:p w:rsidR="00EB2CCC" w:rsidRPr="00E03F7E" w:rsidRDefault="00E03F7E" w:rsidP="005B7EFC">
      <w:pPr>
        <w:pStyle w:val="a3"/>
        <w:spacing w:beforeLines="50" w:afterLines="50"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</w:t>
      </w:r>
    </w:p>
    <w:p w:rsidR="00E05E8B" w:rsidRPr="00FB77A1" w:rsidRDefault="00E05E8B" w:rsidP="005B7EFC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4576B7" w:rsidRDefault="004576B7" w:rsidP="005B7EFC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课程目标1：</w:t>
      </w:r>
    </w:p>
    <w:p w:rsidR="00ED5C9E" w:rsidRDefault="00ED5C9E" w:rsidP="005B7EFC">
      <w:pPr>
        <w:pStyle w:val="a3"/>
        <w:spacing w:beforeLines="50" w:afterLines="50"/>
        <w:ind w:firstLineChars="200" w:firstLine="420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培养听力理解能力：</w:t>
      </w:r>
      <w:r w:rsidR="004F3C24">
        <w:rPr>
          <w:rFonts w:hAnsi="宋体" w:cs="宋体" w:hint="eastAsia"/>
          <w:szCs w:val="21"/>
        </w:rPr>
        <w:t>具备初</w:t>
      </w:r>
      <w:r w:rsidR="00497C63">
        <w:rPr>
          <w:rFonts w:hAnsi="宋体" w:cs="宋体" w:hint="eastAsia"/>
          <w:szCs w:val="21"/>
        </w:rPr>
        <w:t>级</w:t>
      </w:r>
      <w:r w:rsidR="00497C63" w:rsidRPr="00C05507">
        <w:rPr>
          <w:rFonts w:hAnsi="宋体" w:cs="宋体" w:hint="eastAsia"/>
          <w:szCs w:val="21"/>
        </w:rPr>
        <w:t>韩国语听力能力</w:t>
      </w:r>
      <w:r w:rsidR="00497C63">
        <w:rPr>
          <w:rFonts w:hAnsi="宋体" w:cs="宋体" w:hint="eastAsia"/>
          <w:szCs w:val="21"/>
        </w:rPr>
        <w:t>。能听懂一般性韩语谈话和一般性题材讲座。能基本听懂慢速韩语教学节目，能掌握其中心大意，</w:t>
      </w:r>
      <w:r w:rsidR="003E423B">
        <w:rPr>
          <w:rFonts w:hAnsi="宋体" w:cs="宋体" w:hint="eastAsia"/>
          <w:szCs w:val="21"/>
        </w:rPr>
        <w:t>抓住</w:t>
      </w:r>
      <w:r w:rsidR="00497C63">
        <w:rPr>
          <w:rFonts w:hAnsi="宋体" w:cs="宋体" w:hint="eastAsia"/>
          <w:szCs w:val="21"/>
        </w:rPr>
        <w:t>要点和有关细节。能够运用听力技巧帮助理解。</w:t>
      </w:r>
    </w:p>
    <w:p w:rsidR="00ED5C9E" w:rsidRDefault="00ED5C9E" w:rsidP="005B7EFC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课程目标2：</w:t>
      </w:r>
    </w:p>
    <w:p w:rsidR="00ED5C9E" w:rsidRDefault="00ED5C9E" w:rsidP="005B7EFC">
      <w:pPr>
        <w:pStyle w:val="a3"/>
        <w:spacing w:beforeLines="50" w:afterLines="50"/>
        <w:ind w:firstLineChars="200" w:firstLine="420"/>
        <w:rPr>
          <w:rFonts w:hAnsi="宋体" w:cs="宋体"/>
          <w:szCs w:val="21"/>
        </w:rPr>
      </w:pPr>
      <w:r>
        <w:rPr>
          <w:rFonts w:hAnsi="宋体" w:cs="宋体"/>
          <w:szCs w:val="21"/>
        </w:rPr>
        <w:t>培养口语表达能力：</w:t>
      </w:r>
      <w:r w:rsidR="00497C63">
        <w:rPr>
          <w:rFonts w:hAnsi="宋体" w:cs="宋体"/>
          <w:szCs w:val="21"/>
        </w:rPr>
        <w:t>能在学习过程中用韩语和老师、同学进行交流，并能就某一主题进行讨论</w:t>
      </w:r>
      <w:r>
        <w:rPr>
          <w:rFonts w:hAnsi="宋体" w:cs="宋体" w:hint="eastAsia"/>
          <w:szCs w:val="21"/>
        </w:rPr>
        <w:t>。</w:t>
      </w:r>
      <w:r w:rsidR="00497C63">
        <w:rPr>
          <w:rFonts w:hAnsi="宋体" w:cs="宋体" w:hint="eastAsia"/>
          <w:szCs w:val="21"/>
        </w:rPr>
        <w:t>能就日常话题用韩语进行交流。能就</w:t>
      </w:r>
      <w:r w:rsidR="003E423B">
        <w:rPr>
          <w:rFonts w:hAnsi="宋体" w:cs="宋体" w:hint="eastAsia"/>
          <w:szCs w:val="21"/>
        </w:rPr>
        <w:t>所</w:t>
      </w:r>
      <w:r w:rsidR="00497C63">
        <w:rPr>
          <w:rFonts w:hAnsi="宋体" w:cs="宋体" w:hint="eastAsia"/>
          <w:szCs w:val="21"/>
        </w:rPr>
        <w:t>熟悉的话题经准备后做简短发言，表达比较清楚，语音、语调基本准确。能在交谈中</w:t>
      </w:r>
      <w:proofErr w:type="gramStart"/>
      <w:r w:rsidR="00497C63">
        <w:rPr>
          <w:rFonts w:hAnsi="宋体" w:cs="宋体" w:hint="eastAsia"/>
          <w:szCs w:val="21"/>
        </w:rPr>
        <w:t>使用学</w:t>
      </w:r>
      <w:proofErr w:type="gramEnd"/>
      <w:r w:rsidR="00497C63">
        <w:rPr>
          <w:rFonts w:hAnsi="宋体" w:cs="宋体" w:hint="eastAsia"/>
          <w:szCs w:val="21"/>
        </w:rPr>
        <w:t>过的会话策略。</w:t>
      </w:r>
    </w:p>
    <w:p w:rsidR="00ED5C9E" w:rsidRDefault="00ED5C9E" w:rsidP="005B7EFC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</w:t>
      </w:r>
      <w:r w:rsidR="00EE11AD">
        <w:rPr>
          <w:rFonts w:hAnsi="宋体" w:cs="宋体" w:hint="eastAsia"/>
        </w:rPr>
        <w:t>3</w:t>
      </w:r>
      <w:r>
        <w:rPr>
          <w:rFonts w:hAnsi="宋体" w:cs="宋体" w:hint="eastAsia"/>
        </w:rPr>
        <w:t>：</w:t>
      </w:r>
    </w:p>
    <w:p w:rsidR="00EE11AD" w:rsidRDefault="001D69D9" w:rsidP="005B7EFC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培养</w:t>
      </w:r>
      <w:r w:rsidR="00FD79C2">
        <w:rPr>
          <w:rFonts w:hAnsi="宋体" w:cs="宋体" w:hint="eastAsia"/>
        </w:rPr>
        <w:t>综合应用</w:t>
      </w:r>
      <w:r>
        <w:rPr>
          <w:rFonts w:hAnsi="宋体" w:cs="宋体" w:hint="eastAsia"/>
        </w:rPr>
        <w:t>能力：</w:t>
      </w:r>
      <w:r w:rsidR="00FD79C2">
        <w:rPr>
          <w:rFonts w:hAnsi="宋体" w:cs="宋体" w:hint="eastAsia"/>
        </w:rPr>
        <w:t>采用多媒体和课堂结合的教学模式，扩大知识面，</w:t>
      </w:r>
      <w:r w:rsidR="00EE11AD">
        <w:rPr>
          <w:rFonts w:hAnsi="宋体" w:cs="宋体" w:hint="eastAsia"/>
        </w:rPr>
        <w:t>了解韩国社会与文化。</w:t>
      </w:r>
      <w:r w:rsidR="00FD79C2">
        <w:rPr>
          <w:rFonts w:hAnsi="宋体" w:cs="宋体" w:hint="eastAsia"/>
          <w:szCs w:val="21"/>
        </w:rPr>
        <w:t>能够</w:t>
      </w:r>
      <w:r w:rsidR="003E423B">
        <w:rPr>
          <w:rFonts w:hAnsi="宋体" w:cs="宋体" w:hint="eastAsia"/>
          <w:szCs w:val="21"/>
        </w:rPr>
        <w:t>尝试</w:t>
      </w:r>
      <w:r w:rsidR="00FD79C2">
        <w:rPr>
          <w:rFonts w:hAnsi="宋体" w:cs="宋体" w:hint="eastAsia"/>
          <w:szCs w:val="21"/>
        </w:rPr>
        <w:t>运用韩语思考、分析和批判社会现象。</w:t>
      </w:r>
      <w:r w:rsidR="00FD79C2">
        <w:rPr>
          <w:rFonts w:hAnsi="宋体" w:cs="宋体" w:hint="eastAsia"/>
        </w:rPr>
        <w:t>同时增强自主学习能力，提高综合文化素质。</w:t>
      </w:r>
    </w:p>
    <w:p w:rsidR="00852B20" w:rsidRPr="00EE11AD" w:rsidRDefault="00852B20" w:rsidP="005B7EFC">
      <w:pPr>
        <w:pStyle w:val="a3"/>
        <w:spacing w:beforeLines="50" w:afterLines="50"/>
        <w:rPr>
          <w:rFonts w:hAnsi="宋体" w:cs="宋体"/>
        </w:rPr>
      </w:pPr>
    </w:p>
    <w:p w:rsidR="00E05E8B" w:rsidRDefault="00E05E8B" w:rsidP="005B7EFC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5B7EFC">
      <w:pPr>
        <w:pStyle w:val="a3"/>
        <w:spacing w:beforeLines="50" w:afterLines="50"/>
        <w:ind w:firstLineChars="400" w:firstLine="843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7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2213"/>
        <w:gridCol w:w="4449"/>
      </w:tblGrid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B7EFC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2213" w:type="dxa"/>
            <w:vAlign w:val="center"/>
          </w:tcPr>
          <w:p w:rsidR="00D12351" w:rsidRDefault="00D12351" w:rsidP="005B7EFC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449" w:type="dxa"/>
            <w:vAlign w:val="center"/>
          </w:tcPr>
          <w:p w:rsidR="00D12351" w:rsidRDefault="00D12351" w:rsidP="005B7EFC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B7EF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2213" w:type="dxa"/>
            <w:vAlign w:val="center"/>
          </w:tcPr>
          <w:p w:rsidR="00D12351" w:rsidRPr="00D12351" w:rsidRDefault="00D12351" w:rsidP="005B7EFC">
            <w:pPr>
              <w:pStyle w:val="a3"/>
              <w:spacing w:beforeLines="50" w:afterLines="50"/>
              <w:jc w:val="center"/>
              <w:rPr>
                <w:rFonts w:eastAsia="Malgun Gothic" w:hAnsi="宋体" w:cs="宋体"/>
              </w:rPr>
            </w:pPr>
            <w:r w:rsidRPr="004576B7">
              <w:rPr>
                <w:rFonts w:hAnsi="宋体" w:hint="eastAsia"/>
                <w:szCs w:val="21"/>
              </w:rPr>
              <w:t>《</w:t>
            </w:r>
            <w:r w:rsidR="00860AF8">
              <w:rPr>
                <w:rFonts w:hAnsi="宋体" w:hint="eastAsia"/>
              </w:rPr>
              <w:t>新视线韩国语听说教程</w:t>
            </w:r>
            <w:r w:rsidR="005736EA">
              <w:rPr>
                <w:rFonts w:eastAsia="Malgun Gothic" w:hAnsi="宋体" w:hint="eastAsia"/>
              </w:rPr>
              <w:t>1</w:t>
            </w:r>
            <w:r w:rsidRPr="004576B7">
              <w:rPr>
                <w:rFonts w:hAnsi="宋体" w:hint="eastAsia"/>
                <w:szCs w:val="21"/>
              </w:rPr>
              <w:t>》</w:t>
            </w:r>
            <w:r w:rsidR="00975EE5">
              <w:rPr>
                <w:rFonts w:hAnsi="宋体" w:hint="eastAsia"/>
                <w:szCs w:val="21"/>
              </w:rPr>
              <w:t>听力材料</w:t>
            </w:r>
          </w:p>
        </w:tc>
        <w:tc>
          <w:tcPr>
            <w:tcW w:w="4449" w:type="dxa"/>
            <w:vAlign w:val="center"/>
          </w:tcPr>
          <w:p w:rsidR="00FD79C2" w:rsidRDefault="00FD79C2" w:rsidP="00FD79C2">
            <w:pPr>
              <w:spacing w:line="400" w:lineRule="exac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Times New Roman"/>
                <w:szCs w:val="21"/>
              </w:rPr>
              <w:t xml:space="preserve">2-1 </w:t>
            </w:r>
            <w:r>
              <w:rPr>
                <w:rFonts w:ascii="Times New Roman" w:eastAsia="宋体" w:hAnsi="宋体" w:hint="eastAsia"/>
                <w:szCs w:val="21"/>
              </w:rPr>
              <w:t>熟练掌握朝鲜</w:t>
            </w:r>
            <w:r w:rsidRPr="002818E0">
              <w:rPr>
                <w:rFonts w:ascii="Times New Roman" w:eastAsia="宋体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3A0049" w:rsidRPr="00D12351" w:rsidRDefault="00FD79C2" w:rsidP="00FD79C2">
            <w:pPr>
              <w:spacing w:line="400" w:lineRule="exact"/>
              <w:rPr>
                <w:rFonts w:ascii="宋体" w:eastAsia="宋体" w:hAnsi="宋体" w:cs="宋体"/>
                <w:szCs w:val="20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Times New Roman"/>
                <w:szCs w:val="21"/>
              </w:rPr>
              <w:t xml:space="preserve">3-2 </w:t>
            </w:r>
            <w:r w:rsidRPr="002818E0">
              <w:rPr>
                <w:rFonts w:ascii="Times New Roman" w:eastAsia="宋体" w:hAnsi="宋体" w:hint="eastAsia"/>
                <w:szCs w:val="21"/>
              </w:rPr>
              <w:t>能理解外语口语和书面语传递的信息、观点、情感</w:t>
            </w:r>
            <w:r>
              <w:rPr>
                <w:rFonts w:ascii="Times New Roman" w:eastAsia="宋体" w:hAnsi="宋体" w:hint="eastAsia"/>
                <w:szCs w:val="21"/>
              </w:rPr>
              <w:t>。</w:t>
            </w:r>
          </w:p>
        </w:tc>
      </w:tr>
      <w:tr w:rsidR="00D12351" w:rsidTr="001A6D91">
        <w:trPr>
          <w:jc w:val="center"/>
        </w:trPr>
        <w:tc>
          <w:tcPr>
            <w:tcW w:w="1302" w:type="dxa"/>
            <w:vAlign w:val="center"/>
          </w:tcPr>
          <w:p w:rsidR="00D12351" w:rsidRDefault="00D12351" w:rsidP="005B7EF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2213" w:type="dxa"/>
            <w:vAlign w:val="center"/>
          </w:tcPr>
          <w:p w:rsidR="00D12351" w:rsidRDefault="00860AF8" w:rsidP="005B7EFC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4576B7">
              <w:rPr>
                <w:rFonts w:hAnsi="宋体" w:hint="eastAsia"/>
                <w:szCs w:val="21"/>
              </w:rPr>
              <w:t>《</w:t>
            </w:r>
            <w:r>
              <w:rPr>
                <w:rFonts w:hAnsi="宋体" w:hint="eastAsia"/>
              </w:rPr>
              <w:t>新视线韩国语听说教程</w:t>
            </w:r>
            <w:r w:rsidR="005736EA">
              <w:rPr>
                <w:rFonts w:eastAsia="Malgun Gothic" w:hAnsi="宋体" w:hint="eastAsia"/>
              </w:rPr>
              <w:t>1</w:t>
            </w:r>
            <w:r w:rsidRPr="004576B7">
              <w:rPr>
                <w:rFonts w:hAnsi="宋体" w:hint="eastAsia"/>
                <w:szCs w:val="21"/>
              </w:rPr>
              <w:t>》</w:t>
            </w:r>
            <w:r w:rsidR="001A6D91">
              <w:rPr>
                <w:rFonts w:hAnsi="宋体" w:hint="eastAsia"/>
                <w:szCs w:val="21"/>
              </w:rPr>
              <w:t>口语练习</w:t>
            </w:r>
          </w:p>
        </w:tc>
        <w:tc>
          <w:tcPr>
            <w:tcW w:w="4449" w:type="dxa"/>
            <w:vAlign w:val="center"/>
          </w:tcPr>
          <w:p w:rsidR="00FD79C2" w:rsidRDefault="00FD79C2" w:rsidP="00FD79C2">
            <w:pPr>
              <w:spacing w:line="400" w:lineRule="exact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Times New Roman"/>
                <w:szCs w:val="21"/>
              </w:rPr>
              <w:t xml:space="preserve">3-1 </w:t>
            </w:r>
            <w:r>
              <w:rPr>
                <w:rFonts w:ascii="Times New Roman" w:eastAsia="宋体" w:hAnsi="宋体" w:hint="eastAsia"/>
                <w:szCs w:val="21"/>
              </w:rPr>
              <w:t>熟练掌握朝鲜</w:t>
            </w:r>
            <w:r w:rsidRPr="002818E0">
              <w:rPr>
                <w:rFonts w:ascii="Times New Roman" w:eastAsia="宋体" w:hAnsi="宋体" w:hint="eastAsia"/>
                <w:szCs w:val="21"/>
              </w:rPr>
              <w:t>语的听、说、读、写、译技能</w:t>
            </w:r>
            <w:r>
              <w:rPr>
                <w:rFonts w:ascii="Times New Roman" w:eastAsia="宋体" w:hAnsi="宋体" w:hint="eastAsia"/>
                <w:szCs w:val="21"/>
              </w:rPr>
              <w:t>。</w:t>
            </w:r>
          </w:p>
          <w:p w:rsidR="003A0049" w:rsidRPr="003A0049" w:rsidRDefault="00FD79C2" w:rsidP="00FD79C2">
            <w:pPr>
              <w:spacing w:line="400" w:lineRule="exact"/>
              <w:rPr>
                <w:rFonts w:ascii="宋体" w:hAnsi="宋体" w:cs="宋体"/>
                <w:szCs w:val="20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8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Times New Roman"/>
                <w:szCs w:val="21"/>
              </w:rPr>
              <w:t xml:space="preserve">8-2 </w:t>
            </w:r>
            <w:r w:rsidRPr="002818E0">
              <w:rPr>
                <w:rFonts w:ascii="Times New Roman" w:eastAsia="宋体" w:hAnsi="宋体" w:hint="eastAsia"/>
                <w:szCs w:val="21"/>
              </w:rPr>
              <w:t>能对证据、概念、方法、标准、背景等要素进行阐述、分析、评价、推理与解释</w:t>
            </w:r>
            <w:r>
              <w:rPr>
                <w:rFonts w:ascii="Times New Roman" w:eastAsia="宋体" w:hAnsi="宋体" w:hint="eastAsia"/>
                <w:szCs w:val="21"/>
              </w:rPr>
              <w:t>。</w:t>
            </w:r>
          </w:p>
        </w:tc>
      </w:tr>
      <w:tr w:rsidR="00ED5C9E" w:rsidTr="001A6D91">
        <w:trPr>
          <w:jc w:val="center"/>
        </w:trPr>
        <w:tc>
          <w:tcPr>
            <w:tcW w:w="1302" w:type="dxa"/>
            <w:vAlign w:val="center"/>
          </w:tcPr>
          <w:p w:rsidR="00ED5C9E" w:rsidRDefault="00ED5C9E" w:rsidP="005B7EFC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2213" w:type="dxa"/>
            <w:vAlign w:val="center"/>
          </w:tcPr>
          <w:p w:rsidR="00ED5C9E" w:rsidRPr="004576B7" w:rsidRDefault="00860AF8" w:rsidP="005B7EFC">
            <w:pPr>
              <w:pStyle w:val="a3"/>
              <w:spacing w:beforeLines="50" w:afterLines="50"/>
              <w:jc w:val="center"/>
              <w:rPr>
                <w:rFonts w:hAnsi="宋体"/>
                <w:szCs w:val="21"/>
              </w:rPr>
            </w:pPr>
            <w:r w:rsidRPr="004576B7">
              <w:rPr>
                <w:rFonts w:hAnsi="宋体" w:hint="eastAsia"/>
                <w:szCs w:val="21"/>
              </w:rPr>
              <w:t>《</w:t>
            </w:r>
            <w:r>
              <w:rPr>
                <w:rFonts w:hAnsi="宋体" w:hint="eastAsia"/>
              </w:rPr>
              <w:t>新视线韩国语听说教程</w:t>
            </w:r>
            <w:r w:rsidR="005736EA">
              <w:rPr>
                <w:rFonts w:eastAsia="Malgun Gothic" w:hAnsi="宋体" w:hint="eastAsia"/>
              </w:rPr>
              <w:t>1</w:t>
            </w:r>
            <w:r w:rsidRPr="004576B7">
              <w:rPr>
                <w:rFonts w:hAnsi="宋体" w:hint="eastAsia"/>
                <w:szCs w:val="21"/>
              </w:rPr>
              <w:t>》</w:t>
            </w:r>
            <w:r w:rsidR="00975EE5">
              <w:rPr>
                <w:rFonts w:hAnsi="宋体" w:hint="eastAsia"/>
                <w:szCs w:val="21"/>
              </w:rPr>
              <w:t>讨论活动</w:t>
            </w:r>
          </w:p>
        </w:tc>
        <w:tc>
          <w:tcPr>
            <w:tcW w:w="4449" w:type="dxa"/>
            <w:vAlign w:val="center"/>
          </w:tcPr>
          <w:p w:rsidR="00FD79C2" w:rsidRDefault="00FD79C2" w:rsidP="00FD79C2">
            <w:pPr>
              <w:spacing w:line="400" w:lineRule="exact"/>
              <w:rPr>
                <w:rFonts w:ascii="Times New Roman" w:eastAsia="宋体" w:hAnsi="宋体"/>
                <w:szCs w:val="21"/>
              </w:rPr>
            </w:pPr>
            <w:r w:rsidRPr="009F4319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：</w:t>
            </w:r>
            <w:r w:rsidRPr="009F4319">
              <w:rPr>
                <w:rFonts w:ascii="Times New Roman" w:eastAsia="宋体" w:hAnsi="Times New Roman" w:hint="eastAsia"/>
                <w:szCs w:val="21"/>
              </w:rPr>
              <w:t xml:space="preserve">5-3 </w:t>
            </w:r>
            <w:r w:rsidRPr="009F4319">
              <w:rPr>
                <w:rFonts w:ascii="Times New Roman" w:eastAsia="宋体" w:hAnsi="宋体" w:hint="eastAsia"/>
                <w:szCs w:val="21"/>
              </w:rPr>
              <w:t>能对不同文化现象、文本和制品进行阐释和评价</w:t>
            </w:r>
            <w:r>
              <w:rPr>
                <w:rFonts w:ascii="Times New Roman" w:eastAsia="宋体" w:hAnsi="宋体" w:hint="eastAsia"/>
                <w:szCs w:val="21"/>
              </w:rPr>
              <w:t>。</w:t>
            </w:r>
          </w:p>
          <w:p w:rsidR="00ED5C9E" w:rsidRPr="002818E0" w:rsidRDefault="00FD79C2" w:rsidP="003A0049">
            <w:pPr>
              <w:spacing w:line="400" w:lineRule="exac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Times New Roman" w:hint="eastAsia"/>
                <w:szCs w:val="21"/>
              </w:rPr>
              <w:t xml:space="preserve">6-4 </w:t>
            </w:r>
            <w:r w:rsidRPr="002818E0">
              <w:rPr>
                <w:rFonts w:ascii="Times New Roman" w:eastAsia="宋体" w:hAnsi="宋体" w:hint="eastAsia"/>
                <w:szCs w:val="21"/>
              </w:rPr>
              <w:t>能利用现代信息手段进行自主学习</w:t>
            </w:r>
            <w:r>
              <w:rPr>
                <w:rFonts w:ascii="Times New Roman" w:eastAsia="宋体" w:hAnsi="宋体" w:hint="eastAsia"/>
                <w:szCs w:val="21"/>
              </w:rPr>
              <w:t>。</w:t>
            </w:r>
          </w:p>
        </w:tc>
      </w:tr>
    </w:tbl>
    <w:p w:rsidR="00C00798" w:rsidRPr="007C62ED" w:rsidRDefault="007C62ED" w:rsidP="005B7EFC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</w:p>
    <w:p w:rsidR="002A7568" w:rsidRPr="0028511B" w:rsidRDefault="005736EA" w:rsidP="005B7EFC">
      <w:pPr>
        <w:widowControl/>
        <w:spacing w:beforeLines="50" w:afterLines="50"/>
        <w:ind w:firstLineChars="200" w:firstLine="471"/>
        <w:jc w:val="left"/>
        <w:rPr>
          <w:lang w:eastAsia="ko-KR"/>
        </w:rPr>
      </w:pPr>
      <w:r>
        <w:rPr>
          <w:rFonts w:ascii="Batang" w:eastAsia="Batang" w:hAnsi="Batang" w:cs="Batang" w:hint="eastAsia"/>
          <w:b/>
          <w:sz w:val="24"/>
          <w:szCs w:val="24"/>
          <w:lang w:eastAsia="ko-KR"/>
        </w:rPr>
        <w:t xml:space="preserve">A2. </w:t>
      </w:r>
      <w:r w:rsidR="002A7568"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</w:t>
      </w:r>
      <w:r w:rsidR="004B3B08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전화</w:t>
      </w:r>
    </w:p>
    <w:p w:rsidR="002A7568" w:rsidRDefault="002A756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2806D9" w:rsidRDefault="002806D9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B01002">
        <w:rPr>
          <w:rFonts w:ascii="Batang" w:eastAsia="Batang" w:hAnsi="Batang" w:cs="Batang" w:hint="eastAsia"/>
          <w:szCs w:val="21"/>
          <w:lang w:eastAsia="ko-KR"/>
        </w:rPr>
        <w:t>전화하기와 전화받기</w:t>
      </w:r>
    </w:p>
    <w:p w:rsidR="002806D9" w:rsidRDefault="002806D9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B01002">
        <w:rPr>
          <w:rFonts w:ascii="Batang" w:eastAsia="Batang" w:hAnsi="Batang" w:cs="Batang" w:hint="eastAsia"/>
          <w:szCs w:val="21"/>
          <w:lang w:eastAsia="ko-KR"/>
        </w:rPr>
        <w:t>전화로 메모 남기기</w:t>
      </w:r>
    </w:p>
    <w:p w:rsidR="002A7568" w:rsidRDefault="002A756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2806D9" w:rsidRPr="004B3B08" w:rsidRDefault="002806D9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B0100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전화할 때 쓰는 표현</w:t>
      </w:r>
    </w:p>
    <w:p w:rsidR="002476C2" w:rsidRDefault="002806D9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</w:t>
      </w:r>
      <w:r w:rsidR="00951ECB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주체높임의 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-시-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와 어휘적 높임말</w:t>
      </w:r>
    </w:p>
    <w:p w:rsidR="00151D6A" w:rsidRPr="00151D6A" w:rsidRDefault="00151D6A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宋体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-는데요/-은데요</w:t>
      </w:r>
      <w:r>
        <w:rPr>
          <w:rFonts w:ascii="Batang" w:eastAsia="Batang" w:hAnsi="Batang" w:cs="宋体"/>
          <w:color w:val="000000"/>
          <w:kern w:val="0"/>
          <w:szCs w:val="21"/>
          <w:lang w:eastAsia="ko-KR"/>
        </w:rPr>
        <w:t>’</w:t>
      </w:r>
    </w:p>
    <w:p w:rsidR="002A7568" w:rsidRDefault="002A756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E26845" w:rsidRPr="009F0D99" w:rsidRDefault="00E2684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B0100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여보세요?</w:t>
      </w:r>
    </w:p>
    <w:p w:rsidR="00E26845" w:rsidRPr="009F0D99" w:rsidRDefault="00E2684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B0100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어머니께서 내일 한국에 오십니다.</w:t>
      </w:r>
    </w:p>
    <w:p w:rsidR="009F0D99" w:rsidRDefault="002A756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5240E" w:rsidRPr="0025240E" w:rsidRDefault="0025240E" w:rsidP="0025240E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240E" w:rsidRPr="0025240E" w:rsidRDefault="0025240E" w:rsidP="0025240E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25240E" w:rsidRPr="0025240E" w:rsidRDefault="0025240E" w:rsidP="0025240E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151D6A">
        <w:rPr>
          <w:rFonts w:ascii="宋体" w:eastAsia="宋体" w:hAnsi="宋体" w:cs="Batang" w:hint="eastAsia"/>
          <w:color w:val="000000"/>
          <w:kern w:val="0"/>
          <w:szCs w:val="21"/>
        </w:rPr>
        <w:t>电话用语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151D6A">
        <w:rPr>
          <w:rFonts w:ascii="宋体" w:eastAsia="宋体" w:hAnsi="宋体" w:cs="宋体" w:hint="eastAsia"/>
          <w:color w:val="000000"/>
          <w:kern w:val="0"/>
          <w:szCs w:val="21"/>
        </w:rPr>
        <w:t>打电话的</w:t>
      </w:r>
      <w:r w:rsidR="00155212">
        <w:rPr>
          <w:rFonts w:ascii="宋体" w:eastAsia="宋体" w:hAnsi="宋体" w:cs="宋体" w:hint="eastAsia"/>
          <w:color w:val="000000"/>
          <w:kern w:val="0"/>
          <w:szCs w:val="21"/>
        </w:rPr>
        <w:t>经验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5240E" w:rsidRPr="0025240E" w:rsidRDefault="0025240E" w:rsidP="0025240E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B3B08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2A7568" w:rsidRDefault="002A756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4C3B22" w:rsidRDefault="0025240E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25240E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151D6A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잘못 건 전화 정중하게 끊기</w:t>
      </w:r>
      <w:r w:rsidR="004C3B22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 </w:t>
      </w:r>
    </w:p>
    <w:p w:rsidR="009F0D99" w:rsidRDefault="00151D6A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음성메시지 남기기</w:t>
      </w:r>
    </w:p>
    <w:p w:rsidR="00C70F43" w:rsidRPr="00C70F43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6.思政教育</w:t>
      </w:r>
    </w:p>
    <w:p w:rsidR="00C70F43" w:rsidRPr="00C70F43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案例分析：</w:t>
      </w:r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展示一些中</w:t>
      </w:r>
      <w:proofErr w:type="gramStart"/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韩电话</w:t>
      </w:r>
      <w:proofErr w:type="gramEnd"/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礼仪的案例，让学生分析其中的文化差异，引导学生在跨文化交流中尊重和理解不同文化</w:t>
      </w:r>
    </w:p>
    <w:p w:rsidR="00C70F43" w:rsidRPr="00C70F43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讨论交流：</w:t>
      </w:r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组织学生讨论在电话交流中如何展现中国人的友好和礼貌，增强文化自信</w:t>
      </w:r>
    </w:p>
    <w:p w:rsidR="00FC24B5" w:rsidRPr="00313A87" w:rsidRDefault="00FC24B5" w:rsidP="005B7EFC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4B3B08" w:rsidRDefault="004B3B08" w:rsidP="005B7EFC">
      <w:pPr>
        <w:widowControl/>
        <w:spacing w:beforeLines="50" w:afterLines="50"/>
        <w:ind w:firstLineChars="200" w:firstLine="482"/>
        <w:jc w:val="left"/>
        <w:rPr>
          <w:rFonts w:ascii="Batang" w:eastAsia="Batang" w:hAnsi="Batang" w:cs="Times New Roman"/>
          <w:b/>
          <w:sz w:val="24"/>
          <w:szCs w:val="24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二单元</w:t>
      </w:r>
      <w:r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 xml:space="preserve"> </w:t>
      </w:r>
      <w:r w:rsidR="00151D6A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전달</w:t>
      </w:r>
    </w:p>
    <w:p w:rsidR="009F0D99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E21996" w:rsidRDefault="009F0D99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szCs w:val="21"/>
          <w:lang w:eastAsia="ko-KR"/>
        </w:rPr>
        <w:t>전달하는 표현 말하기</w:t>
      </w:r>
    </w:p>
    <w:p w:rsidR="00E21996" w:rsidRDefault="009F0D99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szCs w:val="21"/>
          <w:lang w:eastAsia="ko-KR"/>
        </w:rPr>
        <w:t>다른 사람과비교하여 말하기</w:t>
      </w:r>
    </w:p>
    <w:p w:rsidR="004C3B22" w:rsidRDefault="004C3B22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4C3B22" w:rsidRPr="004B3B08" w:rsidRDefault="004C3B22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에게, 에게서/한테, 한테서</w:t>
      </w:r>
    </w:p>
    <w:p w:rsidR="002476C2" w:rsidRDefault="004C3B22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연결의 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-는데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9F0D99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9F0D99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친구한데서 들었어요.</w:t>
      </w:r>
    </w:p>
    <w:p w:rsidR="009F0D99" w:rsidRPr="00951ECB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동생은 키가 큰데 저는 작아요.</w:t>
      </w:r>
    </w:p>
    <w:p w:rsidR="009F0D99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51ECB" w:rsidRPr="0025240E" w:rsidRDefault="00951ECB" w:rsidP="00951ECB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951ECB" w:rsidRPr="0025240E" w:rsidRDefault="00951ECB" w:rsidP="00951ECB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951ECB" w:rsidRPr="0025240E" w:rsidRDefault="00951ECB" w:rsidP="00951ECB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151D6A">
        <w:rPr>
          <w:rFonts w:ascii="宋体" w:eastAsia="宋体" w:hAnsi="宋体" w:cs="Batang" w:hint="eastAsia"/>
          <w:color w:val="000000"/>
          <w:kern w:val="0"/>
          <w:szCs w:val="21"/>
        </w:rPr>
        <w:t>转达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151D6A">
        <w:rPr>
          <w:rFonts w:ascii="宋体" w:eastAsia="宋体" w:hAnsi="宋体" w:cs="宋体" w:hint="eastAsia"/>
          <w:color w:val="000000"/>
          <w:kern w:val="0"/>
          <w:szCs w:val="21"/>
        </w:rPr>
        <w:t>转达的方法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951ECB" w:rsidRPr="0025240E" w:rsidRDefault="00951ECB" w:rsidP="00951ECB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A25EF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9F0D99" w:rsidRPr="00313A87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 </w:t>
      </w:r>
    </w:p>
    <w:p w:rsidR="009F0D99" w:rsidRDefault="009F0D99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2476C2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151D6A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물건 주고받은 후 위치 변화 말하기</w:t>
      </w:r>
    </w:p>
    <w:p w:rsidR="00D9264D" w:rsidRDefault="00151D6A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반 친구들의 치미 알아보기 비교하기</w:t>
      </w:r>
      <w:r w:rsidR="00D9264D"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 </w:t>
      </w:r>
    </w:p>
    <w:p w:rsidR="009F0D99" w:rsidRPr="00C70F43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C70F43" w:rsidRPr="00AA6F15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="00AA6F15"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展示一些中韩转达信息的案例，让学生分析其中的文化差异，引导学生在跨文化交流中尊重和理解不同文化</w:t>
      </w:r>
    </w:p>
    <w:p w:rsidR="00C70F43" w:rsidRPr="00AA6F15" w:rsidRDefault="00C70F43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="00AA6F15"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组织学生讨论在转达信息时如何展现中国人的诚信和责任感，增强文化自信</w:t>
      </w:r>
    </w:p>
    <w:p w:rsidR="00C70F43" w:rsidRDefault="00C70F43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5B7EFC">
      <w:pPr>
        <w:widowControl/>
        <w:spacing w:beforeLines="50" w:afterLines="50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FA25EF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三</w:t>
      </w:r>
      <w:r w:rsidR="00D9264D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151D6A">
        <w:rPr>
          <w:rFonts w:ascii="Batang" w:eastAsia="Batang" w:hAnsi="Batang" w:cs="Batang" w:hint="eastAsia"/>
          <w:b/>
          <w:sz w:val="24"/>
          <w:szCs w:val="24"/>
          <w:lang w:eastAsia="ko-KR"/>
        </w:rPr>
        <w:t>주문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szCs w:val="21"/>
          <w:lang w:eastAsia="ko-KR"/>
        </w:rPr>
        <w:t>식당에서 음식 주문하기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151D6A">
        <w:rPr>
          <w:rFonts w:ascii="Batang" w:eastAsia="Batang" w:hAnsi="Batang" w:cs="Batang" w:hint="eastAsia"/>
          <w:szCs w:val="21"/>
          <w:lang w:eastAsia="ko-KR"/>
        </w:rPr>
        <w:t>전화로 주문하기</w:t>
      </w:r>
    </w:p>
    <w:p w:rsidR="004C3B22" w:rsidRDefault="004C3B22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4C3B22" w:rsidRPr="004B3B08" w:rsidRDefault="004C3B22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청유의 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-을까요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151D6A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-읍시다</w:t>
      </w:r>
      <w:r w:rsidR="00151D6A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E5704F" w:rsidRDefault="004C3B22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이유의 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-니까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</w:p>
    <w:p w:rsidR="00D26F56" w:rsidRDefault="00D26F5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명령의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-세요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무엇을 먹을까요</w:t>
      </w:r>
    </w:p>
    <w:p w:rsidR="00D9264D" w:rsidRPr="00951ECB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배가 고프니까 빨리 주세요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151D6A">
        <w:rPr>
          <w:rFonts w:ascii="宋体" w:eastAsia="宋体" w:hAnsi="宋体" w:cs="Batang" w:hint="eastAsia"/>
          <w:color w:val="000000"/>
          <w:kern w:val="0"/>
          <w:szCs w:val="21"/>
        </w:rPr>
        <w:t>点餐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151D6A">
        <w:rPr>
          <w:rFonts w:ascii="宋体" w:eastAsia="宋体" w:hAnsi="宋体" w:cs="宋体" w:hint="eastAsia"/>
          <w:color w:val="000000"/>
          <w:kern w:val="0"/>
          <w:szCs w:val="21"/>
        </w:rPr>
        <w:t>点餐时要注意的地方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练</w:t>
      </w:r>
      <w:r w:rsidR="00FA25EF">
        <w:rPr>
          <w:rFonts w:ascii="宋体" w:eastAsia="宋体" w:hAnsi="宋体" w:cs="宋体" w:hint="eastAsia"/>
          <w:color w:val="000000"/>
          <w:kern w:val="0"/>
          <w:szCs w:val="21"/>
        </w:rPr>
        <w:t>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E5704F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26F56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반 모임의 약속 장소, 메뉴 정하기</w:t>
      </w:r>
      <w:r w:rsidR="00E5704F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 </w:t>
      </w:r>
    </w:p>
    <w:p w:rsidR="00D9264D" w:rsidRDefault="00D26F56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식당에서 먹은 음식 값 계산하기</w:t>
      </w:r>
    </w:p>
    <w:p w:rsid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lastRenderedPageBreak/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展示一些中韩点菜礼仪的案例，让学生分析其中的文化差异，引导学生在跨文化交流中尊重和理解不同文化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组织学生讨论在点菜过程中如何展现中国人的文明礼貌，以及如何在饮食中体现节约意识，增强文化自信</w:t>
      </w:r>
    </w:p>
    <w:p w:rsidR="009F0D99" w:rsidRDefault="009F0D9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5B7EFC">
      <w:pPr>
        <w:widowControl/>
        <w:spacing w:beforeLines="50" w:afterLines="50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四</w:t>
      </w:r>
      <w:r w:rsidR="00D9264D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26F56">
        <w:rPr>
          <w:rFonts w:ascii="Batang" w:eastAsia="Batang" w:hAnsi="Batang" w:cs="Batang" w:hint="eastAsia"/>
          <w:b/>
          <w:sz w:val="24"/>
          <w:szCs w:val="24"/>
          <w:lang w:eastAsia="ko-KR"/>
        </w:rPr>
        <w:t>교통수단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szCs w:val="21"/>
          <w:lang w:eastAsia="ko-KR"/>
        </w:rPr>
        <w:t>길묻고 찾아가기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szCs w:val="21"/>
          <w:lang w:eastAsia="ko-KR"/>
        </w:rPr>
        <w:t>교통수단 알아보기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수단, 도구의 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으로/로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어야 해요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D26F56" w:rsidRDefault="00D26F5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지하철, 기차 관련표현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서울 시청에 어떻게 가요</w:t>
      </w:r>
    </w:p>
    <w:p w:rsidR="00D9264D" w:rsidRPr="00951ECB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무엇을 준비해야 해요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D26F56">
        <w:rPr>
          <w:rFonts w:ascii="宋体" w:eastAsia="宋体" w:hAnsi="宋体" w:cs="Batang" w:hint="eastAsia"/>
          <w:color w:val="000000"/>
          <w:kern w:val="0"/>
          <w:szCs w:val="21"/>
        </w:rPr>
        <w:t>交通工具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D26F56">
        <w:rPr>
          <w:rFonts w:ascii="宋体" w:eastAsia="宋体" w:hAnsi="宋体" w:cs="宋体" w:hint="eastAsia"/>
          <w:color w:val="000000"/>
          <w:kern w:val="0"/>
          <w:szCs w:val="21"/>
        </w:rPr>
        <w:t>如何进行路线规划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26F56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기차 시간표, 가격표 보고 이야기하기</w:t>
      </w:r>
    </w:p>
    <w:p w:rsidR="00E5704F" w:rsidRDefault="00D26F56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세계 지도와 비행기 활인표 보고 이야기하기</w:t>
      </w: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</w:t>
      </w:r>
      <w:proofErr w:type="gramStart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韩交通</w:t>
      </w:r>
      <w:proofErr w:type="gramEnd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文化的案例，如韩国的绿色出行理念、中国的共享单车文化等，让学生分析其中的文化差异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组织学生讨论在交通出行中如何</w:t>
      </w:r>
      <w:proofErr w:type="gramStart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环保理念，遵守交通规则，展现文明礼貌的行为</w:t>
      </w:r>
    </w:p>
    <w:p w:rsidR="00AA6F15" w:rsidRDefault="00AA6F15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9F0D99" w:rsidRDefault="009F0D99" w:rsidP="005B7EFC">
      <w:pPr>
        <w:widowControl/>
        <w:spacing w:beforeLines="50" w:afterLines="50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lastRenderedPageBreak/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五</w:t>
      </w:r>
      <w:r w:rsidR="00D9264D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26F56">
        <w:rPr>
          <w:rFonts w:ascii="Batang" w:eastAsia="Batang" w:hAnsi="Batang" w:cs="Batang" w:hint="eastAsia"/>
          <w:b/>
          <w:sz w:val="24"/>
          <w:szCs w:val="24"/>
          <w:lang w:eastAsia="ko-KR"/>
        </w:rPr>
        <w:t>약속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szCs w:val="21"/>
          <w:lang w:eastAsia="ko-KR"/>
        </w:rPr>
        <w:t>계획 묻고 약속 정하기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szCs w:val="21"/>
          <w:lang w:eastAsia="ko-KR"/>
        </w:rPr>
        <w:t>의도 말하기</w:t>
      </w:r>
    </w:p>
    <w:p w:rsidR="00D26F56" w:rsidRDefault="00D26F5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가정하여 말하기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-ㄹ게요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FA25EF" w:rsidRPr="00951ECB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-러 가다/오다</w:t>
      </w:r>
      <w:r w:rsidR="00D26F56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어디에서 만날까요</w:t>
      </w:r>
    </w:p>
    <w:p w:rsidR="00D9264D" w:rsidRPr="00951ECB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26F56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시간이 있으면 무엇을 하세요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D9264D" w:rsidRPr="0025240E" w:rsidRDefault="00D9264D" w:rsidP="00D9264D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D9264D" w:rsidRPr="0025240E" w:rsidRDefault="00D9264D" w:rsidP="00D9264D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D26F56">
        <w:rPr>
          <w:rFonts w:ascii="宋体" w:eastAsia="宋体" w:hAnsi="宋体" w:cs="Batang" w:hint="eastAsia"/>
          <w:color w:val="000000"/>
          <w:kern w:val="0"/>
          <w:szCs w:val="21"/>
        </w:rPr>
        <w:t>约定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D26F56">
        <w:rPr>
          <w:rFonts w:ascii="宋体" w:eastAsia="宋体" w:hAnsi="宋体" w:cs="宋体" w:hint="eastAsia"/>
          <w:color w:val="000000"/>
          <w:kern w:val="0"/>
          <w:szCs w:val="21"/>
        </w:rPr>
        <w:t>如何询问计划并约定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D9264D" w:rsidRPr="0025240E" w:rsidRDefault="00D9264D" w:rsidP="00D9264D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D9264D" w:rsidRDefault="00D9264D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FC4615" w:rsidRDefault="00D9264D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D26F56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나의 계획표와 친구의 계획표를 만들고 약속 정하기</w:t>
      </w:r>
    </w:p>
    <w:p w:rsidR="00B37F24" w:rsidRDefault="00D26F56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살 물건과 갈 장소 이야기 하기</w:t>
      </w: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展示中韩约会文化的案例，让学生分析其中的文化差异，引导学生在跨文化交流中尊重和理解不同文化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组织学生讨论在中国文化中“诚信”“尊重”等价值观的重要性，以及如何在约会中</w:t>
      </w:r>
      <w:proofErr w:type="gramStart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这些价值观</w:t>
      </w:r>
    </w:p>
    <w:p w:rsidR="009F0D99" w:rsidRDefault="009F0D99" w:rsidP="005B7EFC">
      <w:pPr>
        <w:widowControl/>
        <w:spacing w:beforeLines="50" w:afterLines="50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8C7473" w:rsidRPr="001009E8" w:rsidRDefault="008C7473" w:rsidP="005B7EFC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六</w:t>
      </w:r>
      <w:r w:rsidR="001009E8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 w:rsidR="00D26F56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계획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385EE2">
        <w:rPr>
          <w:rFonts w:ascii="Batang" w:eastAsia="Batang" w:hAnsi="Batang" w:cs="Batang" w:hint="eastAsia"/>
          <w:szCs w:val="21"/>
          <w:lang w:eastAsia="ko-KR"/>
        </w:rPr>
        <w:t>미래이 계획 말하기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385EE2">
        <w:rPr>
          <w:rFonts w:ascii="Batang" w:eastAsia="Batang" w:hAnsi="Batang" w:cs="Batang" w:hint="eastAsia"/>
          <w:szCs w:val="21"/>
          <w:lang w:eastAsia="ko-KR"/>
        </w:rPr>
        <w:t>순차적으로 진행되는 일 말하기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385EE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385EE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385EE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-ㄹ 게예요</w:t>
      </w:r>
      <w:r w:rsidR="00385EE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85EE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순차의 </w:t>
      </w:r>
      <w:r w:rsidR="00385EE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385EE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-어서</w:t>
      </w:r>
      <w:r w:rsidR="00385EE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385EE2" w:rsidRDefault="00385EE2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-면 되다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1년 동안 한국어를 공부할 거예요</w:t>
      </w:r>
    </w:p>
    <w:p w:rsidR="00E978D6" w:rsidRPr="00951ECB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안국역에서 내려서 마을버스를 타세요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655D9E">
        <w:rPr>
          <w:rFonts w:ascii="宋体" w:eastAsia="宋体" w:hAnsi="宋体" w:cs="Batang" w:hint="eastAsia"/>
          <w:color w:val="000000"/>
          <w:kern w:val="0"/>
          <w:szCs w:val="21"/>
        </w:rPr>
        <w:t>计划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655D9E">
        <w:rPr>
          <w:rFonts w:ascii="宋体" w:eastAsia="宋体" w:hAnsi="宋体" w:cs="宋体" w:hint="eastAsia"/>
          <w:color w:val="000000"/>
          <w:kern w:val="0"/>
          <w:szCs w:val="21"/>
        </w:rPr>
        <w:t>近期的旅行计划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FC4615" w:rsidRDefault="00E978D6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655D9E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여행 계획과 준비물 말하기</w:t>
      </w:r>
    </w:p>
    <w:p w:rsidR="00E978D6" w:rsidRDefault="00655D9E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5년 후의 계획 쓰고 말하기</w:t>
      </w:r>
    </w:p>
    <w:p w:rsidR="00655D9E" w:rsidRDefault="00655D9E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한국에서 여행하고 싶은 곳 말하기</w:t>
      </w: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展示中韩文化中关于计划和时间管理的案例，让学生分析其中的文化差异，引导学生在跨文化交流中尊重和理解不同文化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组织学生讨论在中国文化中“守时”“诚信”等价值观的重要性，以及如何在日常生活中</w:t>
      </w:r>
      <w:proofErr w:type="gramStart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这些价值观</w:t>
      </w:r>
    </w:p>
    <w:p w:rsidR="009F0D99" w:rsidRPr="00E978D6" w:rsidRDefault="009F0D9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E978D6" w:rsidRPr="001009E8" w:rsidRDefault="00E978D6" w:rsidP="005B7EFC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七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 w:rsidR="00655D9E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부탁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szCs w:val="21"/>
          <w:lang w:eastAsia="ko-KR"/>
        </w:rPr>
        <w:t>부탁 말하기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szCs w:val="21"/>
          <w:lang w:eastAsia="ko-KR"/>
        </w:rPr>
        <w:t>물건 주문하여 배달시키기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-아/어주다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-지만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655D9E" w:rsidRDefault="00655D9E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-려고 하다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lastRenderedPageBreak/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55D9E" w:rsidRPr="004B3B08" w:rsidRDefault="00655D9E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가방 좀 들어 주세요</w:t>
      </w:r>
    </w:p>
    <w:p w:rsidR="00655D9E" w:rsidRPr="00951ECB" w:rsidRDefault="00655D9E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포장해 주세요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E978D6" w:rsidRPr="0025240E" w:rsidRDefault="00E978D6" w:rsidP="00E978D6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655D9E">
        <w:rPr>
          <w:rFonts w:ascii="宋体" w:eastAsia="宋体" w:hAnsi="宋体" w:cs="Batang" w:hint="eastAsia"/>
          <w:color w:val="000000"/>
          <w:kern w:val="0"/>
          <w:szCs w:val="21"/>
        </w:rPr>
        <w:t>请求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655D9E">
        <w:rPr>
          <w:rFonts w:ascii="宋体" w:eastAsia="宋体" w:hAnsi="宋体" w:cs="宋体" w:hint="eastAsia"/>
          <w:color w:val="000000"/>
          <w:kern w:val="0"/>
          <w:szCs w:val="21"/>
        </w:rPr>
        <w:t>寻求帮助的方法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FC4615" w:rsidRDefault="00E978D6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655D9E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그림을 보고 부탁해 보기</w:t>
      </w:r>
    </w:p>
    <w:p w:rsidR="00655D9E" w:rsidRDefault="00655D9E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가전제품, 가구 광고 보고 상품 주문하기</w:t>
      </w: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案例分析：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展示中韩文化中关于请求和礼貌表达的案例，让学生分析其中的文化差异，引导学生在跨文化交流中尊重和理解不同文化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AA6F15">
        <w:rPr>
          <w:rFonts w:ascii="宋体" w:eastAsia="宋体" w:hAnsi="宋体" w:cs="Times New Roman" w:hint="eastAsia"/>
          <w:szCs w:val="21"/>
        </w:rPr>
        <w:t>讨论交流：</w:t>
      </w:r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组织学生讨论在中国文化中“礼貌”“尊重”等价值观的重要性，以及如何在日常生活中</w:t>
      </w:r>
      <w:proofErr w:type="gramStart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AA6F15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这些价值观</w:t>
      </w:r>
    </w:p>
    <w:p w:rsidR="00AA6F15" w:rsidRPr="00AA6F15" w:rsidRDefault="00AA6F15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</w:p>
    <w:p w:rsidR="009F0D99" w:rsidRPr="00E978D6" w:rsidRDefault="009F0D9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E978D6" w:rsidRPr="001009E8" w:rsidRDefault="00E978D6" w:rsidP="005B7EFC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八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 w:rsidR="00655D9E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규칙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szCs w:val="21"/>
          <w:lang w:eastAsia="ko-KR"/>
        </w:rPr>
        <w:t>한국 문화 알아보기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szCs w:val="21"/>
          <w:lang w:eastAsia="ko-KR"/>
        </w:rPr>
        <w:t>금지하는 행동 알기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-지 마세요</w:t>
      </w:r>
      <w:r w:rsidR="00655D9E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AE2052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준말 (가르쳐, 줘서)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어른보다 먼저 먹지 마세요</w:t>
      </w:r>
    </w:p>
    <w:p w:rsidR="00E978D6" w:rsidRPr="00951ECB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55D9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수업 시간에 늦지 마세요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655D9E">
        <w:rPr>
          <w:rFonts w:ascii="宋体" w:eastAsia="宋体" w:hAnsi="宋体" w:cs="Batang" w:hint="eastAsia"/>
          <w:color w:val="000000"/>
          <w:kern w:val="0"/>
          <w:szCs w:val="21"/>
        </w:rPr>
        <w:t>规则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655D9E">
        <w:rPr>
          <w:rFonts w:ascii="宋体" w:eastAsia="宋体" w:hAnsi="宋体" w:cs="宋体" w:hint="eastAsia"/>
          <w:color w:val="000000"/>
          <w:kern w:val="0"/>
          <w:szCs w:val="21"/>
        </w:rPr>
        <w:t>学校和宿舍的规则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AE2052" w:rsidRDefault="00E978D6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655D9E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하숙집 규칙 만들기</w:t>
      </w:r>
    </w:p>
    <w:p w:rsidR="00655D9E" w:rsidRDefault="00655D9E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버리지 말아야 할 물건과 이유 말하기</w:t>
      </w:r>
    </w:p>
    <w:p w:rsidR="00AA6F15" w:rsidRPr="00C70F43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AA6F15" w:rsidRPr="00FA71E8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案例分析：</w:t>
      </w:r>
      <w:r w:rsidR="00FA71E8"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展示中韩文化中关于规则和礼仪的案例，让学生分析其中的文化差异，引导学生在跨文化交流中尊重和理解不同文化</w:t>
      </w:r>
    </w:p>
    <w:p w:rsidR="00AA6F15" w:rsidRPr="00FA71E8" w:rsidRDefault="00AA6F15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讨论交流：</w:t>
      </w:r>
      <w:r w:rsidR="00FA71E8"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组织学生讨论在中国文化中“守规则”“讲礼仪”等价值观的重要性，以及如何在日常生活中</w:t>
      </w:r>
      <w:proofErr w:type="gramStart"/>
      <w:r w:rsidR="00FA71E8"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="00FA71E8"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这些价值观</w:t>
      </w:r>
    </w:p>
    <w:p w:rsidR="009F0D99" w:rsidRPr="00E978D6" w:rsidRDefault="009F0D9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E978D6" w:rsidRPr="001009E8" w:rsidRDefault="00E978D6" w:rsidP="005B7EFC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九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 w:rsidR="00655D9E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차이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szCs w:val="21"/>
          <w:lang w:eastAsia="ko-KR"/>
        </w:rPr>
        <w:t>차이 나는 대상 비교하여 말하기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szCs w:val="21"/>
          <w:lang w:eastAsia="ko-KR"/>
        </w:rPr>
        <w:t>할 수 없는 상황 말하기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비교의 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보다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0934DD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부정의 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안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못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오사카는 서울보다 물가가 비싸요</w:t>
      </w:r>
    </w:p>
    <w:p w:rsidR="00E978D6" w:rsidRPr="00951ECB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회사 일이 있어서 못 가요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E978D6" w:rsidRPr="0025240E" w:rsidRDefault="00E978D6" w:rsidP="00E978D6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E978D6" w:rsidRPr="0025240E" w:rsidRDefault="00E978D6" w:rsidP="00E978D6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2404D2">
        <w:rPr>
          <w:rFonts w:ascii="宋体" w:eastAsia="宋体" w:hAnsi="宋体" w:cs="Batang" w:hint="eastAsia"/>
          <w:color w:val="000000"/>
          <w:kern w:val="0"/>
          <w:szCs w:val="21"/>
        </w:rPr>
        <w:t>差异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2404D2">
        <w:rPr>
          <w:rFonts w:ascii="宋体" w:eastAsia="宋体" w:hAnsi="宋体" w:cs="宋体" w:hint="eastAsia"/>
          <w:color w:val="000000"/>
          <w:kern w:val="0"/>
          <w:szCs w:val="21"/>
        </w:rPr>
        <w:t>城市直接的差异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E978D6" w:rsidRPr="0025240E" w:rsidRDefault="00E978D6" w:rsidP="00E978D6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</w:t>
      </w:r>
      <w:r w:rsidR="00535DB6">
        <w:rPr>
          <w:rFonts w:ascii="宋体" w:eastAsia="宋体" w:hAnsi="宋体" w:cs="宋体" w:hint="eastAsia"/>
          <w:color w:val="000000"/>
          <w:kern w:val="0"/>
          <w:szCs w:val="21"/>
        </w:rPr>
        <w:t>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E978D6" w:rsidRDefault="00E978D6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535DB6" w:rsidRDefault="00E978D6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2404D2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세계 지도 보고 인구, 기온 비교하기</w:t>
      </w:r>
    </w:p>
    <w:p w:rsidR="00E978D6" w:rsidRDefault="002404D2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지페 그림 보고 할 수 있는 일과 못하는 일 말하기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lastRenderedPageBreak/>
        <w:t>6.</w:t>
      </w:r>
      <w:proofErr w:type="gramStart"/>
      <w:r w:rsidRPr="00FA71E8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案例分析：</w:t>
      </w:r>
      <w:r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展示中韩文化差异的案例，让学生分析其中的文化冲突和解决方法，引导学生在跨文化交流中尊重和理解不同文化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讨论交流：</w:t>
      </w:r>
      <w:r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组织学生讨论如何在跨文化交流中展现中华优秀传统文化，增强文化自信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</w:p>
    <w:p w:rsidR="009F0D99" w:rsidRPr="00E978D6" w:rsidRDefault="009F0D9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2518CF" w:rsidRPr="001009E8" w:rsidRDefault="002518CF" w:rsidP="005B7EFC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2476C2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十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单元 </w:t>
      </w:r>
      <w:r w:rsidR="0047169F">
        <w:rPr>
          <w:rFonts w:ascii="Batang" w:eastAsia="Batang" w:hAnsi="Batang" w:cs="Times New Roman" w:hint="eastAsia"/>
          <w:b/>
          <w:sz w:val="24"/>
          <w:szCs w:val="24"/>
          <w:lang w:eastAsia="ko-KR"/>
        </w:rPr>
        <w:t>취향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szCs w:val="21"/>
          <w:lang w:eastAsia="ko-KR"/>
        </w:rPr>
        <w:t>좋아하는 사람에 대해 말하기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2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szCs w:val="21"/>
          <w:lang w:eastAsia="ko-KR"/>
        </w:rPr>
        <w:t>좋아하는 영화에 대해 말하기</w:t>
      </w:r>
    </w:p>
    <w:p w:rsidR="00FA25EF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A25EF" w:rsidRPr="004B3B08" w:rsidRDefault="00FA25E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어떤, 무슨</w:t>
      </w:r>
      <w:r w:rsidR="002404D2"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0934DD" w:rsidRDefault="00FA25E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사람이 성격과 외모에 대한 표현</w:t>
      </w:r>
    </w:p>
    <w:p w:rsidR="002404D2" w:rsidRPr="002476C2" w:rsidRDefault="002404D2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영화 종류에 대한 표현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어떤 사람을 좋아합니까</w:t>
      </w:r>
    </w:p>
    <w:p w:rsidR="002518CF" w:rsidRPr="00951ECB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2404D2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무슨 영화를 볼까요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2518CF" w:rsidRPr="0025240E" w:rsidRDefault="002518CF" w:rsidP="002518CF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2518CF" w:rsidRPr="0025240E" w:rsidRDefault="002518CF" w:rsidP="002518CF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25240E">
        <w:rPr>
          <w:rFonts w:ascii="宋体" w:eastAsia="宋体" w:hAnsi="宋体" w:hint="eastAsia"/>
        </w:rPr>
        <w:t>教师围绕课文的篇章结构、词汇句型、文化背景等进行</w:t>
      </w:r>
      <w:r w:rsidRPr="0025240E">
        <w:rPr>
          <w:rFonts w:ascii="宋体" w:eastAsia="宋体" w:hAnsi="宋体"/>
        </w:rPr>
        <w:t>说明、阐述</w:t>
      </w:r>
      <w:r w:rsidRPr="0025240E">
        <w:rPr>
          <w:rFonts w:ascii="宋体" w:eastAsia="宋体" w:hAnsi="宋体" w:hint="eastAsia"/>
        </w:rPr>
        <w:t>与</w:t>
      </w:r>
      <w:r w:rsidRPr="0025240E">
        <w:rPr>
          <w:rFonts w:ascii="宋体" w:eastAsia="宋体" w:hAnsi="宋体"/>
        </w:rPr>
        <w:t>讲解。</w:t>
      </w:r>
    </w:p>
    <w:p w:rsidR="002518CF" w:rsidRPr="0025240E" w:rsidRDefault="002518CF" w:rsidP="002518CF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讨论法：围绕“</w:t>
      </w:r>
      <w:r w:rsidR="002404D2">
        <w:rPr>
          <w:rFonts w:ascii="宋体" w:eastAsia="宋体" w:hAnsi="宋体" w:cs="Batang" w:hint="eastAsia"/>
          <w:color w:val="000000"/>
          <w:kern w:val="0"/>
          <w:szCs w:val="21"/>
        </w:rPr>
        <w:t>兴趣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”进行课堂讨论，思考</w:t>
      </w:r>
      <w:r w:rsidR="002404D2">
        <w:rPr>
          <w:rFonts w:ascii="宋体" w:eastAsia="宋体" w:hAnsi="宋体" w:cs="宋体" w:hint="eastAsia"/>
          <w:color w:val="000000"/>
          <w:kern w:val="0"/>
          <w:szCs w:val="21"/>
        </w:rPr>
        <w:t>讨论喜欢的电影种类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518CF" w:rsidRPr="0025240E" w:rsidRDefault="002518CF" w:rsidP="002518CF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476C2">
        <w:rPr>
          <w:rFonts w:ascii="宋体" w:eastAsia="宋体" w:hAnsi="宋体" w:cs="宋体" w:hint="eastAsia"/>
          <w:color w:val="000000"/>
          <w:kern w:val="0"/>
          <w:szCs w:val="21"/>
        </w:rPr>
        <w:t>练习法：在教师的指导下，学生完成课后词汇、对话</w:t>
      </w:r>
      <w:r w:rsidRPr="0025240E">
        <w:rPr>
          <w:rFonts w:ascii="宋体" w:eastAsia="宋体" w:hAnsi="宋体" w:cs="宋体" w:hint="eastAsia"/>
          <w:color w:val="000000"/>
          <w:kern w:val="0"/>
          <w:szCs w:val="21"/>
        </w:rPr>
        <w:t>等练习，巩固所学知识。</w:t>
      </w:r>
    </w:p>
    <w:p w:rsidR="002518CF" w:rsidRDefault="002518CF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教学评价</w:t>
      </w:r>
    </w:p>
    <w:p w:rsidR="000934DD" w:rsidRDefault="002518CF" w:rsidP="005B7EFC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/>
          <w:color w:val="000000"/>
          <w:kern w:val="0"/>
          <w:szCs w:val="21"/>
          <w:lang w:eastAsia="ko-KR"/>
        </w:rPr>
      </w:pPr>
      <w:r w:rsidRPr="00D9264D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 xml:space="preserve">활동: </w:t>
      </w:r>
      <w:r w:rsidR="002404D2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파티 장면을 보면서 사람 모습설명하고 알아맞하기</w:t>
      </w:r>
    </w:p>
    <w:p w:rsidR="00D1737D" w:rsidRDefault="002404D2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  <w:r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우리 반 친구들에 대해 조사하여 최고 찾기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FA71E8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案例分析：</w:t>
      </w:r>
      <w:proofErr w:type="gramStart"/>
      <w:r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示中韩</w:t>
      </w:r>
      <w:proofErr w:type="gramEnd"/>
      <w:r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文化中关于爱好的案例，让学生分析其中的文化差异，引导学生在跨文化交流中尊重和理解不同文化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A71E8">
        <w:rPr>
          <w:rFonts w:ascii="宋体" w:eastAsia="宋体" w:hAnsi="宋体" w:cs="Times New Roman" w:hint="eastAsia"/>
          <w:szCs w:val="21"/>
        </w:rPr>
        <w:t>讨论交流：</w:t>
      </w:r>
      <w:r w:rsidRPr="00FA71E8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组织学生讨论如何在跨文化交流中展现中华优秀传统文化，增强文化自信</w:t>
      </w:r>
    </w:p>
    <w:p w:rsidR="00FA71E8" w:rsidRPr="00FA71E8" w:rsidRDefault="00FA71E8" w:rsidP="005B7EFC">
      <w:pPr>
        <w:widowControl/>
        <w:spacing w:beforeLines="50" w:afterLines="50"/>
        <w:ind w:firstLineChars="200" w:firstLine="420"/>
        <w:jc w:val="left"/>
        <w:rPr>
          <w:rFonts w:ascii="Batang" w:hAnsi="Batang" w:cs="TimesNewRomanPSMT"/>
          <w:color w:val="000000"/>
          <w:kern w:val="0"/>
          <w:szCs w:val="21"/>
        </w:rPr>
      </w:pPr>
    </w:p>
    <w:p w:rsidR="00232B67" w:rsidRPr="000F36D9" w:rsidRDefault="00232B67" w:rsidP="005B7EFC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001B2E" w:rsidRPr="00B93911" w:rsidRDefault="00001B2E" w:rsidP="005B7EFC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001B2E" w:rsidRPr="00CA53B2" w:rsidRDefault="00001B2E" w:rsidP="005B7EFC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>
        <w:rPr>
          <w:rFonts w:ascii="宋体" w:eastAsia="宋体" w:hAnsi="宋体" w:hint="eastAsia"/>
          <w:b/>
          <w:szCs w:val="21"/>
        </w:rPr>
        <w:t>各单元</w:t>
      </w:r>
      <w:r w:rsidRPr="00D504B7">
        <w:rPr>
          <w:rFonts w:ascii="宋体" w:eastAsia="宋体" w:hAnsi="宋体" w:hint="eastAsia"/>
          <w:b/>
          <w:szCs w:val="21"/>
        </w:rPr>
        <w:t>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章节单元</w:t>
            </w:r>
          </w:p>
        </w:tc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内容</w:t>
            </w:r>
          </w:p>
        </w:tc>
        <w:tc>
          <w:tcPr>
            <w:tcW w:w="2766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Pr="0034254B">
              <w:rPr>
                <w:rFonts w:ascii="宋体" w:eastAsia="宋体" w:hAnsi="宋体" w:hint="eastAsia"/>
              </w:rPr>
              <w:t>一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001B2E" w:rsidRPr="00D5253F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전화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Pr="0034254B">
              <w:rPr>
                <w:rFonts w:ascii="宋体" w:eastAsia="宋体" w:hAnsi="宋体" w:hint="eastAsia"/>
              </w:rPr>
              <w:t>二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001B2E" w:rsidRPr="00D5253F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전달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Pr="0034254B">
              <w:rPr>
                <w:rFonts w:ascii="宋体" w:eastAsia="宋体" w:hAnsi="宋体" w:hint="eastAsia"/>
              </w:rPr>
              <w:t>三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주문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Pr="0034254B">
              <w:rPr>
                <w:rFonts w:ascii="宋体" w:eastAsia="宋体" w:hAnsi="宋体" w:hint="eastAsia"/>
              </w:rPr>
              <w:t>四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교통수단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</w:t>
            </w:r>
            <w:r w:rsidRPr="0034254B">
              <w:rPr>
                <w:rFonts w:ascii="宋体" w:eastAsia="宋体" w:hAnsi="宋体" w:hint="eastAsia"/>
              </w:rPr>
              <w:t>五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약속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第六单元</w:t>
            </w:r>
          </w:p>
        </w:tc>
        <w:tc>
          <w:tcPr>
            <w:tcW w:w="2765" w:type="dxa"/>
            <w:vAlign w:val="center"/>
          </w:tcPr>
          <w:p w:rsidR="00001B2E" w:rsidRPr="00B93911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계획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第七单元</w:t>
            </w:r>
          </w:p>
        </w:tc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부탁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第八单元</w:t>
            </w:r>
          </w:p>
        </w:tc>
        <w:tc>
          <w:tcPr>
            <w:tcW w:w="2765" w:type="dxa"/>
            <w:vAlign w:val="center"/>
          </w:tcPr>
          <w:p w:rsidR="00001B2E" w:rsidRPr="00B93911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규칙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第九单元</w:t>
            </w:r>
          </w:p>
        </w:tc>
        <w:tc>
          <w:tcPr>
            <w:tcW w:w="2765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차이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第十单元</w:t>
            </w:r>
          </w:p>
        </w:tc>
        <w:tc>
          <w:tcPr>
            <w:tcW w:w="2765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취향</w:t>
            </w:r>
          </w:p>
        </w:tc>
        <w:tc>
          <w:tcPr>
            <w:tcW w:w="2766" w:type="dxa"/>
            <w:vAlign w:val="center"/>
          </w:tcPr>
          <w:p w:rsidR="00001B2E" w:rsidRPr="0034254B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001B2E" w:rsidTr="00C70F43">
        <w:trPr>
          <w:trHeight w:val="340"/>
          <w:jc w:val="center"/>
        </w:trPr>
        <w:tc>
          <w:tcPr>
            <w:tcW w:w="2765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001B2E" w:rsidRPr="006F5295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001B2E" w:rsidRDefault="00FA71E8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72</w:t>
            </w:r>
          </w:p>
        </w:tc>
      </w:tr>
    </w:tbl>
    <w:p w:rsidR="00001B2E" w:rsidRDefault="00001B2E" w:rsidP="005B7EFC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232B67" w:rsidRDefault="00232B67" w:rsidP="005B7EFC">
      <w:pPr>
        <w:widowControl/>
        <w:spacing w:beforeLines="50" w:afterLines="50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232B67" w:rsidRPr="00D504B7" w:rsidRDefault="00232B67" w:rsidP="005B7EFC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817"/>
        <w:gridCol w:w="425"/>
        <w:gridCol w:w="709"/>
        <w:gridCol w:w="2268"/>
        <w:gridCol w:w="851"/>
        <w:gridCol w:w="3066"/>
        <w:gridCol w:w="386"/>
      </w:tblGrid>
      <w:tr w:rsidR="00232B67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709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单元</w:t>
            </w:r>
            <w:r w:rsidRPr="00BA23F0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3066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 w:rsidR="00232B67" w:rsidRPr="00BA23F0" w:rsidRDefault="00232B67" w:rsidP="005B7EFC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-2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D5253F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전화</w:t>
            </w:r>
          </w:p>
        </w:tc>
        <w:tc>
          <w:tcPr>
            <w:tcW w:w="2268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left"/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전화 내용 듣고 내용 이해하기</w:t>
            </w:r>
          </w:p>
          <w:p w:rsidR="00001B2E" w:rsidRPr="00001B2E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음성 메시지 듣고 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lastRenderedPageBreak/>
              <w:t>내용 알기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4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3-4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D5253F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전달</w:t>
            </w:r>
          </w:p>
        </w:tc>
        <w:tc>
          <w:tcPr>
            <w:tcW w:w="2268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가족 상황듣고 내용 알기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5-6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주문</w:t>
            </w:r>
          </w:p>
        </w:tc>
        <w:tc>
          <w:tcPr>
            <w:tcW w:w="2268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식당에서의 대화 듣고 내용알기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066964" w:rsidRDefault="00001B2E" w:rsidP="005B7EFC"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7-</w:t>
            </w: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교통수단</w:t>
            </w:r>
          </w:p>
        </w:tc>
        <w:tc>
          <w:tcPr>
            <w:tcW w:w="2268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여행지에 대한 대화듣고 내용 알기</w:t>
            </w:r>
          </w:p>
        </w:tc>
        <w:tc>
          <w:tcPr>
            <w:tcW w:w="851" w:type="dxa"/>
            <w:vAlign w:val="center"/>
          </w:tcPr>
          <w:p w:rsidR="00001B2E" w:rsidRPr="00283A0A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国庆放假一周</w:t>
            </w: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066964" w:rsidRDefault="00001B2E" w:rsidP="005B7EFC"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-1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약속</w:t>
            </w:r>
          </w:p>
        </w:tc>
        <w:tc>
          <w:tcPr>
            <w:tcW w:w="2268" w:type="dxa"/>
            <w:vAlign w:val="center"/>
          </w:tcPr>
          <w:p w:rsidR="00001B2E" w:rsidRPr="003A5B6C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친구와의 대화 듣고 내용 알기</w:t>
            </w:r>
          </w:p>
        </w:tc>
        <w:tc>
          <w:tcPr>
            <w:tcW w:w="851" w:type="dxa"/>
            <w:vAlign w:val="center"/>
          </w:tcPr>
          <w:p w:rsidR="00001B2E" w:rsidRPr="00283A0A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413123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11-12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B93911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계획</w:t>
            </w:r>
          </w:p>
        </w:tc>
        <w:tc>
          <w:tcPr>
            <w:tcW w:w="2268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여행 계획 듣고 내용알기</w:t>
            </w:r>
          </w:p>
        </w:tc>
        <w:tc>
          <w:tcPr>
            <w:tcW w:w="851" w:type="dxa"/>
            <w:vAlign w:val="center"/>
          </w:tcPr>
          <w:p w:rsidR="00001B2E" w:rsidRPr="003A5B6C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413123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12-13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34254B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부탁</w:t>
            </w:r>
          </w:p>
        </w:tc>
        <w:tc>
          <w:tcPr>
            <w:tcW w:w="2268" w:type="dxa"/>
            <w:vAlign w:val="center"/>
          </w:tcPr>
          <w:p w:rsidR="00001B2E" w:rsidRPr="00BC3643" w:rsidRDefault="00001B2E" w:rsidP="005B7EFC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서점, 상점에서의 대화 듣고 내용 알기</w:t>
            </w:r>
          </w:p>
        </w:tc>
        <w:tc>
          <w:tcPr>
            <w:tcW w:w="851" w:type="dxa"/>
            <w:vAlign w:val="center"/>
          </w:tcPr>
          <w:p w:rsidR="00001B2E" w:rsidRPr="003A5B6C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413123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13-14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Pr="00B93911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규칙</w:t>
            </w:r>
          </w:p>
        </w:tc>
        <w:tc>
          <w:tcPr>
            <w:tcW w:w="2268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하숙집에서 규칙 </w:t>
            </w:r>
            <w:r>
              <w:rPr>
                <w:rFonts w:ascii="Batang" w:eastAsia="Batang" w:hAnsi="Batang" w:cs="Batang" w:hint="eastAsia"/>
                <w:lang w:eastAsia="ko-KR"/>
              </w:rPr>
              <w:lastRenderedPageBreak/>
              <w:t>듣고 내용 알기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lastRenderedPageBreak/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高质量地完成所布置作业，提高阅读速度、掌握一定的听力技巧与写作能力。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14-15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차이</w:t>
            </w:r>
          </w:p>
        </w:tc>
        <w:tc>
          <w:tcPr>
            <w:tcW w:w="2268" w:type="dxa"/>
            <w:vAlign w:val="center"/>
          </w:tcPr>
          <w:p w:rsidR="00001B2E" w:rsidRPr="00D715F7" w:rsidRDefault="000A7900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마시는 것과 안 마시는 것, 못 마시는 것을 듣고 내용 알기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01B2E" w:rsidRPr="00D715F7" w:rsidTr="00BF1E40">
        <w:trPr>
          <w:trHeight w:val="340"/>
          <w:jc w:val="center"/>
        </w:trPr>
        <w:tc>
          <w:tcPr>
            <w:tcW w:w="817" w:type="dxa"/>
            <w:vAlign w:val="center"/>
          </w:tcPr>
          <w:p w:rsidR="00001B2E" w:rsidRPr="009F4CAE" w:rsidRDefault="00001B2E" w:rsidP="005B7EFC"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16</w:t>
            </w:r>
          </w:p>
        </w:tc>
        <w:tc>
          <w:tcPr>
            <w:tcW w:w="425" w:type="dxa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01B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취향</w:t>
            </w:r>
          </w:p>
        </w:tc>
        <w:tc>
          <w:tcPr>
            <w:tcW w:w="2268" w:type="dxa"/>
            <w:vAlign w:val="center"/>
          </w:tcPr>
          <w:p w:rsidR="00001B2E" w:rsidRPr="00D715F7" w:rsidRDefault="000A7900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외모에 대한 설명 듣고 사람 찾아보기</w:t>
            </w:r>
          </w:p>
        </w:tc>
        <w:tc>
          <w:tcPr>
            <w:tcW w:w="851" w:type="dxa"/>
            <w:vAlign w:val="center"/>
          </w:tcPr>
          <w:p w:rsidR="00001B2E" w:rsidRPr="0088182E" w:rsidRDefault="00001B2E" w:rsidP="005B7EFC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4</w:t>
            </w:r>
          </w:p>
        </w:tc>
        <w:tc>
          <w:tcPr>
            <w:tcW w:w="3066" w:type="dxa"/>
            <w:vAlign w:val="center"/>
          </w:tcPr>
          <w:p w:rsidR="00001B2E" w:rsidRPr="002D146E" w:rsidRDefault="00001B2E" w:rsidP="00F44DFC">
            <w:pPr>
              <w:jc w:val="left"/>
              <w:rPr>
                <w:rFonts w:ascii="宋体" w:eastAsia="Malgun Gothic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1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말하기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001B2E" w:rsidRPr="002D146E" w:rsidRDefault="00001B2E" w:rsidP="005B7EFC">
            <w:pPr>
              <w:widowControl/>
              <w:spacing w:beforeLines="50" w:afterLines="50"/>
              <w:ind w:firstLineChars="300" w:firstLine="63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kern w:val="0"/>
                <w:szCs w:val="21"/>
                <w:lang w:eastAsia="ko-KR"/>
              </w:rPr>
              <w:t>2</w:t>
            </w: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.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토론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 xml:space="preserve"> </w:t>
            </w:r>
            <w:r>
              <w:rPr>
                <w:rFonts w:ascii="宋体" w:eastAsia="Batang" w:hAnsi="Batang" w:cs="Batang" w:hint="eastAsia"/>
                <w:szCs w:val="21"/>
                <w:lang w:eastAsia="ko-KR"/>
              </w:rPr>
              <w:t>활동</w:t>
            </w:r>
          </w:p>
          <w:p w:rsidR="00001B2E" w:rsidRPr="00D715F7" w:rsidRDefault="00001B2E" w:rsidP="005B7EFC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高质量地完成所布置作业，提高发音准确率、掌握一定的听力技巧与会话能力。</w:t>
            </w:r>
          </w:p>
        </w:tc>
        <w:tc>
          <w:tcPr>
            <w:tcW w:w="386" w:type="dxa"/>
            <w:vAlign w:val="center"/>
          </w:tcPr>
          <w:p w:rsidR="00001B2E" w:rsidRPr="00D715F7" w:rsidRDefault="00001B2E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A311B6" w:rsidRPr="00A311B6" w:rsidRDefault="00A311B6" w:rsidP="005B7EFC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Cs w:val="21"/>
        </w:rPr>
      </w:pPr>
    </w:p>
    <w:p w:rsidR="00232B67" w:rsidRDefault="00232B67" w:rsidP="005B7EFC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232B67" w:rsidRPr="00A311B6" w:rsidRDefault="00D06B83" w:rsidP="005B7EFC">
      <w:pPr>
        <w:widowControl/>
        <w:spacing w:beforeLines="50" w:afterLines="50"/>
        <w:jc w:val="left"/>
        <w:rPr>
          <w:rFonts w:ascii="宋体" w:eastAsia="宋体" w:hAnsi="宋体"/>
          <w:szCs w:val="21"/>
        </w:rPr>
      </w:pPr>
      <w:r w:rsidRPr="00A311B6">
        <w:rPr>
          <w:rFonts w:ascii="宋体" w:eastAsia="宋体" w:hAnsi="宋体" w:hint="eastAsia"/>
        </w:rPr>
        <w:t>1</w:t>
      </w:r>
      <w:r w:rsidR="00232B67" w:rsidRPr="00A311B6">
        <w:rPr>
          <w:rFonts w:ascii="宋体" w:eastAsia="宋体" w:hAnsi="宋体" w:hint="eastAsia"/>
        </w:rPr>
        <w:t xml:space="preserve">. </w:t>
      </w:r>
      <w:r w:rsidR="00BF1E40" w:rsidRPr="00A311B6">
        <w:rPr>
          <w:rFonts w:ascii="宋体" w:eastAsia="宋体" w:hAnsi="宋体" w:hint="eastAsia"/>
        </w:rPr>
        <w:t>延</w:t>
      </w:r>
      <w:proofErr w:type="gramStart"/>
      <w:r w:rsidR="00BF1E40" w:rsidRPr="00A311B6">
        <w:rPr>
          <w:rFonts w:ascii="宋体" w:eastAsia="宋体" w:hAnsi="宋体" w:hint="eastAsia"/>
        </w:rPr>
        <w:t>世</w:t>
      </w:r>
      <w:proofErr w:type="gramEnd"/>
      <w:r w:rsidR="00BF1E40" w:rsidRPr="00A311B6">
        <w:rPr>
          <w:rFonts w:ascii="宋体" w:eastAsia="宋体" w:hAnsi="宋体" w:hint="eastAsia"/>
        </w:rPr>
        <w:t>大学韩国语学堂，《延世韩国语听力</w:t>
      </w:r>
      <w:r w:rsidR="0028511B">
        <w:rPr>
          <w:rFonts w:ascii="宋体" w:eastAsia="宋体" w:hAnsi="宋体" w:hint="eastAsia"/>
        </w:rPr>
        <w:t>2</w:t>
      </w:r>
      <w:r w:rsidR="00BF1E40" w:rsidRPr="00A311B6">
        <w:rPr>
          <w:rFonts w:ascii="宋体" w:eastAsia="宋体" w:hAnsi="宋体" w:hint="eastAsia"/>
        </w:rPr>
        <w:t>》，世界图书出版公司，2020年</w:t>
      </w:r>
    </w:p>
    <w:p w:rsidR="00D06B83" w:rsidRPr="00A311B6" w:rsidRDefault="00D06B83" w:rsidP="005B7EFC">
      <w:pPr>
        <w:spacing w:beforeLines="50" w:afterLines="50"/>
        <w:rPr>
          <w:rFonts w:ascii="宋体" w:eastAsia="宋体" w:hAnsi="宋体"/>
        </w:rPr>
      </w:pPr>
      <w:r w:rsidRPr="00A311B6">
        <w:rPr>
          <w:rFonts w:ascii="宋体" w:eastAsia="宋体" w:hAnsi="宋体" w:hint="eastAsia"/>
        </w:rPr>
        <w:t>2. 延</w:t>
      </w:r>
      <w:proofErr w:type="gramStart"/>
      <w:r w:rsidRPr="00A311B6">
        <w:rPr>
          <w:rFonts w:ascii="宋体" w:eastAsia="宋体" w:hAnsi="宋体" w:hint="eastAsia"/>
        </w:rPr>
        <w:t>世</w:t>
      </w:r>
      <w:proofErr w:type="gramEnd"/>
      <w:r w:rsidRPr="00A311B6">
        <w:rPr>
          <w:rFonts w:ascii="宋体" w:eastAsia="宋体" w:hAnsi="宋体" w:hint="eastAsia"/>
        </w:rPr>
        <w:t>大学韩国语学堂，《延世韩国语</w:t>
      </w:r>
      <w:r w:rsidR="00BF1E40" w:rsidRPr="00A311B6">
        <w:rPr>
          <w:rFonts w:ascii="宋体" w:eastAsia="宋体" w:hAnsi="宋体" w:hint="eastAsia"/>
        </w:rPr>
        <w:t>2</w:t>
      </w:r>
      <w:r w:rsidRPr="00A311B6">
        <w:rPr>
          <w:rFonts w:ascii="宋体" w:eastAsia="宋体" w:hAnsi="宋体" w:hint="eastAsia"/>
        </w:rPr>
        <w:t>》，世界图书出版公司，2014年</w:t>
      </w:r>
    </w:p>
    <w:p w:rsidR="00D06B83" w:rsidRPr="00A311B6" w:rsidRDefault="00D06B83" w:rsidP="005B7EFC">
      <w:pPr>
        <w:spacing w:beforeLines="50" w:afterLines="50"/>
        <w:rPr>
          <w:rFonts w:ascii="宋体" w:eastAsia="宋体" w:hAnsi="宋体"/>
        </w:rPr>
      </w:pPr>
      <w:r w:rsidRPr="00A311B6">
        <w:rPr>
          <w:rFonts w:ascii="宋体" w:eastAsia="宋体" w:hAnsi="宋体" w:hint="eastAsia"/>
        </w:rPr>
        <w:t>3. 延</w:t>
      </w:r>
      <w:proofErr w:type="gramStart"/>
      <w:r w:rsidRPr="00A311B6">
        <w:rPr>
          <w:rFonts w:ascii="宋体" w:eastAsia="宋体" w:hAnsi="宋体" w:hint="eastAsia"/>
        </w:rPr>
        <w:t>世</w:t>
      </w:r>
      <w:proofErr w:type="gramEnd"/>
      <w:r w:rsidRPr="00A311B6">
        <w:rPr>
          <w:rFonts w:ascii="宋体" w:eastAsia="宋体" w:hAnsi="宋体" w:hint="eastAsia"/>
        </w:rPr>
        <w:t>大学韩国语学堂，《延世韩国语阅读</w:t>
      </w:r>
      <w:r w:rsidR="00BF1E40" w:rsidRPr="00A311B6">
        <w:rPr>
          <w:rFonts w:ascii="宋体" w:eastAsia="宋体" w:hAnsi="宋体" w:hint="eastAsia"/>
        </w:rPr>
        <w:t>2</w:t>
      </w:r>
      <w:r w:rsidRPr="00A311B6">
        <w:rPr>
          <w:rFonts w:ascii="宋体" w:eastAsia="宋体" w:hAnsi="宋体" w:hint="eastAsia"/>
        </w:rPr>
        <w:t>》，世界图书出版公司，2015年</w:t>
      </w:r>
    </w:p>
    <w:p w:rsidR="00BF1E40" w:rsidRPr="00BF1E40" w:rsidRDefault="00BF1E40" w:rsidP="005B7EFC">
      <w:pPr>
        <w:spacing w:beforeLines="50" w:afterLines="50"/>
        <w:rPr>
          <w:rFonts w:ascii="宋体" w:eastAsia="宋体" w:hAnsi="宋体"/>
        </w:rPr>
      </w:pPr>
      <w:r w:rsidRPr="00BF1E40">
        <w:rPr>
          <w:rFonts w:ascii="宋体" w:eastAsia="宋体" w:hAnsi="宋体" w:hint="eastAsia"/>
        </w:rPr>
        <w:t xml:space="preserve">4. </w:t>
      </w:r>
      <w:r w:rsidRPr="00BF1E40">
        <w:rPr>
          <w:rFonts w:ascii="宋体" w:eastAsia="宋体" w:hAnsi="宋体" w:cs="Arial"/>
          <w:color w:val="333333"/>
          <w:szCs w:val="21"/>
          <w:shd w:val="clear" w:color="auto" w:fill="FFFFFF"/>
        </w:rPr>
        <w:t>成均</w:t>
      </w:r>
      <w:proofErr w:type="gramStart"/>
      <w:r w:rsidRPr="00BF1E40">
        <w:rPr>
          <w:rFonts w:ascii="宋体" w:eastAsia="宋体" w:hAnsi="宋体" w:cs="Arial"/>
          <w:color w:val="333333"/>
          <w:szCs w:val="21"/>
          <w:shd w:val="clear" w:color="auto" w:fill="FFFFFF"/>
        </w:rPr>
        <w:t>馆大学成均语</w:t>
      </w:r>
      <w:proofErr w:type="gramEnd"/>
      <w:r w:rsidRPr="00BF1E40">
        <w:rPr>
          <w:rFonts w:ascii="宋体" w:eastAsia="宋体" w:hAnsi="宋体" w:cs="Arial"/>
          <w:color w:val="333333"/>
          <w:szCs w:val="21"/>
          <w:shd w:val="clear" w:color="auto" w:fill="FFFFFF"/>
        </w:rPr>
        <w:t>学院韩国语教材编委会</w:t>
      </w:r>
      <w:r w:rsidRPr="00BF1E40">
        <w:rPr>
          <w:rFonts w:ascii="宋体" w:eastAsia="宋体" w:hAnsi="宋体" w:cs="Arial" w:hint="eastAsia"/>
          <w:color w:val="333333"/>
          <w:szCs w:val="21"/>
          <w:shd w:val="clear" w:color="auto" w:fill="FFFFFF"/>
        </w:rPr>
        <w:t>，</w:t>
      </w:r>
      <w:r w:rsidRPr="00BF1E40">
        <w:rPr>
          <w:rFonts w:ascii="宋体" w:eastAsia="宋体" w:hAnsi="宋体" w:hint="eastAsia"/>
          <w:szCs w:val="21"/>
        </w:rPr>
        <w:t>《新视线韩国语视听说教程3》，北京语言大学出版社，2</w:t>
      </w:r>
      <w:r w:rsidRPr="00BF1E40">
        <w:rPr>
          <w:rFonts w:ascii="宋体" w:eastAsia="宋体" w:hAnsi="宋体"/>
          <w:szCs w:val="21"/>
        </w:rPr>
        <w:t>010</w:t>
      </w:r>
    </w:p>
    <w:p w:rsidR="00D06B83" w:rsidRPr="00D06B83" w:rsidRDefault="00D06B83" w:rsidP="005B7EFC">
      <w:pPr>
        <w:widowControl/>
        <w:spacing w:beforeLines="50" w:afterLines="50"/>
        <w:jc w:val="left"/>
        <w:rPr>
          <w:rFonts w:ascii="Times New Roman" w:hAnsi="Times New Roman"/>
        </w:rPr>
      </w:pPr>
    </w:p>
    <w:p w:rsidR="00232B67" w:rsidRDefault="00232B67" w:rsidP="005B7EFC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232B67" w:rsidRDefault="00232B67" w:rsidP="00232B67">
      <w:pPr>
        <w:ind w:firstLineChars="200" w:firstLine="420"/>
        <w:rPr>
          <w:rFonts w:ascii="宋体" w:eastAsia="宋体" w:hAnsi="宋体"/>
        </w:rPr>
      </w:pPr>
      <w:r w:rsidRPr="007722AC">
        <w:rPr>
          <w:rFonts w:ascii="宋体" w:eastAsia="宋体" w:hAnsi="宋体" w:hint="eastAsia"/>
        </w:rPr>
        <w:t>本课程</w:t>
      </w:r>
      <w:r w:rsidRPr="00DE5321">
        <w:rPr>
          <w:rFonts w:ascii="宋体" w:eastAsia="宋体" w:hAnsi="宋体" w:hint="eastAsia"/>
        </w:rPr>
        <w:t>采用</w:t>
      </w:r>
      <w:r>
        <w:rPr>
          <w:rFonts w:ascii="宋体" w:eastAsia="宋体" w:hAnsi="宋体" w:hint="eastAsia"/>
        </w:rPr>
        <w:t>多种</w:t>
      </w:r>
      <w:r w:rsidRPr="00DE5321">
        <w:rPr>
          <w:rFonts w:ascii="宋体" w:eastAsia="宋体" w:hAnsi="宋体" w:hint="eastAsia"/>
        </w:rPr>
        <w:t>教学方法，体现以教师为主导、以学生为主体的教学理念，形成以教师引导和启发、学生积极主动参与为主要特征的教学常态。</w:t>
      </w:r>
      <w:r>
        <w:rPr>
          <w:rFonts w:ascii="宋体" w:eastAsia="宋体" w:hAnsi="宋体" w:hint="eastAsia"/>
        </w:rPr>
        <w:t>常用的教学方法如下：</w:t>
      </w:r>
    </w:p>
    <w:p w:rsidR="00232B67" w:rsidRPr="0033331D" w:rsidRDefault="00232B67" w:rsidP="00232B67">
      <w:pPr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1. </w:t>
      </w:r>
      <w:r w:rsidRPr="00C5087D">
        <w:rPr>
          <w:rFonts w:ascii="宋体" w:eastAsia="宋体" w:hAnsi="宋体" w:cs="宋体" w:hint="eastAsia"/>
          <w:b/>
          <w:color w:val="000000"/>
          <w:kern w:val="0"/>
          <w:szCs w:val="21"/>
        </w:rPr>
        <w:t>自主学习</w:t>
      </w:r>
      <w:r w:rsidRPr="00DC47C1">
        <w:rPr>
          <w:rFonts w:ascii="宋体" w:eastAsia="宋体" w:hAnsi="宋体" w:cs="宋体" w:hint="eastAsia"/>
          <w:color w:val="000000"/>
          <w:kern w:val="0"/>
          <w:szCs w:val="21"/>
        </w:rPr>
        <w:t>：学生基于课文相关主题进行课前自主学习。</w:t>
      </w:r>
    </w:p>
    <w:p w:rsidR="00232B67" w:rsidRDefault="00232B67" w:rsidP="00232B6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 w:rsidRPr="007722AC">
        <w:rPr>
          <w:rFonts w:ascii="宋体" w:eastAsia="宋体" w:hAnsi="宋体"/>
        </w:rPr>
        <w:t xml:space="preserve">. </w:t>
      </w:r>
      <w:r w:rsidRPr="00C5087D">
        <w:rPr>
          <w:rFonts w:ascii="宋体" w:eastAsia="宋体" w:hAnsi="宋体"/>
          <w:b/>
        </w:rPr>
        <w:t>讲授法</w:t>
      </w:r>
      <w:r w:rsidRPr="007722AC"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讲授法是传统而有效的</w:t>
      </w:r>
      <w:r>
        <w:rPr>
          <w:rFonts w:ascii="Batang" w:hAnsi="Batang" w:cs="Batang" w:hint="eastAsia"/>
        </w:rPr>
        <w:t>韩语</w:t>
      </w:r>
      <w:r w:rsidRPr="00025C95">
        <w:rPr>
          <w:rFonts w:ascii="宋体" w:eastAsia="宋体" w:hAnsi="宋体" w:hint="eastAsia"/>
        </w:rPr>
        <w:t>教学方法,</w:t>
      </w:r>
      <w:r>
        <w:rPr>
          <w:rFonts w:ascii="宋体" w:eastAsia="宋体" w:hAnsi="宋体" w:hint="eastAsia"/>
        </w:rPr>
        <w:t>具有适合语言知识的传授、满足学生</w:t>
      </w:r>
      <w:r w:rsidRPr="00025C95">
        <w:rPr>
          <w:rFonts w:ascii="宋体" w:eastAsia="宋体" w:hAnsi="宋体" w:hint="eastAsia"/>
        </w:rPr>
        <w:t>学习需要、有助于教学任务的顺利完成等特点。</w:t>
      </w:r>
      <w:r>
        <w:rPr>
          <w:rFonts w:ascii="宋体" w:eastAsia="宋体" w:hAnsi="宋体" w:hint="eastAsia"/>
        </w:rPr>
        <w:t>在每个单元的教学中，教师围绕课文的篇章结构、词汇句型、文化背景等进行</w:t>
      </w:r>
      <w:r>
        <w:rPr>
          <w:rFonts w:ascii="宋体" w:eastAsia="宋体" w:hAnsi="宋体"/>
        </w:rPr>
        <w:t>说明、阐述</w:t>
      </w:r>
      <w:r>
        <w:rPr>
          <w:rFonts w:ascii="宋体" w:eastAsia="宋体" w:hAnsi="宋体" w:hint="eastAsia"/>
        </w:rPr>
        <w:t>与</w:t>
      </w:r>
      <w:r w:rsidRPr="00025C95">
        <w:rPr>
          <w:rFonts w:ascii="宋体" w:eastAsia="宋体" w:hAnsi="宋体"/>
        </w:rPr>
        <w:t>讲解</w:t>
      </w:r>
      <w:r>
        <w:rPr>
          <w:rFonts w:ascii="宋体" w:eastAsia="宋体" w:hAnsi="宋体"/>
        </w:rPr>
        <w:t>。</w:t>
      </w:r>
    </w:p>
    <w:p w:rsidR="00232B67" w:rsidRDefault="00232B67" w:rsidP="00BF1E40">
      <w:pPr>
        <w:jc w:val="left"/>
        <w:rPr>
          <w:rFonts w:ascii="宋体" w:eastAsia="宋体" w:hAnsi="宋体"/>
          <w:lang w:eastAsia="ko-KR"/>
        </w:rPr>
      </w:pPr>
      <w:r>
        <w:rPr>
          <w:rFonts w:ascii="宋体" w:eastAsia="宋体" w:hAnsi="宋体" w:hint="eastAsia"/>
          <w:lang w:eastAsia="ko-KR"/>
        </w:rPr>
        <w:t>3</w:t>
      </w:r>
      <w:r w:rsidRPr="007722AC">
        <w:rPr>
          <w:rFonts w:ascii="宋体" w:eastAsia="宋体" w:hAnsi="宋体"/>
          <w:lang w:eastAsia="ko-KR"/>
        </w:rPr>
        <w:t xml:space="preserve">. </w:t>
      </w:r>
      <w:r w:rsidRPr="00C5087D">
        <w:rPr>
          <w:rFonts w:ascii="宋体" w:eastAsia="宋体" w:hAnsi="宋体"/>
          <w:b/>
          <w:lang w:eastAsia="ko-KR"/>
        </w:rPr>
        <w:t>讨论法</w:t>
      </w:r>
      <w:r w:rsidRPr="007722AC">
        <w:rPr>
          <w:rFonts w:ascii="宋体" w:eastAsia="宋体" w:hAnsi="宋体"/>
          <w:lang w:eastAsia="ko-KR"/>
        </w:rPr>
        <w:t>：</w:t>
      </w:r>
      <w:r w:rsidRPr="007722AC">
        <w:rPr>
          <w:rFonts w:ascii="宋体" w:eastAsia="宋体" w:hAnsi="宋体" w:hint="eastAsia"/>
          <w:lang w:eastAsia="ko-KR"/>
        </w:rPr>
        <w:t>围绕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“</w:t>
      </w:r>
      <w:r w:rsidR="000A7900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약속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</w:t>
      </w:r>
      <w:r w:rsidRPr="007722AC">
        <w:rPr>
          <w:rFonts w:ascii="宋体" w:eastAsia="宋体" w:hAnsi="宋体" w:hint="eastAsia"/>
          <w:lang w:eastAsia="ko-KR"/>
        </w:rPr>
        <w:t>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 w:rsidR="000A7900">
        <w:rPr>
          <w:rFonts w:ascii="Batang" w:eastAsia="Batang" w:hAnsi="Batang" w:cs="Batang" w:hint="eastAsia"/>
          <w:lang w:eastAsia="ko-KR"/>
        </w:rPr>
        <w:t>계획</w:t>
      </w:r>
      <w:r w:rsidRPr="007722AC">
        <w:rPr>
          <w:rFonts w:ascii="宋体" w:eastAsia="宋体" w:hAnsi="宋体" w:hint="eastAsia"/>
          <w:lang w:eastAsia="ko-KR"/>
        </w:rPr>
        <w:t>”、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 w:rsidR="000A7900">
        <w:rPr>
          <w:rFonts w:ascii="Batang" w:eastAsia="Batang" w:hAnsi="Batang" w:cs="Batang" w:hint="eastAsia"/>
          <w:lang w:eastAsia="ko-KR"/>
        </w:rPr>
        <w:t>규칙</w:t>
      </w:r>
      <w:r w:rsidRPr="007722AC">
        <w:rPr>
          <w:rFonts w:ascii="宋体" w:eastAsia="宋体" w:hAnsi="宋体" w:hint="eastAsia"/>
          <w:lang w:eastAsia="ko-KR"/>
        </w:rPr>
        <w:t>”</w:t>
      </w:r>
      <w:r>
        <w:rPr>
          <w:rFonts w:ascii="宋体" w:eastAsia="Malgun Gothic" w:hAnsi="宋体" w:hint="eastAsia"/>
          <w:lang w:eastAsia="ko-KR"/>
        </w:rPr>
        <w:t xml:space="preserve"> </w:t>
      </w:r>
      <w:r w:rsidR="00BF1E40" w:rsidRPr="007722AC">
        <w:rPr>
          <w:rFonts w:ascii="宋体" w:eastAsia="宋体" w:hAnsi="宋体" w:hint="eastAsia"/>
          <w:lang w:eastAsia="ko-KR"/>
        </w:rPr>
        <w:t>、</w:t>
      </w:r>
      <w:r w:rsidR="00BF1E40">
        <w:rPr>
          <w:rFonts w:ascii="宋体" w:eastAsia="Malgun Gothic" w:hAnsi="宋体" w:hint="eastAsia"/>
          <w:lang w:eastAsia="ko-KR"/>
        </w:rPr>
        <w:t xml:space="preserve"> </w:t>
      </w:r>
      <w:r w:rsidR="00BF1E40" w:rsidRPr="007722AC">
        <w:rPr>
          <w:rFonts w:ascii="宋体" w:eastAsia="宋体" w:hAnsi="宋体" w:hint="eastAsia"/>
          <w:lang w:eastAsia="ko-KR"/>
        </w:rPr>
        <w:t>“</w:t>
      </w:r>
      <w:r w:rsidR="000A7900">
        <w:rPr>
          <w:rFonts w:ascii="Batang" w:eastAsia="Batang" w:hAnsi="Batang" w:cs="Batang" w:hint="eastAsia"/>
          <w:lang w:eastAsia="ko-KR"/>
        </w:rPr>
        <w:t>차이</w:t>
      </w:r>
      <w:r w:rsidR="00BF1E40" w:rsidRPr="007722AC">
        <w:rPr>
          <w:rFonts w:ascii="宋体" w:eastAsia="宋体" w:hAnsi="宋体" w:hint="eastAsia"/>
          <w:lang w:eastAsia="ko-KR"/>
        </w:rPr>
        <w:t>”、</w:t>
      </w:r>
      <w:r w:rsidR="00BF1E40">
        <w:rPr>
          <w:rFonts w:ascii="宋体" w:eastAsia="Malgun Gothic" w:hAnsi="宋体" w:hint="eastAsia"/>
          <w:lang w:eastAsia="ko-KR"/>
        </w:rPr>
        <w:t xml:space="preserve"> </w:t>
      </w:r>
      <w:r w:rsidR="00BF1E40" w:rsidRPr="007722AC">
        <w:rPr>
          <w:rFonts w:ascii="宋体" w:eastAsia="宋体" w:hAnsi="宋体" w:hint="eastAsia"/>
          <w:lang w:eastAsia="ko-KR"/>
        </w:rPr>
        <w:t>“</w:t>
      </w:r>
      <w:r w:rsidR="000A7900">
        <w:rPr>
          <w:rFonts w:ascii="Batang" w:eastAsia="Batang" w:hAnsi="Batang" w:cs="Batang" w:hint="eastAsia"/>
          <w:lang w:eastAsia="ko-KR"/>
        </w:rPr>
        <w:t>취향</w:t>
      </w:r>
      <w:r w:rsidR="00BF1E40" w:rsidRPr="007722AC">
        <w:rPr>
          <w:rFonts w:ascii="宋体" w:eastAsia="宋体" w:hAnsi="宋体" w:hint="eastAsia"/>
          <w:lang w:eastAsia="ko-KR"/>
        </w:rPr>
        <w:t>”</w:t>
      </w:r>
      <w:r w:rsidRPr="007722AC">
        <w:rPr>
          <w:rFonts w:ascii="宋体" w:eastAsia="宋体" w:hAnsi="宋体" w:hint="eastAsia"/>
          <w:lang w:eastAsia="ko-KR"/>
        </w:rPr>
        <w:t>等</w:t>
      </w:r>
      <w:r>
        <w:rPr>
          <w:rFonts w:ascii="宋体" w:eastAsia="宋体" w:hAnsi="宋体" w:hint="eastAsia"/>
          <w:lang w:eastAsia="ko-KR"/>
        </w:rPr>
        <w:t>单元</w:t>
      </w:r>
      <w:r w:rsidRPr="007722AC">
        <w:rPr>
          <w:rFonts w:ascii="宋体" w:eastAsia="宋体" w:hAnsi="宋体" w:hint="eastAsia"/>
          <w:lang w:eastAsia="ko-KR"/>
        </w:rPr>
        <w:t>主题</w:t>
      </w:r>
      <w:r w:rsidRPr="007722AC">
        <w:rPr>
          <w:rFonts w:ascii="宋体" w:eastAsia="宋体" w:hAnsi="宋体"/>
          <w:lang w:eastAsia="ko-KR"/>
        </w:rPr>
        <w:t>组织学生进行讨论。</w:t>
      </w:r>
    </w:p>
    <w:p w:rsidR="00232B67" w:rsidRDefault="00232B67" w:rsidP="00232B67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  <w:r w:rsidRPr="003E3096">
        <w:rPr>
          <w:rFonts w:ascii="宋体" w:eastAsia="宋体" w:hAnsi="宋体" w:cs="宋体" w:hint="eastAsia"/>
          <w:b/>
          <w:color w:val="000000"/>
          <w:kern w:val="0"/>
          <w:szCs w:val="21"/>
        </w:rPr>
        <w:t>练习法</w:t>
      </w:r>
      <w:r w:rsidRPr="003E3096">
        <w:rPr>
          <w:rFonts w:ascii="宋体" w:eastAsia="宋体" w:hAnsi="宋体" w:cs="宋体" w:hint="eastAsia"/>
          <w:color w:val="000000"/>
          <w:kern w:val="0"/>
          <w:szCs w:val="21"/>
        </w:rPr>
        <w:t>：在教师的指导下，学生完成课后词汇、翻译等练习，巩固所学知识。</w:t>
      </w:r>
    </w:p>
    <w:p w:rsidR="00A311B6" w:rsidRPr="00893750" w:rsidRDefault="00A311B6" w:rsidP="00232B67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232B67" w:rsidRPr="00F56396" w:rsidRDefault="00232B67" w:rsidP="005B7EFC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232B67" w:rsidRPr="00DD7B5F" w:rsidRDefault="00232B67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232B67" w:rsidRPr="00D504B7" w:rsidRDefault="00232B67" w:rsidP="005B7EFC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1"/>
        <w:gridCol w:w="3875"/>
        <w:gridCol w:w="2849"/>
      </w:tblGrid>
      <w:tr w:rsidR="00232B67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232B67" w:rsidRDefault="00232B67" w:rsidP="005B7EFC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875" w:type="dxa"/>
            <w:vAlign w:val="center"/>
          </w:tcPr>
          <w:p w:rsidR="00232B67" w:rsidRDefault="00232B67" w:rsidP="005B7EFC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232B67" w:rsidRDefault="00232B67" w:rsidP="005B7EFC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3875" w:type="dxa"/>
            <w:vAlign w:val="center"/>
          </w:tcPr>
          <w:p w:rsidR="00A311B6" w:rsidRDefault="00A311B6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是否理解对话的主旨大意；</w:t>
            </w:r>
          </w:p>
          <w:p w:rsidR="00A311B6" w:rsidRDefault="00A311B6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2.是否获取对话中具体信息；</w:t>
            </w:r>
          </w:p>
          <w:p w:rsidR="00A311B6" w:rsidRPr="007478A1" w:rsidRDefault="00A311B6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3.能否推断对话发生的背景、地点和对话者之间的关系。</w:t>
            </w:r>
            <w:r w:rsidRPr="007478A1">
              <w:rPr>
                <w:rFonts w:hAnsi="宋体"/>
              </w:rPr>
              <w:t xml:space="preserve"> 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A311B6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A311B6" w:rsidRPr="00285327" w:rsidRDefault="00A311B6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3875" w:type="dxa"/>
            <w:vAlign w:val="center"/>
          </w:tcPr>
          <w:p w:rsidR="00A311B6" w:rsidRDefault="00A311B6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发音是否清晰、准确、连读、重读、节奏、语调运用恰当；</w:t>
            </w:r>
          </w:p>
          <w:p w:rsidR="00A311B6" w:rsidRDefault="00A311B6" w:rsidP="005B7EFC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2.是否利用基本的语言知识，</w:t>
            </w:r>
            <w:r>
              <w:rPr>
                <w:rFonts w:hAnsi="宋体" w:cs="宋体"/>
              </w:rPr>
              <w:t>就日常话题用韩语进行</w:t>
            </w:r>
            <w:r w:rsidRPr="00F672EB">
              <w:rPr>
                <w:rFonts w:hAnsi="宋体" w:cs="宋体"/>
              </w:rPr>
              <w:t>多话轮的交谈；</w:t>
            </w:r>
          </w:p>
          <w:p w:rsidR="00A311B6" w:rsidRPr="007478A1" w:rsidRDefault="00A311B6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3．是否</w:t>
            </w:r>
            <w:r w:rsidRPr="00F672EB">
              <w:rPr>
                <w:rFonts w:hAnsi="宋体" w:cs="宋体"/>
              </w:rPr>
              <w:t>能对一般性事件和物体进行简单的叙述或描述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A311B6" w:rsidRPr="003460F9" w:rsidRDefault="00A311B6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975EE5" w:rsidTr="00232B67">
        <w:trPr>
          <w:trHeight w:val="567"/>
          <w:jc w:val="center"/>
        </w:trPr>
        <w:tc>
          <w:tcPr>
            <w:tcW w:w="1821" w:type="dxa"/>
            <w:vAlign w:val="center"/>
          </w:tcPr>
          <w:p w:rsidR="00975EE5" w:rsidRPr="00285327" w:rsidRDefault="00975EE5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875" w:type="dxa"/>
            <w:vAlign w:val="center"/>
          </w:tcPr>
          <w:p w:rsidR="00975EE5" w:rsidRDefault="00975EE5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1.</w:t>
            </w:r>
            <w:r w:rsidRPr="00421048">
              <w:rPr>
                <w:rFonts w:hAnsi="宋体"/>
              </w:rPr>
              <w:t>对</w:t>
            </w:r>
            <w:r>
              <w:rPr>
                <w:rFonts w:hAnsi="宋体"/>
              </w:rPr>
              <w:t>韩国社会文化的认知；</w:t>
            </w:r>
          </w:p>
          <w:p w:rsidR="00975EE5" w:rsidRDefault="00975EE5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</w:t>
            </w:r>
            <w:r>
              <w:rPr>
                <w:rFonts w:hAnsi="宋体"/>
              </w:rPr>
              <w:t>自主学习能力、文献检索能力</w:t>
            </w:r>
          </w:p>
          <w:p w:rsidR="00975EE5" w:rsidRPr="003460F9" w:rsidRDefault="00975EE5" w:rsidP="005B7EFC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3.</w:t>
            </w:r>
            <w:r>
              <w:rPr>
                <w:rFonts w:hAnsi="宋体"/>
              </w:rPr>
              <w:t>用韩语进行</w:t>
            </w:r>
            <w:r w:rsidRPr="00421048">
              <w:rPr>
                <w:rFonts w:hAnsi="宋体"/>
              </w:rPr>
              <w:t>逻辑思辨</w:t>
            </w:r>
            <w:r>
              <w:rPr>
                <w:rFonts w:hAnsi="宋体"/>
              </w:rPr>
              <w:t>的</w:t>
            </w:r>
            <w:r w:rsidRPr="00421048">
              <w:rPr>
                <w:rFonts w:hAnsi="宋体"/>
              </w:rPr>
              <w:t>能力</w:t>
            </w:r>
          </w:p>
        </w:tc>
        <w:tc>
          <w:tcPr>
            <w:tcW w:w="2849" w:type="dxa"/>
            <w:vAlign w:val="center"/>
          </w:tcPr>
          <w:p w:rsidR="00975EE5" w:rsidRPr="003460F9" w:rsidRDefault="00975EE5" w:rsidP="005B7EFC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A311B6" w:rsidRDefault="00A311B6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191709" w:rsidRDefault="00191709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191709" w:rsidRPr="00DD7B5F" w:rsidRDefault="00191709" w:rsidP="005B7EFC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1．评定方法</w:t>
      </w:r>
      <w:r>
        <w:rPr>
          <w:rFonts w:ascii="宋体" w:eastAsia="宋体" w:hAnsi="宋体" w:hint="eastAsia"/>
          <w:b/>
        </w:rPr>
        <w:t xml:space="preserve"> </w:t>
      </w:r>
    </w:p>
    <w:p w:rsidR="00191709" w:rsidRPr="00421048" w:rsidRDefault="00191709" w:rsidP="005B7EFC">
      <w:pPr>
        <w:widowControl/>
        <w:spacing w:beforeLines="50" w:afterLines="50" w:line="360" w:lineRule="auto"/>
        <w:ind w:firstLineChars="200" w:firstLine="420"/>
        <w:rPr>
          <w:rFonts w:ascii="宋体" w:eastAsia="宋体" w:hAnsi="宋体"/>
          <w:lang w:val="en-GB"/>
        </w:rPr>
      </w:pPr>
      <w:r w:rsidRPr="00421048">
        <w:rPr>
          <w:rFonts w:ascii="宋体" w:eastAsia="宋体" w:hAnsi="宋体" w:hint="eastAsia"/>
          <w:lang w:val="en-GB"/>
        </w:rPr>
        <w:t>采用形成性评价方式，关注学生课程目标达成情况，课程总成绩包括：（1）平时成绩（</w:t>
      </w:r>
      <w:r>
        <w:rPr>
          <w:rFonts w:ascii="宋体" w:eastAsia="宋体" w:hAnsi="宋体" w:hint="eastAsia"/>
          <w:lang w:val="en-GB"/>
        </w:rPr>
        <w:t>出勤率</w:t>
      </w:r>
      <w:r w:rsidRPr="00421048">
        <w:rPr>
          <w:rFonts w:ascii="宋体" w:eastAsia="宋体" w:hAnsi="宋体" w:hint="eastAsia"/>
          <w:lang w:val="en-GB"/>
        </w:rPr>
        <w:t>、课堂表现、小组展示</w:t>
      </w:r>
      <w:r>
        <w:rPr>
          <w:rFonts w:ascii="宋体" w:eastAsia="宋体" w:hAnsi="宋体" w:hint="eastAsia"/>
          <w:lang w:val="en-GB"/>
        </w:rPr>
        <w:t>、课后作业</w:t>
      </w:r>
      <w:r w:rsidRPr="00421048">
        <w:rPr>
          <w:rFonts w:ascii="宋体" w:eastAsia="宋体" w:hAnsi="宋体" w:hint="eastAsia"/>
          <w:lang w:val="en-GB"/>
        </w:rPr>
        <w:t>）</w:t>
      </w:r>
      <w:r>
        <w:rPr>
          <w:rFonts w:ascii="宋体" w:eastAsia="宋体" w:hAnsi="宋体"/>
          <w:lang w:val="en-GB"/>
        </w:rPr>
        <w:t>2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；（2）期中</w:t>
      </w:r>
      <w:r>
        <w:rPr>
          <w:rFonts w:ascii="宋体" w:eastAsia="宋体" w:hAnsi="宋体" w:hint="eastAsia"/>
          <w:lang w:val="en-GB"/>
        </w:rPr>
        <w:t>考试</w:t>
      </w:r>
      <w:r>
        <w:rPr>
          <w:rFonts w:ascii="宋体" w:eastAsia="宋体" w:hAnsi="宋体"/>
          <w:lang w:val="en-GB"/>
        </w:rPr>
        <w:t>3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；（3）期末</w:t>
      </w:r>
      <w:r>
        <w:rPr>
          <w:rFonts w:ascii="宋体" w:eastAsia="宋体" w:hAnsi="宋体" w:hint="eastAsia"/>
          <w:lang w:val="en-GB"/>
        </w:rPr>
        <w:t>考试</w:t>
      </w:r>
      <w:r w:rsidRPr="00421048">
        <w:rPr>
          <w:rFonts w:ascii="宋体" w:eastAsia="宋体" w:hAnsi="宋体"/>
          <w:lang w:val="en-GB"/>
        </w:rPr>
        <w:t>50%</w:t>
      </w:r>
      <w:r w:rsidRPr="00421048">
        <w:rPr>
          <w:rFonts w:ascii="宋体" w:eastAsia="宋体" w:hAnsi="宋体" w:hint="eastAsia"/>
          <w:lang w:val="en-GB"/>
        </w:rPr>
        <w:t xml:space="preserve"> 。</w:t>
      </w:r>
    </w:p>
    <w:p w:rsidR="00191709" w:rsidRDefault="00191709" w:rsidP="005B7EFC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2．课程目标的</w:t>
      </w:r>
      <w:proofErr w:type="gramStart"/>
      <w:r w:rsidRPr="00DD7B5F">
        <w:rPr>
          <w:rFonts w:ascii="宋体" w:eastAsia="宋体" w:hAnsi="宋体" w:hint="eastAsia"/>
          <w:b/>
        </w:rPr>
        <w:t>考核占</w:t>
      </w:r>
      <w:proofErr w:type="gramEnd"/>
      <w:r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 w:hint="eastAsia"/>
        </w:rPr>
        <w:t xml:space="preserve"> </w:t>
      </w:r>
    </w:p>
    <w:p w:rsidR="00191709" w:rsidRPr="00DD7B5F" w:rsidRDefault="00191709" w:rsidP="005B7EFC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191709" w:rsidRPr="002F4D99" w:rsidTr="00EE32D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191709" w:rsidRPr="00322986" w:rsidRDefault="00191709" w:rsidP="005B7EFC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191709" w:rsidRPr="002F4D99" w:rsidTr="00EE32D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191709" w:rsidRDefault="00191709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lastRenderedPageBreak/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191709" w:rsidRDefault="00191709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191709" w:rsidRPr="005D3728" w:rsidRDefault="00191709" w:rsidP="005B7EFC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191709" w:rsidRPr="002F4D99" w:rsidTr="00EE32D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91709" w:rsidRPr="002F4D99" w:rsidTr="00EE32D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191709" w:rsidRPr="0032298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191709" w:rsidRPr="00322986" w:rsidRDefault="00191709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A311B6" w:rsidRDefault="00A311B6" w:rsidP="005B7EFC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191709" w:rsidRPr="004D750E" w:rsidRDefault="00191709" w:rsidP="005B7EFC">
      <w:pPr>
        <w:widowControl/>
        <w:spacing w:beforeLines="50" w:afterLines="50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191709" w:rsidRPr="00F56396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191709" w:rsidRPr="002F4D99" w:rsidTr="00EE32DC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191709" w:rsidRPr="002F4D99" w:rsidTr="00EE32DC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191709" w:rsidRPr="002F4D99" w:rsidTr="00EE32DC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56396" w:rsidRDefault="00191709" w:rsidP="005B7EFC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Pr="00FB77A1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B7EFC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道听力题（每题1分）正确率在27题以上。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B7EFC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道听力题（每题1分）正确率在24题以上，27题以下。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B7EFC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道听力题（每题1分）正确率在21题以上，24题以下。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B7EFC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道听力题（每题1分）正确率在18题以上，21题以下。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6396" w:rsidRDefault="00A311B6" w:rsidP="005B7EFC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道听力题（每题1分）正确率在18题以下。</w:t>
            </w:r>
          </w:p>
        </w:tc>
      </w:tr>
      <w:tr w:rsidR="00A311B6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B6" w:rsidRDefault="00A311B6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A311B6" w:rsidRPr="00F56396" w:rsidRDefault="00A311B6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会话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切题。表达思想清楚，文字通顺。连贯性较好，基本上无语言错误，仅有个别小错。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会话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切题。表达思想清楚，文字连贯，但有少量语言错误。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会话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基本切题。有些地方表达思想不够清楚，文字勉强连贯</w:t>
            </w:r>
            <w:r>
              <w:rPr>
                <w:rFonts w:ascii="宋体" w:eastAsia="宋体" w:hAnsi="宋体"/>
                <w:kern w:val="0"/>
                <w:szCs w:val="21"/>
              </w:rPr>
              <w:t>；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语言错误相当多，其中有一些是严重错误。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会话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基本切题。表达思想不清楚连贯性差。有较多严重的语言错误。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B6" w:rsidRPr="00F50D2A" w:rsidRDefault="00A311B6" w:rsidP="005B7EFC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会话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条理不清、思路紊乱，语言支离破碎或大部分句子均有错误，且多数为严重错误。</w:t>
            </w:r>
          </w:p>
        </w:tc>
      </w:tr>
      <w:tr w:rsidR="00191709" w:rsidRPr="002F4D99" w:rsidTr="00EE32DC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709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91709" w:rsidRPr="00F56396" w:rsidRDefault="00191709" w:rsidP="005B7EFC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5B7EFC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能够非常好的用韩语思考、分析社会现象。</w:t>
            </w:r>
            <w:r w:rsidR="00191709">
              <w:rPr>
                <w:rFonts w:hAnsi="宋体" w:hint="eastAsia"/>
                <w:szCs w:val="21"/>
              </w:rPr>
              <w:t>以及</w:t>
            </w:r>
            <w:r>
              <w:rPr>
                <w:rFonts w:hAnsi="宋体" w:hint="eastAsia"/>
                <w:szCs w:val="21"/>
              </w:rPr>
              <w:t>非常好的</w:t>
            </w:r>
            <w:r w:rsidR="00191709" w:rsidRPr="00421048">
              <w:rPr>
                <w:rFonts w:hAnsi="宋体"/>
              </w:rPr>
              <w:t>自主学习能力、文献检索能力、逻辑思辨能力</w:t>
            </w:r>
            <w:r>
              <w:rPr>
                <w:rFonts w:hAnsi="宋体"/>
              </w:rPr>
              <w:t>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FA7588" w:rsidRDefault="001B6AD3" w:rsidP="005B7EFC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能够很好的用韩语思考、分析。</w:t>
            </w:r>
            <w:r>
              <w:rPr>
                <w:rFonts w:hAnsi="宋体" w:hint="eastAsia"/>
                <w:szCs w:val="21"/>
              </w:rPr>
              <w:t>以及很好的</w:t>
            </w:r>
            <w:r w:rsidRPr="00421048">
              <w:rPr>
                <w:rFonts w:hAnsi="宋体"/>
              </w:rPr>
              <w:t>自主学习能力、文献检索能力、逻辑思辨能力</w:t>
            </w:r>
            <w:r>
              <w:rPr>
                <w:rFonts w:hAnsi="宋体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1B6AD3" w:rsidRDefault="001B6AD3" w:rsidP="005B7EFC">
            <w:pPr>
              <w:spacing w:beforeLines="50" w:afterLines="50"/>
              <w:rPr>
                <w:rFonts w:ascii="宋体" w:eastAsia="宋体" w:hAnsi="宋体" w:cs="Times New Roman"/>
                <w:szCs w:val="21"/>
              </w:rPr>
            </w:pPr>
            <w:r w:rsidRPr="001B6AD3">
              <w:rPr>
                <w:rFonts w:ascii="宋体" w:eastAsia="宋体" w:hAnsi="宋体" w:cs="宋体" w:hint="eastAsia"/>
                <w:szCs w:val="21"/>
              </w:rPr>
              <w:t>能够</w:t>
            </w:r>
            <w:r>
              <w:rPr>
                <w:rFonts w:ascii="宋体" w:eastAsia="宋体" w:hAnsi="宋体" w:cs="宋体" w:hint="eastAsia"/>
                <w:szCs w:val="21"/>
              </w:rPr>
              <w:t>较</w:t>
            </w:r>
            <w:r w:rsidRPr="001B6AD3">
              <w:rPr>
                <w:rFonts w:ascii="宋体" w:eastAsia="宋体" w:hAnsi="宋体" w:cs="宋体" w:hint="eastAsia"/>
                <w:szCs w:val="21"/>
              </w:rPr>
              <w:t>好的用韩语思考、分析社会现象。</w:t>
            </w:r>
            <w:r w:rsidRPr="001B6AD3">
              <w:rPr>
                <w:rFonts w:ascii="宋体" w:eastAsia="宋体" w:hAnsi="宋体" w:hint="eastAsia"/>
                <w:szCs w:val="21"/>
              </w:rPr>
              <w:t>以及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1B6AD3">
              <w:rPr>
                <w:rFonts w:ascii="宋体" w:eastAsia="宋体" w:hAnsi="宋体" w:hint="eastAsia"/>
                <w:szCs w:val="21"/>
              </w:rPr>
              <w:t>好的</w:t>
            </w:r>
            <w:r w:rsidRPr="001B6AD3">
              <w:rPr>
                <w:rFonts w:ascii="宋体" w:eastAsia="宋体" w:hAnsi="宋体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5B7EFC">
            <w:pPr>
              <w:spacing w:beforeLines="50" w:afterLines="50"/>
              <w:rPr>
                <w:rFonts w:ascii="宋体" w:eastAsia="宋体" w:hAnsi="宋体" w:cs="Times New Roman"/>
                <w:szCs w:val="21"/>
              </w:rPr>
            </w:pPr>
            <w:r w:rsidRPr="00844793">
              <w:rPr>
                <w:rFonts w:ascii="宋体" w:eastAsia="宋体" w:hAnsi="宋体" w:cs="宋体" w:hint="eastAsia"/>
                <w:szCs w:val="21"/>
              </w:rPr>
              <w:t>能够用韩语思考、分析社会现象。</w:t>
            </w:r>
            <w:r w:rsidRPr="00844793">
              <w:rPr>
                <w:rFonts w:ascii="宋体" w:eastAsia="宋体" w:hAnsi="宋体" w:hint="eastAsia"/>
                <w:szCs w:val="21"/>
              </w:rPr>
              <w:t>有</w:t>
            </w:r>
            <w:r w:rsidRPr="00844793">
              <w:rPr>
                <w:rFonts w:ascii="宋体" w:eastAsia="宋体" w:hAnsi="宋体"/>
              </w:rPr>
              <w:t>自主学习能力、文献检索能力、逻辑思辨能力。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9" w:rsidRPr="00844793" w:rsidRDefault="001B6AD3" w:rsidP="005B7EFC">
            <w:pPr>
              <w:spacing w:beforeLines="50" w:afterLines="50"/>
              <w:rPr>
                <w:rFonts w:ascii="宋体" w:eastAsia="宋体" w:hAnsi="宋体" w:cs="Times New Roman"/>
                <w:szCs w:val="21"/>
              </w:rPr>
            </w:pPr>
            <w:r w:rsidRPr="00844793">
              <w:rPr>
                <w:rFonts w:ascii="宋体" w:eastAsia="宋体" w:hAnsi="宋体" w:cs="宋体" w:hint="eastAsia"/>
                <w:szCs w:val="21"/>
              </w:rPr>
              <w:t>不能用韩语思考、分析社会现象。</w:t>
            </w:r>
            <w:r w:rsidRPr="00844793">
              <w:rPr>
                <w:rFonts w:ascii="宋体" w:eastAsia="宋体" w:hAnsi="宋体"/>
              </w:rPr>
              <w:t>自主学习能力、文献检索能力、逻辑思辨能力</w:t>
            </w:r>
            <w:r w:rsidR="00844793" w:rsidRPr="00844793">
              <w:rPr>
                <w:rFonts w:ascii="宋体" w:eastAsia="宋体" w:hAnsi="宋体"/>
              </w:rPr>
              <w:t>较弱。</w:t>
            </w:r>
          </w:p>
        </w:tc>
      </w:tr>
    </w:tbl>
    <w:p w:rsidR="00F56396" w:rsidRPr="00191709" w:rsidRDefault="00F56396" w:rsidP="00637E1B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</w:p>
    <w:sectPr w:rsidR="00F56396" w:rsidRPr="00191709" w:rsidSect="00346E3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062" w:rsidRDefault="00A76062" w:rsidP="00AA630A">
      <w:r>
        <w:separator/>
      </w:r>
    </w:p>
  </w:endnote>
  <w:endnote w:type="continuationSeparator" w:id="0">
    <w:p w:rsidR="00A76062" w:rsidRDefault="00A76062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C70F43" w:rsidRDefault="00637E1B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C70F43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C70F43" w:rsidRDefault="00C70F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C70F43" w:rsidRDefault="00637E1B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C70F43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5B7EFC">
          <w:rPr>
            <w:rStyle w:val="ad"/>
            <w:noProof/>
          </w:rPr>
          <w:t>4</w:t>
        </w:r>
        <w:r>
          <w:rPr>
            <w:rStyle w:val="ad"/>
          </w:rPr>
          <w:fldChar w:fldCharType="end"/>
        </w:r>
      </w:p>
    </w:sdtContent>
  </w:sdt>
  <w:p w:rsidR="00C70F43" w:rsidRDefault="00C70F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062" w:rsidRDefault="00A76062" w:rsidP="00AA630A">
      <w:r>
        <w:separator/>
      </w:r>
    </w:p>
  </w:footnote>
  <w:footnote w:type="continuationSeparator" w:id="0">
    <w:p w:rsidR="00A76062" w:rsidRDefault="00A76062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>
    <w:nsid w:val="2DC06C35"/>
    <w:multiLevelType w:val="multilevel"/>
    <w:tmpl w:val="119E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6EA66FA"/>
    <w:multiLevelType w:val="hybridMultilevel"/>
    <w:tmpl w:val="5CD00A7A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2634E8B4">
      <w:start w:val="1"/>
      <w:numFmt w:val="decimal"/>
      <w:lvlText w:val="%2.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1B2E"/>
    <w:rsid w:val="00010D39"/>
    <w:rsid w:val="00022CBB"/>
    <w:rsid w:val="000230B5"/>
    <w:rsid w:val="0005199C"/>
    <w:rsid w:val="00066964"/>
    <w:rsid w:val="00077A5F"/>
    <w:rsid w:val="000854CF"/>
    <w:rsid w:val="000934DD"/>
    <w:rsid w:val="00097235"/>
    <w:rsid w:val="000A7900"/>
    <w:rsid w:val="000D6377"/>
    <w:rsid w:val="000F054A"/>
    <w:rsid w:val="001009E8"/>
    <w:rsid w:val="001166AB"/>
    <w:rsid w:val="00134986"/>
    <w:rsid w:val="00151D6A"/>
    <w:rsid w:val="00155212"/>
    <w:rsid w:val="00191709"/>
    <w:rsid w:val="001A6D91"/>
    <w:rsid w:val="001B6AD3"/>
    <w:rsid w:val="001D69D9"/>
    <w:rsid w:val="001E5724"/>
    <w:rsid w:val="00232B67"/>
    <w:rsid w:val="002404D2"/>
    <w:rsid w:val="00242673"/>
    <w:rsid w:val="00245D26"/>
    <w:rsid w:val="002476C2"/>
    <w:rsid w:val="002518CF"/>
    <w:rsid w:val="0025240E"/>
    <w:rsid w:val="00264370"/>
    <w:rsid w:val="00264B26"/>
    <w:rsid w:val="002806D9"/>
    <w:rsid w:val="0028511B"/>
    <w:rsid w:val="00285327"/>
    <w:rsid w:val="00296C45"/>
    <w:rsid w:val="002A7568"/>
    <w:rsid w:val="002C3354"/>
    <w:rsid w:val="002D146E"/>
    <w:rsid w:val="002D6ECF"/>
    <w:rsid w:val="00313A87"/>
    <w:rsid w:val="00322986"/>
    <w:rsid w:val="0034254B"/>
    <w:rsid w:val="003453C7"/>
    <w:rsid w:val="003460F9"/>
    <w:rsid w:val="00346E38"/>
    <w:rsid w:val="0035096F"/>
    <w:rsid w:val="00351857"/>
    <w:rsid w:val="00355107"/>
    <w:rsid w:val="00385BC8"/>
    <w:rsid w:val="00385EE2"/>
    <w:rsid w:val="0038665C"/>
    <w:rsid w:val="003A0049"/>
    <w:rsid w:val="003A5B6C"/>
    <w:rsid w:val="003C289D"/>
    <w:rsid w:val="003C5DF8"/>
    <w:rsid w:val="003E423B"/>
    <w:rsid w:val="003F22CB"/>
    <w:rsid w:val="004070CF"/>
    <w:rsid w:val="004150BC"/>
    <w:rsid w:val="004315D0"/>
    <w:rsid w:val="00431831"/>
    <w:rsid w:val="004576B7"/>
    <w:rsid w:val="00467DF7"/>
    <w:rsid w:val="0047169F"/>
    <w:rsid w:val="00497C63"/>
    <w:rsid w:val="004B3B08"/>
    <w:rsid w:val="004B7068"/>
    <w:rsid w:val="004C3B22"/>
    <w:rsid w:val="004D6816"/>
    <w:rsid w:val="004F3C24"/>
    <w:rsid w:val="004F3E08"/>
    <w:rsid w:val="0052114F"/>
    <w:rsid w:val="00535DB6"/>
    <w:rsid w:val="00545C68"/>
    <w:rsid w:val="00550B46"/>
    <w:rsid w:val="00562FAE"/>
    <w:rsid w:val="0056742E"/>
    <w:rsid w:val="005736EA"/>
    <w:rsid w:val="005A0378"/>
    <w:rsid w:val="005B7EFC"/>
    <w:rsid w:val="005D3728"/>
    <w:rsid w:val="005F573D"/>
    <w:rsid w:val="00637E1B"/>
    <w:rsid w:val="00655D9E"/>
    <w:rsid w:val="0066272A"/>
    <w:rsid w:val="00665621"/>
    <w:rsid w:val="006A3129"/>
    <w:rsid w:val="006B3937"/>
    <w:rsid w:val="006D54CB"/>
    <w:rsid w:val="006E4F82"/>
    <w:rsid w:val="006F3971"/>
    <w:rsid w:val="006F5295"/>
    <w:rsid w:val="006F64C9"/>
    <w:rsid w:val="007639A2"/>
    <w:rsid w:val="00783A88"/>
    <w:rsid w:val="00792620"/>
    <w:rsid w:val="007A3E85"/>
    <w:rsid w:val="007B021F"/>
    <w:rsid w:val="007C379D"/>
    <w:rsid w:val="007C62ED"/>
    <w:rsid w:val="007D272E"/>
    <w:rsid w:val="007E39E3"/>
    <w:rsid w:val="007F10BD"/>
    <w:rsid w:val="00807176"/>
    <w:rsid w:val="008128AD"/>
    <w:rsid w:val="00844793"/>
    <w:rsid w:val="00852B20"/>
    <w:rsid w:val="008560E2"/>
    <w:rsid w:val="00860AF8"/>
    <w:rsid w:val="00865291"/>
    <w:rsid w:val="00886EBF"/>
    <w:rsid w:val="008904DA"/>
    <w:rsid w:val="008C7473"/>
    <w:rsid w:val="00951ECB"/>
    <w:rsid w:val="00975EE5"/>
    <w:rsid w:val="009C399A"/>
    <w:rsid w:val="009C39A1"/>
    <w:rsid w:val="009D260A"/>
    <w:rsid w:val="009F0D99"/>
    <w:rsid w:val="009F4CAE"/>
    <w:rsid w:val="009F550E"/>
    <w:rsid w:val="00A0226C"/>
    <w:rsid w:val="00A03BBD"/>
    <w:rsid w:val="00A311B6"/>
    <w:rsid w:val="00A46FEB"/>
    <w:rsid w:val="00A61EFD"/>
    <w:rsid w:val="00A70884"/>
    <w:rsid w:val="00A76062"/>
    <w:rsid w:val="00AA4570"/>
    <w:rsid w:val="00AA630A"/>
    <w:rsid w:val="00AA6F15"/>
    <w:rsid w:val="00AE2052"/>
    <w:rsid w:val="00AE3D1A"/>
    <w:rsid w:val="00AE404D"/>
    <w:rsid w:val="00B01002"/>
    <w:rsid w:val="00B0388F"/>
    <w:rsid w:val="00B03909"/>
    <w:rsid w:val="00B15A60"/>
    <w:rsid w:val="00B15EDE"/>
    <w:rsid w:val="00B37F24"/>
    <w:rsid w:val="00B40ECD"/>
    <w:rsid w:val="00B42370"/>
    <w:rsid w:val="00B802F4"/>
    <w:rsid w:val="00B93911"/>
    <w:rsid w:val="00B93E56"/>
    <w:rsid w:val="00BA23F0"/>
    <w:rsid w:val="00BC3643"/>
    <w:rsid w:val="00BF1E40"/>
    <w:rsid w:val="00BF7C5D"/>
    <w:rsid w:val="00C00798"/>
    <w:rsid w:val="00C113E4"/>
    <w:rsid w:val="00C2211B"/>
    <w:rsid w:val="00C27527"/>
    <w:rsid w:val="00C36C56"/>
    <w:rsid w:val="00C54636"/>
    <w:rsid w:val="00C70F43"/>
    <w:rsid w:val="00C95B2F"/>
    <w:rsid w:val="00C97976"/>
    <w:rsid w:val="00CA53B2"/>
    <w:rsid w:val="00CB078F"/>
    <w:rsid w:val="00CE6323"/>
    <w:rsid w:val="00CF2342"/>
    <w:rsid w:val="00D02F99"/>
    <w:rsid w:val="00D06B83"/>
    <w:rsid w:val="00D10510"/>
    <w:rsid w:val="00D12351"/>
    <w:rsid w:val="00D13271"/>
    <w:rsid w:val="00D14471"/>
    <w:rsid w:val="00D1737D"/>
    <w:rsid w:val="00D2282E"/>
    <w:rsid w:val="00D26F56"/>
    <w:rsid w:val="00D417A1"/>
    <w:rsid w:val="00D504B7"/>
    <w:rsid w:val="00D5253F"/>
    <w:rsid w:val="00D70E18"/>
    <w:rsid w:val="00D715F7"/>
    <w:rsid w:val="00D9264D"/>
    <w:rsid w:val="00DD7B5F"/>
    <w:rsid w:val="00DE7849"/>
    <w:rsid w:val="00DE7B36"/>
    <w:rsid w:val="00E006F6"/>
    <w:rsid w:val="00E035BA"/>
    <w:rsid w:val="00E03F7E"/>
    <w:rsid w:val="00E05E8B"/>
    <w:rsid w:val="00E21996"/>
    <w:rsid w:val="00E26845"/>
    <w:rsid w:val="00E366AB"/>
    <w:rsid w:val="00E4104A"/>
    <w:rsid w:val="00E5704F"/>
    <w:rsid w:val="00E76E34"/>
    <w:rsid w:val="00E940A1"/>
    <w:rsid w:val="00E978D6"/>
    <w:rsid w:val="00EB2CCC"/>
    <w:rsid w:val="00EB73C9"/>
    <w:rsid w:val="00ED5C9E"/>
    <w:rsid w:val="00ED7F81"/>
    <w:rsid w:val="00EE11AD"/>
    <w:rsid w:val="00EE32DC"/>
    <w:rsid w:val="00EE7B44"/>
    <w:rsid w:val="00F44DFC"/>
    <w:rsid w:val="00F56396"/>
    <w:rsid w:val="00F94DB5"/>
    <w:rsid w:val="00FA25EF"/>
    <w:rsid w:val="00FA71E8"/>
    <w:rsid w:val="00FA7588"/>
    <w:rsid w:val="00FB77A1"/>
    <w:rsid w:val="00FC24B5"/>
    <w:rsid w:val="00FC4615"/>
    <w:rsid w:val="00FD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1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character" w:styleId="ae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paragraph" w:styleId="af0">
    <w:name w:val="Normal (Web)"/>
    <w:basedOn w:val="a"/>
    <w:uiPriority w:val="99"/>
    <w:unhideWhenUsed/>
    <w:rsid w:val="00232B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4C92ED-A02C-4AB8-A5E1-EC45F3A6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1273</Words>
  <Characters>7257</Characters>
  <Application>Microsoft Office Word</Application>
  <DocSecurity>0</DocSecurity>
  <Lines>60</Lines>
  <Paragraphs>17</Paragraphs>
  <ScaleCrop>false</ScaleCrop>
  <Company>P R C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houjia</cp:lastModifiedBy>
  <cp:revision>4</cp:revision>
  <cp:lastPrinted>2021-08-01T04:05:00Z</cp:lastPrinted>
  <dcterms:created xsi:type="dcterms:W3CDTF">2025-04-01T06:54:00Z</dcterms:created>
  <dcterms:modified xsi:type="dcterms:W3CDTF">2025-04-01T07:20:00Z</dcterms:modified>
</cp:coreProperties>
</file>