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EB2CCC">
      <w:pPr>
        <w:pStyle w:val="a9"/>
        <w:jc w:val="center"/>
        <w:rPr>
          <w:rFonts w:ascii="黑体" w:eastAsia="黑体" w:hAnsi="黑体"/>
          <w:sz w:val="32"/>
          <w:szCs w:val="32"/>
        </w:rPr>
      </w:pPr>
      <w:r w:rsidRPr="001E5724">
        <w:rPr>
          <w:rFonts w:ascii="黑体" w:eastAsia="黑体" w:hAnsi="黑体" w:hint="eastAsia"/>
          <w:sz w:val="32"/>
          <w:szCs w:val="32"/>
        </w:rPr>
        <w:t>《</w:t>
      </w:r>
      <w:r w:rsidR="00E90E81">
        <w:rPr>
          <w:rFonts w:ascii="黑体" w:eastAsia="黑体" w:hAnsi="黑体" w:hint="eastAsia"/>
          <w:sz w:val="32"/>
          <w:szCs w:val="32"/>
        </w:rPr>
        <w:t>韩语写作(</w:t>
      </w:r>
      <w:r w:rsidR="009D70C1">
        <w:rPr>
          <w:rFonts w:ascii="黑体" w:hAnsi="黑体" w:hint="eastAsia"/>
          <w:sz w:val="32"/>
          <w:szCs w:val="32"/>
        </w:rPr>
        <w:t>二</w:t>
      </w:r>
      <w:r w:rsidR="00E90E81">
        <w:rPr>
          <w:rFonts w:ascii="黑体" w:eastAsia="黑体" w:hAnsi="黑体" w:hint="eastAsia"/>
          <w:sz w:val="32"/>
          <w:szCs w:val="32"/>
        </w:rPr>
        <w:t>)</w:t>
      </w:r>
      <w:r w:rsidRPr="001E5724">
        <w:rPr>
          <w:rFonts w:ascii="黑体" w:eastAsia="黑体" w:hAnsi="黑体" w:hint="eastAsia"/>
          <w:sz w:val="32"/>
          <w:szCs w:val="32"/>
        </w:rPr>
        <w:t>》课程教学大纲</w:t>
      </w:r>
    </w:p>
    <w:p w:rsidR="00D13271" w:rsidRPr="00EB2CCC" w:rsidRDefault="00E05E8B" w:rsidP="00185089">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185089">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410712" w:rsidRDefault="003F3C51" w:rsidP="00185089">
            <w:pPr>
              <w:spacing w:beforeLines="50" w:afterLines="50"/>
              <w:jc w:val="left"/>
              <w:rPr>
                <w:rFonts w:ascii="宋体" w:eastAsia="Malgun Gothic" w:hAnsi="宋体"/>
                <w:lang w:eastAsia="ko-KR"/>
              </w:rPr>
            </w:pPr>
            <w:r>
              <w:rPr>
                <w:rFonts w:ascii="Times New Roman" w:hAnsi="Times New Roman" w:cs="Times New Roman"/>
                <w:kern w:val="0"/>
                <w:sz w:val="18"/>
                <w:szCs w:val="18"/>
              </w:rPr>
              <w:t xml:space="preserve">Korean Writing </w:t>
            </w:r>
            <w:r w:rsidR="00410712">
              <w:rPr>
                <w:rFonts w:ascii="Times New Roman" w:eastAsia="Malgun Gothic" w:hAnsi="Times New Roman" w:cs="Times New Roman" w:hint="eastAsia"/>
                <w:kern w:val="0"/>
                <w:sz w:val="18"/>
                <w:szCs w:val="18"/>
                <w:lang w:eastAsia="ko-KR"/>
              </w:rPr>
              <w:t>II</w:t>
            </w:r>
          </w:p>
        </w:tc>
        <w:tc>
          <w:tcPr>
            <w:tcW w:w="1134" w:type="dxa"/>
            <w:vAlign w:val="center"/>
          </w:tcPr>
          <w:p w:rsidR="00D13271" w:rsidRPr="00DD7B5F" w:rsidRDefault="00D13271" w:rsidP="00185089">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3F3C51" w:rsidP="00185089">
            <w:pPr>
              <w:spacing w:beforeLines="50" w:afterLines="50"/>
              <w:rPr>
                <w:rFonts w:ascii="宋体" w:eastAsia="宋体" w:hAnsi="宋体"/>
              </w:rPr>
            </w:pPr>
            <w:r>
              <w:rPr>
                <w:rFonts w:ascii="Times New Roman" w:hAnsi="Times New Roman" w:cs="Times New Roman"/>
                <w:kern w:val="0"/>
                <w:sz w:val="18"/>
                <w:szCs w:val="18"/>
              </w:rPr>
              <w:t>KORE1007</w:t>
            </w:r>
          </w:p>
        </w:tc>
      </w:tr>
      <w:tr w:rsidR="00D13271" w:rsidRPr="002F4D99" w:rsidTr="00DD7B5F">
        <w:trPr>
          <w:jc w:val="center"/>
        </w:trPr>
        <w:tc>
          <w:tcPr>
            <w:tcW w:w="1135" w:type="dxa"/>
            <w:vAlign w:val="center"/>
          </w:tcPr>
          <w:p w:rsidR="00D13271" w:rsidRPr="00DD7B5F" w:rsidRDefault="00D13271" w:rsidP="00185089">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9F550E" w:rsidP="00185089">
            <w:pPr>
              <w:spacing w:beforeLines="50" w:afterLines="50"/>
              <w:jc w:val="left"/>
              <w:rPr>
                <w:rFonts w:ascii="宋体" w:eastAsia="宋体" w:hAnsi="宋体"/>
              </w:rPr>
            </w:pPr>
            <w:r>
              <w:rPr>
                <w:rFonts w:ascii="宋体" w:eastAsia="宋体" w:hAnsi="宋体" w:hint="eastAsia"/>
              </w:rPr>
              <w:t>专业</w:t>
            </w:r>
            <w:r w:rsidR="00807176">
              <w:rPr>
                <w:rFonts w:ascii="宋体" w:eastAsia="宋体" w:hAnsi="宋体" w:hint="eastAsia"/>
              </w:rPr>
              <w:t>必修</w:t>
            </w:r>
            <w:r>
              <w:rPr>
                <w:rFonts w:ascii="宋体" w:eastAsia="宋体" w:hAnsi="宋体" w:hint="eastAsia"/>
              </w:rPr>
              <w:t>课程</w:t>
            </w:r>
          </w:p>
        </w:tc>
        <w:tc>
          <w:tcPr>
            <w:tcW w:w="1134" w:type="dxa"/>
            <w:vAlign w:val="center"/>
          </w:tcPr>
          <w:p w:rsidR="00D13271" w:rsidRPr="00DD7B5F" w:rsidRDefault="00D13271" w:rsidP="00185089">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3F3C51" w:rsidP="00185089">
            <w:pPr>
              <w:spacing w:beforeLines="50" w:afterLines="50"/>
              <w:rPr>
                <w:rFonts w:ascii="宋体" w:eastAsia="宋体" w:hAnsi="宋体"/>
              </w:rPr>
            </w:pPr>
            <w:r>
              <w:rPr>
                <w:rFonts w:ascii="宋体" w:eastAsia="宋体" w:hAnsi="宋体" w:hint="eastAsia"/>
              </w:rPr>
              <w:t>朝鲜语</w:t>
            </w:r>
          </w:p>
        </w:tc>
      </w:tr>
      <w:tr w:rsidR="00D13271" w:rsidRPr="002F4D99" w:rsidTr="00DD7B5F">
        <w:trPr>
          <w:jc w:val="center"/>
        </w:trPr>
        <w:tc>
          <w:tcPr>
            <w:tcW w:w="1135" w:type="dxa"/>
            <w:vAlign w:val="center"/>
          </w:tcPr>
          <w:p w:rsidR="00D13271" w:rsidRPr="00DD7B5F" w:rsidRDefault="00D13271" w:rsidP="00185089">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9F550E" w:rsidP="00185089">
            <w:pPr>
              <w:spacing w:beforeLines="50" w:afterLines="50"/>
              <w:jc w:val="left"/>
              <w:rPr>
                <w:rFonts w:ascii="宋体" w:eastAsia="宋体" w:hAnsi="宋体"/>
              </w:rPr>
            </w:pPr>
            <w:r>
              <w:rPr>
                <w:rFonts w:ascii="宋体" w:eastAsia="宋体" w:hAnsi="宋体" w:hint="eastAsia"/>
              </w:rPr>
              <w:t>2</w:t>
            </w:r>
          </w:p>
        </w:tc>
        <w:tc>
          <w:tcPr>
            <w:tcW w:w="1134" w:type="dxa"/>
            <w:vAlign w:val="center"/>
          </w:tcPr>
          <w:p w:rsidR="00D13271" w:rsidRPr="00DD7B5F" w:rsidRDefault="00D13271" w:rsidP="00185089">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F550E" w:rsidP="00185089">
            <w:pPr>
              <w:spacing w:beforeLines="50" w:afterLines="50"/>
              <w:rPr>
                <w:rFonts w:ascii="宋体" w:eastAsia="宋体" w:hAnsi="宋体"/>
              </w:rPr>
            </w:pPr>
            <w:r>
              <w:rPr>
                <w:rFonts w:ascii="宋体" w:eastAsia="宋体" w:hAnsi="宋体" w:hint="eastAsia"/>
              </w:rPr>
              <w:t>3</w:t>
            </w:r>
            <w:r>
              <w:rPr>
                <w:rFonts w:ascii="宋体" w:eastAsia="宋体" w:hAnsi="宋体"/>
              </w:rPr>
              <w:t>6</w:t>
            </w:r>
          </w:p>
        </w:tc>
      </w:tr>
      <w:tr w:rsidR="00D13271" w:rsidRPr="002F4D99" w:rsidTr="00DD7B5F">
        <w:trPr>
          <w:jc w:val="center"/>
        </w:trPr>
        <w:tc>
          <w:tcPr>
            <w:tcW w:w="1135" w:type="dxa"/>
            <w:vAlign w:val="center"/>
          </w:tcPr>
          <w:p w:rsidR="00D13271" w:rsidRPr="00DD7B5F" w:rsidRDefault="00D13271" w:rsidP="00185089">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3F3C51" w:rsidP="00185089">
            <w:pPr>
              <w:spacing w:beforeLines="50" w:afterLines="50"/>
              <w:jc w:val="left"/>
              <w:rPr>
                <w:rFonts w:ascii="宋体" w:eastAsia="宋体" w:hAnsi="宋体"/>
              </w:rPr>
            </w:pPr>
            <w:r>
              <w:rPr>
                <w:rFonts w:ascii="宋体" w:eastAsia="宋体" w:hAnsi="宋体" w:hint="eastAsia"/>
              </w:rPr>
              <w:t>朴明淑</w:t>
            </w:r>
          </w:p>
        </w:tc>
        <w:tc>
          <w:tcPr>
            <w:tcW w:w="1134" w:type="dxa"/>
            <w:vAlign w:val="center"/>
          </w:tcPr>
          <w:p w:rsidR="00D13271" w:rsidRPr="00DD7B5F" w:rsidRDefault="00D13271" w:rsidP="00185089">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9F550E" w:rsidP="00185089">
            <w:pPr>
              <w:spacing w:beforeLines="50" w:afterLines="50"/>
              <w:rPr>
                <w:rFonts w:ascii="宋体" w:eastAsia="宋体" w:hAnsi="宋体"/>
              </w:rPr>
            </w:pPr>
            <w:r>
              <w:rPr>
                <w:rFonts w:ascii="宋体" w:eastAsia="宋体" w:hAnsi="宋体" w:hint="eastAsia"/>
              </w:rPr>
              <w:t>2</w:t>
            </w:r>
            <w:r>
              <w:rPr>
                <w:rFonts w:ascii="宋体" w:eastAsia="宋体" w:hAnsi="宋体"/>
              </w:rPr>
              <w:t>02</w:t>
            </w:r>
            <w:r w:rsidR="00B151DA">
              <w:rPr>
                <w:rFonts w:ascii="宋体" w:eastAsia="宋体" w:hAnsi="宋体"/>
              </w:rPr>
              <w:t>2</w:t>
            </w:r>
            <w:r w:rsidR="00B151DA">
              <w:rPr>
                <w:rFonts w:ascii="宋体" w:eastAsia="宋体" w:hAnsi="宋体" w:hint="eastAsia"/>
              </w:rPr>
              <w:t>.1</w:t>
            </w:r>
            <w:r w:rsidR="00B151DA">
              <w:rPr>
                <w:rFonts w:ascii="宋体" w:eastAsia="宋体" w:hAnsi="宋体"/>
              </w:rPr>
              <w:t>2.15</w:t>
            </w:r>
          </w:p>
        </w:tc>
      </w:tr>
      <w:tr w:rsidR="00D13271" w:rsidRPr="002F4D99" w:rsidTr="00807176">
        <w:trPr>
          <w:trHeight w:val="535"/>
          <w:jc w:val="center"/>
        </w:trPr>
        <w:tc>
          <w:tcPr>
            <w:tcW w:w="1135" w:type="dxa"/>
            <w:vAlign w:val="center"/>
          </w:tcPr>
          <w:p w:rsidR="00D13271" w:rsidRPr="00DD7B5F" w:rsidRDefault="00D13271" w:rsidP="00185089">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56742E" w:rsidRPr="0056742E" w:rsidRDefault="003F3C51" w:rsidP="00185089">
            <w:pPr>
              <w:spacing w:beforeLines="50" w:afterLines="50"/>
              <w:rPr>
                <w:rFonts w:ascii="Times New Roman" w:eastAsia="宋体" w:hAnsi="Times New Roman" w:cs="Times New Roman"/>
                <w:lang w:val="en-GB"/>
              </w:rPr>
            </w:pPr>
            <w:r>
              <w:rPr>
                <w:rFonts w:ascii="Times New Roman" w:eastAsia="宋体" w:hAnsi="Times New Roman" w:cs="Times New Roman" w:hint="eastAsia"/>
                <w:lang w:val="en-GB"/>
              </w:rPr>
              <w:t>1</w:t>
            </w:r>
            <w:r>
              <w:rPr>
                <w:rFonts w:ascii="Times New Roman" w:eastAsia="宋体" w:hAnsi="Times New Roman" w:cs="Times New Roman"/>
                <w:lang w:val="en-GB"/>
              </w:rPr>
              <w:t>.</w:t>
            </w:r>
            <w:r w:rsidR="00C002B2">
              <w:rPr>
                <w:rFonts w:ascii="Batang" w:eastAsia="宋体" w:hAnsi="Batang" w:cs="Batang" w:hint="eastAsia"/>
              </w:rPr>
              <w:t xml:space="preserve"> </w:t>
            </w:r>
            <w:r w:rsidR="00C002B2">
              <w:rPr>
                <w:rFonts w:ascii="Batang" w:eastAsia="宋体" w:hAnsi="Batang" w:cs="Batang" w:hint="eastAsia"/>
              </w:rPr>
              <w:t>崔桂花主编，韩国语应用文写作实训教程（第二版），北京语言大学出版社，</w:t>
            </w:r>
            <w:r w:rsidR="00C002B2">
              <w:rPr>
                <w:rFonts w:ascii="Batang" w:eastAsia="宋体" w:hAnsi="Batang" w:cs="Batang" w:hint="eastAsia"/>
              </w:rPr>
              <w:t>2017.</w:t>
            </w:r>
          </w:p>
        </w:tc>
      </w:tr>
    </w:tbl>
    <w:p w:rsidR="00E05E8B" w:rsidRDefault="00E05E8B" w:rsidP="00185089">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BB0350" w:rsidRDefault="00E05E8B" w:rsidP="00185089">
      <w:pPr>
        <w:pStyle w:val="a3"/>
        <w:spacing w:beforeLines="50" w:afterLines="50" w:line="360" w:lineRule="auto"/>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520920" w:rsidRDefault="00BB0350" w:rsidP="009E6178">
      <w:pPr>
        <w:spacing w:line="360" w:lineRule="auto"/>
        <w:ind w:firstLineChars="200" w:firstLine="420"/>
        <w:rPr>
          <w:rFonts w:hAnsi="宋体" w:cs="宋体"/>
        </w:rPr>
      </w:pPr>
      <w:r w:rsidRPr="00520920">
        <w:rPr>
          <w:rFonts w:ascii="宋体" w:eastAsia="宋体" w:hAnsi="宋体" w:hint="eastAsia"/>
        </w:rPr>
        <w:t>韩语写作课程是朝鲜语专业的主干课程，兼具工具性和人文性。该课程旨在</w:t>
      </w:r>
      <w:r w:rsidR="00520920" w:rsidRPr="00520920">
        <w:rPr>
          <w:rFonts w:ascii="宋体" w:eastAsia="宋体" w:hAnsi="宋体" w:hint="eastAsia"/>
        </w:rPr>
        <w:t>培养学生的韩语思维能力和专业韩语写作实践能力，发展学生</w:t>
      </w:r>
      <w:r w:rsidR="00520920">
        <w:rPr>
          <w:rFonts w:ascii="宋体" w:eastAsia="宋体" w:hAnsi="宋体" w:hint="eastAsia"/>
        </w:rPr>
        <w:t>韩</w:t>
      </w:r>
      <w:r w:rsidR="00520920" w:rsidRPr="00520920">
        <w:rPr>
          <w:rFonts w:ascii="宋体" w:eastAsia="宋体" w:hAnsi="宋体" w:hint="eastAsia"/>
        </w:rPr>
        <w:t>语思维和实际应用</w:t>
      </w:r>
      <w:r w:rsidR="00520920">
        <w:rPr>
          <w:rFonts w:ascii="宋体" w:eastAsia="宋体" w:hAnsi="宋体" w:hint="eastAsia"/>
        </w:rPr>
        <w:t>韩</w:t>
      </w:r>
      <w:r w:rsidR="00520920" w:rsidRPr="00520920">
        <w:rPr>
          <w:rFonts w:ascii="宋体" w:eastAsia="宋体" w:hAnsi="宋体" w:hint="eastAsia"/>
        </w:rPr>
        <w:t>语写作能力，使学生能够在以后的工作和社会交往中</w:t>
      </w:r>
      <w:r w:rsidR="00520920">
        <w:rPr>
          <w:rFonts w:ascii="宋体" w:eastAsia="宋体" w:hAnsi="宋体" w:hint="eastAsia"/>
        </w:rPr>
        <w:t>用韩</w:t>
      </w:r>
      <w:r w:rsidR="00520920" w:rsidRPr="00520920">
        <w:rPr>
          <w:rFonts w:ascii="宋体" w:eastAsia="宋体" w:hAnsi="宋体" w:hint="eastAsia"/>
        </w:rPr>
        <w:t>语有效地进行书面的信息交流，同时增强其自主学习能力，提高</w:t>
      </w:r>
      <w:r w:rsidR="00520920">
        <w:rPr>
          <w:rFonts w:ascii="宋体" w:eastAsia="宋体" w:hAnsi="宋体" w:hint="eastAsia"/>
        </w:rPr>
        <w:t>韩</w:t>
      </w:r>
      <w:r w:rsidR="00520920" w:rsidRPr="00520920">
        <w:rPr>
          <w:rFonts w:ascii="宋体" w:eastAsia="宋体" w:hAnsi="宋体" w:hint="eastAsia"/>
        </w:rPr>
        <w:t xml:space="preserve">语综合文化素养，以适应我国社会发展和国际交流的需要。 </w:t>
      </w:r>
    </w:p>
    <w:p w:rsidR="00E16F6B" w:rsidRDefault="00E16F6B" w:rsidP="00185089">
      <w:pPr>
        <w:pStyle w:val="a3"/>
        <w:spacing w:beforeLines="50" w:afterLines="50"/>
        <w:ind w:firstLineChars="200" w:firstLine="420"/>
        <w:rPr>
          <w:rFonts w:hAnsi="宋体" w:cs="宋体"/>
        </w:rPr>
      </w:pPr>
    </w:p>
    <w:p w:rsidR="00E16F6B" w:rsidRDefault="00E05E8B" w:rsidP="00185089">
      <w:pPr>
        <w:pStyle w:val="a3"/>
        <w:spacing w:beforeLines="50" w:afterLines="50"/>
        <w:ind w:firstLineChars="200" w:firstLine="480"/>
        <w:rPr>
          <w:rFonts w:ascii="黑体" w:eastAsia="黑体" w:hAnsi="黑体" w:cs="宋体"/>
          <w:sz w:val="24"/>
          <w:szCs w:val="24"/>
        </w:rPr>
      </w:pPr>
      <w:r w:rsidRPr="00FB77A1">
        <w:rPr>
          <w:rFonts w:ascii="黑体" w:eastAsia="黑体" w:hAnsi="黑体" w:cs="宋体" w:hint="eastAsia"/>
          <w:sz w:val="24"/>
          <w:szCs w:val="24"/>
        </w:rPr>
        <w:t>（二）课程目标：</w:t>
      </w:r>
    </w:p>
    <w:p w:rsidR="00520920" w:rsidRPr="00D74A91" w:rsidRDefault="00EB7DEF" w:rsidP="00D74A91">
      <w:pPr>
        <w:spacing w:line="360" w:lineRule="auto"/>
        <w:ind w:firstLineChars="200" w:firstLine="420"/>
        <w:rPr>
          <w:rFonts w:ascii="宋体" w:eastAsia="宋体" w:hAnsi="宋体"/>
        </w:rPr>
      </w:pPr>
      <w:r>
        <w:rPr>
          <w:rFonts w:ascii="宋体" w:eastAsia="宋体" w:hAnsi="宋体" w:hint="eastAsia"/>
        </w:rPr>
        <w:t>韩语写作（</w:t>
      </w:r>
      <w:r>
        <w:rPr>
          <w:rFonts w:ascii="Batang" w:hAnsi="Batang" w:cs="Batang" w:hint="eastAsia"/>
        </w:rPr>
        <w:t>二</w:t>
      </w:r>
      <w:r w:rsidR="00E16F6B" w:rsidRPr="00D74A91">
        <w:rPr>
          <w:rFonts w:ascii="宋体" w:eastAsia="宋体" w:hAnsi="宋体" w:hint="eastAsia"/>
        </w:rPr>
        <w:t>）是</w:t>
      </w:r>
      <w:r w:rsidR="00E16F6B" w:rsidRPr="00D74A91">
        <w:rPr>
          <w:rFonts w:ascii="宋体" w:eastAsia="宋体" w:hAnsi="宋体" w:hint="eastAsia"/>
          <w:bCs/>
        </w:rPr>
        <w:t>基于听、说、读、译的一门综合性课程。</w:t>
      </w:r>
      <w:r w:rsidR="00520920" w:rsidRPr="00D74A91">
        <w:rPr>
          <w:rFonts w:ascii="宋体" w:eastAsia="宋体" w:hAnsi="宋体" w:hint="eastAsia"/>
        </w:rPr>
        <w:t>学生熟练掌握韩国语写作技巧，提高韩语书面文字综合表达能力，增强综合文化素养，培养人文精神和思辨能力。同时要求学生用规范的文体，通顺、流畅、准确的语言说明情况，并</w:t>
      </w:r>
      <w:r w:rsidR="00D1349A" w:rsidRPr="00D74A91">
        <w:rPr>
          <w:rFonts w:ascii="宋体" w:eastAsia="宋体" w:hAnsi="宋体" w:hint="eastAsia"/>
          <w:bCs/>
        </w:rPr>
        <w:t>能够较好地运用韩语，撰写</w:t>
      </w:r>
      <w:r w:rsidR="00D1349A" w:rsidRPr="00D74A91">
        <w:rPr>
          <w:rFonts w:ascii="宋体" w:eastAsia="宋体" w:hAnsi="宋体"/>
          <w:color w:val="333333"/>
          <w:szCs w:val="21"/>
          <w:shd w:val="clear" w:color="auto" w:fill="FFFFFF"/>
        </w:rPr>
        <w:t>具有观点明确、论据充分、语言精炼、论证合理、有严密的逻辑性</w:t>
      </w:r>
      <w:r w:rsidR="00D1349A" w:rsidRPr="00D74A91">
        <w:rPr>
          <w:rFonts w:ascii="宋体" w:eastAsia="宋体" w:hAnsi="宋体" w:hint="eastAsia"/>
          <w:color w:val="333333"/>
          <w:szCs w:val="21"/>
          <w:shd w:val="clear" w:color="auto" w:fill="FFFFFF"/>
        </w:rPr>
        <w:t>的</w:t>
      </w:r>
      <w:r>
        <w:rPr>
          <w:rFonts w:ascii="宋体" w:eastAsia="宋体" w:hAnsi="宋体" w:hint="eastAsia"/>
          <w:bCs/>
        </w:rPr>
        <w:t>小论文。</w:t>
      </w:r>
      <w:r w:rsidR="00D1349A" w:rsidRPr="00D74A91">
        <w:rPr>
          <w:rFonts w:ascii="宋体" w:eastAsia="宋体" w:hAnsi="宋体" w:hint="eastAsia"/>
          <w:color w:val="333333"/>
          <w:szCs w:val="21"/>
          <w:shd w:val="clear" w:color="auto" w:fill="FFFFFF"/>
        </w:rPr>
        <w:t xml:space="preserve"> </w:t>
      </w:r>
    </w:p>
    <w:p w:rsidR="00D74A91" w:rsidRDefault="00E05E8B" w:rsidP="00D74A91">
      <w:pPr>
        <w:spacing w:line="360" w:lineRule="auto"/>
        <w:rPr>
          <w:rFonts w:ascii="宋体" w:eastAsia="宋体" w:hAnsi="宋体"/>
        </w:rPr>
      </w:pPr>
      <w:r w:rsidRPr="00D74A91">
        <w:rPr>
          <w:rFonts w:ascii="宋体" w:eastAsia="宋体" w:hAnsi="宋体" w:hint="eastAsia"/>
          <w:b/>
          <w:bCs/>
        </w:rPr>
        <w:t>课程目标1</w:t>
      </w:r>
      <w:r w:rsidRPr="008248F1">
        <w:rPr>
          <w:rFonts w:ascii="宋体" w:eastAsia="宋体" w:hAnsi="宋体" w:hint="eastAsia"/>
        </w:rPr>
        <w:t>：</w:t>
      </w:r>
    </w:p>
    <w:p w:rsidR="00EB7DEF" w:rsidRDefault="00D74A91" w:rsidP="00185089">
      <w:pPr>
        <w:pStyle w:val="a3"/>
        <w:spacing w:beforeLines="50" w:afterLines="50"/>
        <w:ind w:firstLineChars="200" w:firstLine="420"/>
        <w:rPr>
          <w:rFonts w:hAnsi="宋体" w:cs="宋体"/>
          <w:color w:val="333333"/>
          <w:szCs w:val="21"/>
        </w:rPr>
      </w:pPr>
      <w:r>
        <w:rPr>
          <w:rFonts w:hAnsi="宋体" w:hint="eastAsia"/>
        </w:rPr>
        <w:t>1</w:t>
      </w:r>
      <w:r w:rsidR="00EB7DEF">
        <w:rPr>
          <w:rFonts w:hAnsi="宋体"/>
        </w:rPr>
        <w:t>.</w:t>
      </w:r>
      <w:r w:rsidR="00EB7DEF">
        <w:rPr>
          <w:rFonts w:hAnsi="宋体" w:hint="eastAsia"/>
        </w:rPr>
        <w:t>1</w:t>
      </w:r>
      <w:r w:rsidR="00EB7DEF">
        <w:rPr>
          <w:rFonts w:hAnsi="宋体" w:cs="宋体" w:hint="eastAsia"/>
        </w:rPr>
        <w:t>能够理解写作的分类、特征、作用，</w:t>
      </w:r>
      <w:r w:rsidR="00EB7DEF">
        <w:rPr>
          <w:rFonts w:hAnsi="宋体" w:cs="宋体" w:hint="eastAsia"/>
          <w:color w:val="333333"/>
          <w:szCs w:val="21"/>
        </w:rPr>
        <w:t>培养学生用韩语写作的习惯，鼓励学生利用韩语的交际功能，通过写作表达思想，培养学生对韩语写作的兴趣，激发其写作愿望。</w:t>
      </w:r>
    </w:p>
    <w:p w:rsidR="00EB7DEF" w:rsidRDefault="00EB7DEF" w:rsidP="00185089">
      <w:pPr>
        <w:pStyle w:val="a3"/>
        <w:spacing w:beforeLines="50" w:afterLines="50"/>
        <w:ind w:firstLineChars="200" w:firstLine="420"/>
        <w:rPr>
          <w:rFonts w:hAnsi="宋体" w:cs="宋体"/>
        </w:rPr>
      </w:pPr>
      <w:r>
        <w:rPr>
          <w:rFonts w:hAnsi="宋体" w:cs="宋体"/>
        </w:rPr>
        <w:t>1</w:t>
      </w:r>
      <w:r>
        <w:rPr>
          <w:rFonts w:hAnsi="宋体" w:cs="宋体" w:hint="eastAsia"/>
        </w:rPr>
        <w:t>．2 能够理解韩文的稿纸书写、分写法、纠错符号、标点符号、文章结构、简体与敬体等写作中的基本常识。</w:t>
      </w:r>
    </w:p>
    <w:p w:rsidR="00D74A91" w:rsidRDefault="00E05E8B" w:rsidP="008D76FE">
      <w:pPr>
        <w:adjustRightInd w:val="0"/>
        <w:snapToGrid w:val="0"/>
        <w:rPr>
          <w:rFonts w:ascii="宋体" w:eastAsia="宋体" w:hAnsi="宋体"/>
        </w:rPr>
      </w:pPr>
      <w:r w:rsidRPr="00D74A91">
        <w:rPr>
          <w:rFonts w:ascii="宋体" w:eastAsia="宋体" w:hAnsi="宋体" w:hint="eastAsia"/>
          <w:b/>
          <w:bCs/>
        </w:rPr>
        <w:lastRenderedPageBreak/>
        <w:t>课程目标2</w:t>
      </w:r>
      <w:r w:rsidRPr="008248F1">
        <w:rPr>
          <w:rFonts w:ascii="宋体" w:eastAsia="宋体" w:hAnsi="宋体" w:hint="eastAsia"/>
        </w:rPr>
        <w:t>：</w:t>
      </w:r>
    </w:p>
    <w:p w:rsidR="008D76FE" w:rsidRDefault="008D76FE" w:rsidP="00185089">
      <w:pPr>
        <w:pStyle w:val="a3"/>
        <w:adjustRightInd w:val="0"/>
        <w:snapToGrid w:val="0"/>
        <w:spacing w:beforeLines="50" w:afterLines="50"/>
        <w:ind w:firstLineChars="200" w:firstLine="420"/>
        <w:rPr>
          <w:rFonts w:hAnsi="宋体" w:cs="宋体"/>
        </w:rPr>
      </w:pPr>
      <w:r>
        <w:rPr>
          <w:rFonts w:hAnsi="宋体" w:cs="宋体" w:hint="eastAsia"/>
        </w:rPr>
        <w:t>2．1 能够</w:t>
      </w:r>
      <w:r>
        <w:rPr>
          <w:rFonts w:ascii="Batang" w:eastAsiaTheme="minorEastAsia" w:hAnsi="Batang" w:cs="Batang" w:hint="eastAsia"/>
        </w:rPr>
        <w:t>撰写</w:t>
      </w:r>
      <w:r>
        <w:rPr>
          <w:rFonts w:hAnsi="宋体" w:cs="宋体" w:hint="eastAsia"/>
        </w:rPr>
        <w:t>简历、自我介绍等并提高写作能力</w:t>
      </w:r>
    </w:p>
    <w:p w:rsidR="008D76FE" w:rsidRDefault="008D76FE" w:rsidP="00185089">
      <w:pPr>
        <w:pStyle w:val="a3"/>
        <w:adjustRightInd w:val="0"/>
        <w:snapToGrid w:val="0"/>
        <w:spacing w:beforeLines="50" w:afterLines="50"/>
        <w:ind w:firstLineChars="200" w:firstLine="420"/>
        <w:rPr>
          <w:rFonts w:hAnsi="宋体" w:cs="宋体"/>
        </w:rPr>
      </w:pPr>
      <w:r>
        <w:rPr>
          <w:rFonts w:hAnsi="宋体" w:cs="宋体"/>
        </w:rPr>
        <w:t>2</w:t>
      </w:r>
      <w:r>
        <w:rPr>
          <w:rFonts w:hAnsi="宋体" w:cs="宋体" w:hint="eastAsia"/>
        </w:rPr>
        <w:t>．2 能够撰写</w:t>
      </w:r>
      <w:r w:rsidR="00EC5828">
        <w:rPr>
          <w:rFonts w:hAnsi="宋体" w:cs="宋体" w:hint="eastAsia"/>
        </w:rPr>
        <w:t>修学</w:t>
      </w:r>
      <w:r>
        <w:rPr>
          <w:rFonts w:hAnsi="宋体" w:cs="宋体" w:hint="eastAsia"/>
        </w:rPr>
        <w:t>计划书，并会运用各种写作战略</w:t>
      </w:r>
    </w:p>
    <w:p w:rsidR="00D74A91" w:rsidRDefault="008248F1" w:rsidP="00D74A91">
      <w:pPr>
        <w:spacing w:line="360" w:lineRule="auto"/>
        <w:rPr>
          <w:rFonts w:ascii="宋体" w:eastAsia="宋体" w:hAnsi="宋体"/>
          <w:b/>
          <w:bCs/>
        </w:rPr>
      </w:pPr>
      <w:r w:rsidRPr="00D74A91">
        <w:rPr>
          <w:rFonts w:ascii="宋体" w:eastAsia="宋体" w:hAnsi="宋体" w:hint="eastAsia"/>
          <w:b/>
          <w:bCs/>
        </w:rPr>
        <w:t>课程目标3：</w:t>
      </w:r>
    </w:p>
    <w:p w:rsidR="008D76FE" w:rsidRDefault="00D74A91" w:rsidP="00185089">
      <w:pPr>
        <w:pStyle w:val="a3"/>
        <w:spacing w:beforeLines="50" w:afterLines="50"/>
        <w:ind w:firstLineChars="200" w:firstLine="420"/>
        <w:rPr>
          <w:rFonts w:hAnsi="宋体" w:cs="宋体"/>
          <w:color w:val="333333"/>
          <w:szCs w:val="21"/>
        </w:rPr>
      </w:pPr>
      <w:r w:rsidRPr="009E6178">
        <w:rPr>
          <w:rFonts w:hAnsi="宋体" w:hint="eastAsia"/>
        </w:rPr>
        <w:t>3</w:t>
      </w:r>
      <w:r w:rsidRPr="009E6178">
        <w:rPr>
          <w:rFonts w:hAnsi="宋体"/>
        </w:rPr>
        <w:t>.1</w:t>
      </w:r>
      <w:r w:rsidR="008D76FE">
        <w:rPr>
          <w:rFonts w:hAnsi="宋体" w:cs="宋体" w:hint="eastAsia"/>
        </w:rPr>
        <w:t>能够理解论文的概念与特征，论文选题、收集资料、列出提纲等准备工作</w:t>
      </w:r>
      <w:r w:rsidR="008D76FE">
        <w:rPr>
          <w:rFonts w:hAnsi="宋体" w:cs="宋体" w:hint="eastAsia"/>
          <w:color w:val="333333"/>
          <w:szCs w:val="21"/>
        </w:rPr>
        <w:t>，培养学生对论文研究的兴趣，激发其科学研究的愿望。</w:t>
      </w:r>
    </w:p>
    <w:p w:rsidR="008D76FE" w:rsidRPr="00185089" w:rsidRDefault="008D76FE" w:rsidP="00185089">
      <w:pPr>
        <w:pStyle w:val="a3"/>
        <w:spacing w:beforeLines="50" w:afterLines="50"/>
        <w:ind w:firstLineChars="200" w:firstLine="420"/>
        <w:rPr>
          <w:rFonts w:hAnsi="宋体" w:cs="宋体"/>
        </w:rPr>
      </w:pPr>
      <w:r>
        <w:rPr>
          <w:rFonts w:hAnsi="宋体" w:cs="宋体" w:hint="eastAsia"/>
        </w:rPr>
        <w:t>3.2 能够理解论文的结构与写作</w:t>
      </w:r>
      <w:r w:rsidRPr="00185089">
        <w:rPr>
          <w:rFonts w:hAnsi="宋体" w:cs="宋体" w:hint="eastAsia"/>
        </w:rPr>
        <w:t>技巧等论文写作中的各种基本常识与方法，</w:t>
      </w:r>
      <w:r w:rsidRPr="00185089">
        <w:rPr>
          <w:rFonts w:hAnsi="宋体" w:cs="宋体" w:hint="eastAsia"/>
          <w:color w:val="333333"/>
          <w:szCs w:val="21"/>
        </w:rPr>
        <w:t>鼓励学生利用韩语表达论文主题与观点，培养其逻辑思维能力。</w:t>
      </w:r>
      <w:r w:rsidR="00185089" w:rsidRPr="00185089">
        <w:rPr>
          <w:rFonts w:hAnsi="宋体" w:cs="宋体" w:hint="eastAsia"/>
          <w:color w:val="333333"/>
          <w:szCs w:val="21"/>
        </w:rPr>
        <w:t>并正确使用人工智能，树立争取的学术伦理观。</w:t>
      </w:r>
    </w:p>
    <w:p w:rsidR="004E7D0C" w:rsidRPr="00852B20" w:rsidRDefault="004E7D0C" w:rsidP="00185089">
      <w:pPr>
        <w:pStyle w:val="a3"/>
        <w:spacing w:beforeLines="50" w:afterLines="50"/>
        <w:rPr>
          <w:rFonts w:hAnsi="宋体" w:cs="宋体"/>
        </w:rPr>
      </w:pPr>
    </w:p>
    <w:p w:rsidR="00E05E8B" w:rsidRDefault="00E05E8B" w:rsidP="00185089">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185089">
      <w:pPr>
        <w:pStyle w:val="a3"/>
        <w:spacing w:beforeLines="50" w:afterLines="50"/>
        <w:ind w:firstLineChars="400" w:firstLine="843"/>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1103"/>
        <w:gridCol w:w="1985"/>
        <w:gridCol w:w="4677"/>
      </w:tblGrid>
      <w:tr w:rsidR="00E05E8B" w:rsidTr="0056742E">
        <w:trPr>
          <w:jc w:val="center"/>
        </w:trPr>
        <w:tc>
          <w:tcPr>
            <w:tcW w:w="1302" w:type="dxa"/>
            <w:vAlign w:val="center"/>
          </w:tcPr>
          <w:p w:rsidR="00E05E8B" w:rsidRDefault="00E05E8B" w:rsidP="00185089">
            <w:pPr>
              <w:pStyle w:val="a3"/>
              <w:spacing w:beforeLines="50" w:afterLines="50"/>
              <w:jc w:val="center"/>
              <w:rPr>
                <w:rFonts w:ascii="黑体" w:hAnsi="宋体"/>
                <w:b/>
                <w:bCs/>
                <w:szCs w:val="21"/>
              </w:rPr>
            </w:pPr>
            <w:r>
              <w:rPr>
                <w:rFonts w:ascii="黑体" w:hAnsi="宋体" w:hint="eastAsia"/>
                <w:b/>
                <w:bCs/>
                <w:szCs w:val="21"/>
              </w:rPr>
              <w:t>课程目标</w:t>
            </w:r>
          </w:p>
        </w:tc>
        <w:tc>
          <w:tcPr>
            <w:tcW w:w="1103" w:type="dxa"/>
            <w:vAlign w:val="center"/>
          </w:tcPr>
          <w:p w:rsidR="00E05E8B" w:rsidRDefault="00E05E8B" w:rsidP="00185089">
            <w:pPr>
              <w:pStyle w:val="a3"/>
              <w:spacing w:beforeLines="50" w:afterLines="50"/>
              <w:jc w:val="center"/>
              <w:rPr>
                <w:rFonts w:hAnsi="宋体" w:cs="宋体"/>
                <w:b/>
              </w:rPr>
            </w:pPr>
            <w:r>
              <w:rPr>
                <w:rFonts w:hAnsi="宋体" w:cs="宋体" w:hint="eastAsia"/>
                <w:b/>
              </w:rPr>
              <w:t>课程子目标</w:t>
            </w:r>
          </w:p>
        </w:tc>
        <w:tc>
          <w:tcPr>
            <w:tcW w:w="1985" w:type="dxa"/>
            <w:vAlign w:val="center"/>
          </w:tcPr>
          <w:p w:rsidR="00E05E8B" w:rsidRDefault="00B40ECD" w:rsidP="00185089">
            <w:pPr>
              <w:pStyle w:val="a3"/>
              <w:spacing w:beforeLines="50" w:afterLines="50"/>
              <w:jc w:val="center"/>
              <w:rPr>
                <w:rFonts w:ascii="黑体" w:hAnsi="宋体"/>
                <w:b/>
                <w:bCs/>
                <w:szCs w:val="21"/>
              </w:rPr>
            </w:pPr>
            <w:r>
              <w:rPr>
                <w:rFonts w:ascii="黑体" w:hAnsi="宋体" w:hint="eastAsia"/>
                <w:b/>
                <w:bCs/>
                <w:szCs w:val="21"/>
              </w:rPr>
              <w:t>对应课程内容</w:t>
            </w:r>
          </w:p>
        </w:tc>
        <w:tc>
          <w:tcPr>
            <w:tcW w:w="4677" w:type="dxa"/>
            <w:vAlign w:val="center"/>
          </w:tcPr>
          <w:p w:rsidR="00E05E8B" w:rsidRDefault="00B40ECD" w:rsidP="00185089">
            <w:pPr>
              <w:pStyle w:val="a3"/>
              <w:spacing w:beforeLines="50" w:afterLines="50"/>
              <w:jc w:val="center"/>
              <w:rPr>
                <w:rFonts w:ascii="黑体" w:hAnsi="宋体"/>
                <w:b/>
                <w:bCs/>
                <w:szCs w:val="21"/>
              </w:rPr>
            </w:pPr>
            <w:r>
              <w:rPr>
                <w:rFonts w:ascii="黑体" w:hAnsi="宋体" w:hint="eastAsia"/>
                <w:b/>
                <w:bCs/>
                <w:szCs w:val="21"/>
              </w:rPr>
              <w:t>对应毕业要求</w:t>
            </w:r>
          </w:p>
        </w:tc>
      </w:tr>
      <w:tr w:rsidR="00EC5828" w:rsidTr="0056742E">
        <w:trPr>
          <w:jc w:val="center"/>
        </w:trPr>
        <w:tc>
          <w:tcPr>
            <w:tcW w:w="1302" w:type="dxa"/>
            <w:vMerge w:val="restart"/>
            <w:vAlign w:val="center"/>
          </w:tcPr>
          <w:p w:rsidR="00EC5828" w:rsidRDefault="00EC5828" w:rsidP="00185089">
            <w:pPr>
              <w:pStyle w:val="a3"/>
              <w:spacing w:beforeLines="50" w:afterLines="50"/>
              <w:jc w:val="center"/>
              <w:rPr>
                <w:rFonts w:hAnsi="宋体" w:cs="宋体"/>
                <w:szCs w:val="21"/>
              </w:rPr>
            </w:pPr>
            <w:r>
              <w:rPr>
                <w:rFonts w:hAnsi="宋体" w:cs="宋体" w:hint="eastAsia"/>
                <w:szCs w:val="21"/>
              </w:rPr>
              <w:t>课程目标1</w:t>
            </w:r>
          </w:p>
        </w:tc>
        <w:tc>
          <w:tcPr>
            <w:tcW w:w="1103" w:type="dxa"/>
            <w:vAlign w:val="center"/>
          </w:tcPr>
          <w:p w:rsidR="00EC5828" w:rsidRDefault="00EC5828" w:rsidP="00185089">
            <w:pPr>
              <w:pStyle w:val="a3"/>
              <w:spacing w:beforeLines="50" w:afterLines="50"/>
              <w:jc w:val="center"/>
              <w:rPr>
                <w:rFonts w:hAnsi="宋体" w:cs="宋体"/>
              </w:rPr>
            </w:pPr>
            <w:r>
              <w:rPr>
                <w:rFonts w:hAnsi="宋体" w:cs="宋体" w:hint="eastAsia"/>
              </w:rPr>
              <w:t>1.1</w:t>
            </w:r>
          </w:p>
        </w:tc>
        <w:tc>
          <w:tcPr>
            <w:tcW w:w="1985" w:type="dxa"/>
            <w:vAlign w:val="center"/>
          </w:tcPr>
          <w:p w:rsidR="00EC5828" w:rsidRDefault="00EC5828" w:rsidP="00185089">
            <w:pPr>
              <w:pStyle w:val="a3"/>
              <w:spacing w:beforeLines="50" w:afterLines="50"/>
              <w:jc w:val="center"/>
              <w:rPr>
                <w:rFonts w:hAnsi="宋体" w:cs="宋体"/>
              </w:rPr>
            </w:pPr>
            <w:r>
              <w:rPr>
                <w:rFonts w:hAnsi="宋体" w:cs="宋体" w:hint="eastAsia"/>
              </w:rPr>
              <w:t>写作的简介（写作的分类、特征、作用），</w:t>
            </w:r>
            <w:r>
              <w:rPr>
                <w:rFonts w:hAnsi="宋体" w:cs="宋体" w:hint="eastAsia"/>
                <w:color w:val="333333"/>
                <w:szCs w:val="21"/>
              </w:rPr>
              <w:t>鼓励学生利用韩语的交际功能，通过写作表达思想，激发其写作愿望</w:t>
            </w:r>
          </w:p>
        </w:tc>
        <w:tc>
          <w:tcPr>
            <w:tcW w:w="4677" w:type="dxa"/>
            <w:vAlign w:val="center"/>
          </w:tcPr>
          <w:p w:rsidR="00EC5828" w:rsidRPr="003A71A8" w:rsidRDefault="00EC5828" w:rsidP="003A71A8">
            <w:pPr>
              <w:pStyle w:val="ac"/>
              <w:numPr>
                <w:ilvl w:val="0"/>
                <w:numId w:val="3"/>
              </w:numPr>
              <w:spacing w:line="400" w:lineRule="exact"/>
              <w:ind w:firstLineChars="0"/>
              <w:rPr>
                <w:rFonts w:ascii="宋体" w:eastAsia="宋体" w:hAnsi="宋体" w:cs="宋体"/>
                <w:szCs w:val="20"/>
              </w:rPr>
            </w:pPr>
            <w:r>
              <w:rPr>
                <w:rFonts w:ascii="Times New Roman" w:eastAsia="仿宋_GB2312" w:hAnsi="Times New Roman" w:cs="Times New Roman" w:hint="eastAsia"/>
                <w:color w:val="000000"/>
                <w:kern w:val="0"/>
                <w:szCs w:val="21"/>
              </w:rPr>
              <w:t>对应毕业要求</w:t>
            </w:r>
            <w:r>
              <w:rPr>
                <w:rFonts w:ascii="Times New Roman" w:eastAsia="仿宋_GB2312" w:hAnsi="Times New Roman" w:cs="Times New Roman"/>
                <w:color w:val="000000"/>
                <w:kern w:val="0"/>
                <w:szCs w:val="21"/>
              </w:rPr>
              <w:t>2</w:t>
            </w:r>
            <w:r>
              <w:rPr>
                <w:rFonts w:ascii="Times New Roman" w:eastAsia="仿宋_GB2312" w:hAnsi="Times New Roman" w:cs="Times New Roman" w:hint="eastAsia"/>
                <w:color w:val="000000"/>
                <w:kern w:val="0"/>
                <w:szCs w:val="21"/>
              </w:rPr>
              <w:t>：</w:t>
            </w:r>
            <w:r>
              <w:rPr>
                <w:rFonts w:ascii="Times New Roman" w:eastAsia="宋体" w:hAnsi="宋体" w:hint="eastAsia"/>
                <w:kern w:val="0"/>
                <w:szCs w:val="21"/>
              </w:rPr>
              <w:t>掌握朝鲜语语言知识、文学知识、跨文化知识和相关人文社科知识。</w:t>
            </w:r>
          </w:p>
          <w:p w:rsidR="00EC5828" w:rsidRPr="003A71A8" w:rsidRDefault="00EC5828" w:rsidP="003A71A8">
            <w:pPr>
              <w:pStyle w:val="ac"/>
              <w:numPr>
                <w:ilvl w:val="0"/>
                <w:numId w:val="3"/>
              </w:numPr>
              <w:spacing w:line="400" w:lineRule="exact"/>
              <w:ind w:firstLineChars="0"/>
              <w:rPr>
                <w:rFonts w:ascii="宋体" w:eastAsia="宋体" w:hAnsi="宋体" w:cs="宋体"/>
                <w:szCs w:val="20"/>
              </w:rPr>
            </w:pPr>
            <w:r>
              <w:rPr>
                <w:rFonts w:ascii="Times New Roman" w:eastAsia="仿宋_GB2312" w:hAnsi="Times New Roman" w:cs="Times New Roman" w:hint="eastAsia"/>
                <w:color w:val="000000"/>
                <w:kern w:val="0"/>
                <w:szCs w:val="21"/>
              </w:rPr>
              <w:t>对应毕业要求</w:t>
            </w:r>
            <w:r>
              <w:rPr>
                <w:rFonts w:ascii="Times New Roman" w:eastAsia="仿宋_GB2312" w:hAnsi="Times New Roman" w:cs="Times New Roman"/>
                <w:color w:val="000000"/>
                <w:kern w:val="0"/>
                <w:szCs w:val="21"/>
              </w:rPr>
              <w:t>3</w:t>
            </w:r>
            <w:r>
              <w:rPr>
                <w:rFonts w:ascii="Times New Roman" w:eastAsia="仿宋_GB2312" w:hAnsi="Times New Roman" w:cs="Times New Roman" w:hint="eastAsia"/>
                <w:color w:val="000000"/>
                <w:kern w:val="0"/>
                <w:szCs w:val="21"/>
              </w:rPr>
              <w:t>：</w:t>
            </w:r>
            <w:r>
              <w:rPr>
                <w:rFonts w:ascii="Times New Roman" w:eastAsia="宋体" w:hAnsi="宋体" w:hint="eastAsia"/>
                <w:kern w:val="0"/>
                <w:szCs w:val="21"/>
              </w:rPr>
              <w:t>熟练掌握朝鲜语的听、说、读、写、译技能，具备较强的朝鲜语综合运用能力。</w:t>
            </w:r>
          </w:p>
          <w:p w:rsidR="00EC5828" w:rsidRPr="0056742E" w:rsidRDefault="00EC5828" w:rsidP="003A71A8">
            <w:pPr>
              <w:pStyle w:val="ac"/>
              <w:numPr>
                <w:ilvl w:val="0"/>
                <w:numId w:val="3"/>
              </w:numPr>
              <w:spacing w:line="400" w:lineRule="exact"/>
              <w:ind w:firstLineChars="0"/>
              <w:rPr>
                <w:rFonts w:ascii="宋体" w:eastAsia="宋体" w:hAnsi="宋体" w:cs="宋体"/>
                <w:szCs w:val="20"/>
              </w:rPr>
            </w:pPr>
            <w:r>
              <w:rPr>
                <w:rFonts w:ascii="Times New Roman" w:eastAsia="仿宋_GB2312" w:hAnsi="Times New Roman" w:cs="Times New Roman" w:hint="eastAsia"/>
                <w:kern w:val="0"/>
                <w:szCs w:val="21"/>
              </w:rPr>
              <w:t>对应毕业要求</w:t>
            </w:r>
            <w:r>
              <w:rPr>
                <w:rFonts w:ascii="Times New Roman" w:eastAsia="仿宋_GB2312" w:hAnsi="Times New Roman" w:cs="Times New Roman"/>
                <w:kern w:val="0"/>
                <w:szCs w:val="21"/>
              </w:rPr>
              <w:t>5</w:t>
            </w:r>
            <w:r>
              <w:rPr>
                <w:rFonts w:ascii="Times New Roman" w:eastAsia="仿宋_GB2312" w:hAnsi="Times New Roman" w:cs="Times New Roman" w:hint="eastAsia"/>
                <w:kern w:val="0"/>
                <w:szCs w:val="21"/>
              </w:rPr>
              <w:t>：</w:t>
            </w:r>
            <w:r>
              <w:rPr>
                <w:rFonts w:ascii="Times New Roman" w:eastAsia="宋体" w:hAnsi="宋体" w:hint="eastAsia"/>
                <w:kern w:val="0"/>
                <w:szCs w:val="21"/>
              </w:rPr>
              <w:t>具备较强的跨文化交际能力，具有对文化差异的敏感性、宽容性以及处理文化差异的灵活性。</w:t>
            </w:r>
          </w:p>
        </w:tc>
      </w:tr>
      <w:tr w:rsidR="00EC5828" w:rsidTr="0056742E">
        <w:trPr>
          <w:jc w:val="center"/>
        </w:trPr>
        <w:tc>
          <w:tcPr>
            <w:tcW w:w="1302" w:type="dxa"/>
            <w:vMerge/>
            <w:vAlign w:val="center"/>
          </w:tcPr>
          <w:p w:rsidR="00EC5828" w:rsidRDefault="00EC5828" w:rsidP="00185089">
            <w:pPr>
              <w:pStyle w:val="a3"/>
              <w:spacing w:beforeLines="50" w:afterLines="50"/>
              <w:jc w:val="center"/>
              <w:rPr>
                <w:rFonts w:hAnsi="宋体" w:cs="宋体"/>
                <w:szCs w:val="21"/>
              </w:rPr>
            </w:pPr>
          </w:p>
        </w:tc>
        <w:tc>
          <w:tcPr>
            <w:tcW w:w="1103" w:type="dxa"/>
            <w:vAlign w:val="center"/>
          </w:tcPr>
          <w:p w:rsidR="00EC5828" w:rsidRDefault="00EC5828" w:rsidP="00185089">
            <w:pPr>
              <w:pStyle w:val="a3"/>
              <w:spacing w:beforeLines="50" w:afterLines="50"/>
              <w:jc w:val="center"/>
              <w:rPr>
                <w:rFonts w:hAnsi="宋体" w:cs="宋体"/>
              </w:rPr>
            </w:pPr>
            <w:r>
              <w:rPr>
                <w:rFonts w:hAnsi="宋体" w:cs="宋体" w:hint="eastAsia"/>
              </w:rPr>
              <w:t>1.2</w:t>
            </w:r>
          </w:p>
        </w:tc>
        <w:tc>
          <w:tcPr>
            <w:tcW w:w="1985" w:type="dxa"/>
            <w:vAlign w:val="center"/>
          </w:tcPr>
          <w:p w:rsidR="00EC5828" w:rsidRDefault="00EC5828" w:rsidP="00185089">
            <w:pPr>
              <w:pStyle w:val="a3"/>
              <w:spacing w:beforeLines="50" w:afterLines="50"/>
              <w:ind w:firstLineChars="200" w:firstLine="420"/>
              <w:rPr>
                <w:rFonts w:eastAsia="Malgun Gothic" w:hAnsi="宋体" w:cs="宋体"/>
                <w:lang w:eastAsia="ko-KR"/>
              </w:rPr>
            </w:pPr>
            <w:r>
              <w:rPr>
                <w:rFonts w:hAnsi="宋体" w:cs="宋体" w:hint="eastAsia"/>
              </w:rPr>
              <w:t>韩文的书写格式、分写法、纠错符号、标点符号、文章结构、简体与敬体等写作中的基本常识</w:t>
            </w:r>
          </w:p>
          <w:p w:rsidR="00C002B2" w:rsidRPr="00C002B2" w:rsidRDefault="00C002B2" w:rsidP="00185089">
            <w:pPr>
              <w:pStyle w:val="a3"/>
              <w:spacing w:beforeLines="50" w:afterLines="50"/>
              <w:ind w:firstLineChars="200" w:firstLine="420"/>
              <w:rPr>
                <w:rFonts w:hAnsi="宋体" w:cs="宋体"/>
              </w:rPr>
            </w:pPr>
            <w:r>
              <w:rPr>
                <w:rFonts w:hAnsi="宋体" w:cs="宋体" w:hint="eastAsia"/>
              </w:rPr>
              <w:t>掌握</w:t>
            </w:r>
            <w:r w:rsidRPr="00C002B2">
              <w:rPr>
                <w:rFonts w:hAnsi="宋体" w:cs="宋体" w:hint="eastAsia"/>
              </w:rPr>
              <w:t>韩语写作过程及基础部分</w:t>
            </w:r>
          </w:p>
          <w:p w:rsidR="00EC5828" w:rsidRDefault="00EC5828" w:rsidP="00185089">
            <w:pPr>
              <w:pStyle w:val="a3"/>
              <w:spacing w:beforeLines="50" w:afterLines="50"/>
              <w:jc w:val="center"/>
              <w:rPr>
                <w:rFonts w:hAnsi="宋体" w:cs="宋体"/>
              </w:rPr>
            </w:pPr>
          </w:p>
        </w:tc>
        <w:tc>
          <w:tcPr>
            <w:tcW w:w="4677" w:type="dxa"/>
            <w:vAlign w:val="center"/>
          </w:tcPr>
          <w:p w:rsidR="00EC5828" w:rsidRPr="003A71A8" w:rsidRDefault="00EC5828" w:rsidP="000245EB">
            <w:pPr>
              <w:pStyle w:val="ac"/>
              <w:numPr>
                <w:ilvl w:val="0"/>
                <w:numId w:val="4"/>
              </w:numPr>
              <w:spacing w:line="400" w:lineRule="exact"/>
              <w:ind w:firstLineChars="0"/>
              <w:rPr>
                <w:rFonts w:hAnsi="宋体" w:cs="宋体"/>
              </w:rPr>
            </w:pPr>
            <w:r>
              <w:rPr>
                <w:rFonts w:ascii="Times New Roman" w:eastAsia="仿宋_GB2312" w:hAnsi="Times New Roman" w:cs="Times New Roman" w:hint="eastAsia"/>
                <w:color w:val="000000"/>
                <w:kern w:val="0"/>
                <w:szCs w:val="21"/>
              </w:rPr>
              <w:t>对应毕业要求</w:t>
            </w:r>
            <w:r>
              <w:rPr>
                <w:rFonts w:ascii="Times New Roman" w:eastAsia="仿宋_GB2312" w:hAnsi="Times New Roman" w:cs="Times New Roman"/>
                <w:color w:val="000000"/>
                <w:kern w:val="0"/>
                <w:szCs w:val="21"/>
              </w:rPr>
              <w:t>6</w:t>
            </w:r>
            <w:r>
              <w:rPr>
                <w:rFonts w:ascii="Times New Roman" w:eastAsia="仿宋_GB2312" w:hAnsi="Times New Roman" w:cs="Times New Roman" w:hint="eastAsia"/>
                <w:color w:val="000000"/>
                <w:kern w:val="0"/>
                <w:szCs w:val="21"/>
              </w:rPr>
              <w:t>：</w:t>
            </w:r>
            <w:r>
              <w:rPr>
                <w:rFonts w:ascii="Times New Roman" w:eastAsia="宋体" w:hAnsi="宋体" w:hint="eastAsia"/>
                <w:kern w:val="0"/>
                <w:szCs w:val="21"/>
              </w:rPr>
              <w:t>具备获取和更新专业知识的学习能力以及较强的自主学习能力。</w:t>
            </w:r>
          </w:p>
          <w:p w:rsidR="00EC5828" w:rsidRPr="00783A88" w:rsidRDefault="00EC5828" w:rsidP="000245EB">
            <w:pPr>
              <w:pStyle w:val="ac"/>
              <w:numPr>
                <w:ilvl w:val="0"/>
                <w:numId w:val="4"/>
              </w:numPr>
              <w:spacing w:line="400" w:lineRule="exact"/>
              <w:ind w:firstLineChars="0"/>
              <w:rPr>
                <w:rFonts w:hAnsi="宋体" w:cs="宋体"/>
              </w:rPr>
            </w:pPr>
            <w:r>
              <w:rPr>
                <w:rFonts w:ascii="Times New Roman" w:eastAsia="仿宋_GB2312" w:hAnsi="Times New Roman" w:cs="Times New Roman" w:hint="eastAsia"/>
                <w:color w:val="000000"/>
                <w:kern w:val="0"/>
                <w:szCs w:val="21"/>
              </w:rPr>
              <w:t>对应毕业要求</w:t>
            </w:r>
            <w:r>
              <w:rPr>
                <w:rFonts w:ascii="Times New Roman" w:eastAsia="仿宋_GB2312" w:hAnsi="Times New Roman" w:cs="Times New Roman"/>
                <w:color w:val="000000"/>
                <w:kern w:val="0"/>
                <w:szCs w:val="21"/>
              </w:rPr>
              <w:t>7</w:t>
            </w:r>
            <w:r>
              <w:rPr>
                <w:rFonts w:ascii="Times New Roman" w:eastAsia="仿宋_GB2312" w:hAnsi="Times New Roman" w:cs="Times New Roman" w:hint="eastAsia"/>
                <w:color w:val="000000"/>
                <w:kern w:val="0"/>
                <w:szCs w:val="21"/>
              </w:rPr>
              <w:t>：</w:t>
            </w:r>
            <w:r>
              <w:rPr>
                <w:rFonts w:ascii="Times New Roman" w:eastAsia="宋体" w:hAnsi="宋体" w:hint="eastAsia"/>
                <w:kern w:val="0"/>
                <w:szCs w:val="21"/>
              </w:rPr>
              <w:t>具备较强的实践能力，能通过实践活动拓展知识与技能，能运用所学的知识与技能解决实际问题，学会与他人沟通合作。</w:t>
            </w:r>
          </w:p>
        </w:tc>
      </w:tr>
      <w:tr w:rsidR="00EC5828" w:rsidTr="0056742E">
        <w:trPr>
          <w:jc w:val="center"/>
        </w:trPr>
        <w:tc>
          <w:tcPr>
            <w:tcW w:w="1302" w:type="dxa"/>
            <w:vMerge w:val="restart"/>
            <w:vAlign w:val="center"/>
          </w:tcPr>
          <w:p w:rsidR="00EC5828" w:rsidRDefault="00EC5828" w:rsidP="00185089">
            <w:pPr>
              <w:pStyle w:val="a3"/>
              <w:spacing w:beforeLines="50" w:afterLines="50"/>
              <w:jc w:val="center"/>
              <w:rPr>
                <w:rFonts w:hAnsi="宋体" w:cs="宋体"/>
                <w:szCs w:val="21"/>
              </w:rPr>
            </w:pPr>
            <w:r>
              <w:rPr>
                <w:rFonts w:hAnsi="宋体" w:cs="宋体" w:hint="eastAsia"/>
                <w:szCs w:val="21"/>
              </w:rPr>
              <w:t>课程目标2</w:t>
            </w:r>
          </w:p>
        </w:tc>
        <w:tc>
          <w:tcPr>
            <w:tcW w:w="1103" w:type="dxa"/>
            <w:vAlign w:val="center"/>
          </w:tcPr>
          <w:p w:rsidR="00EC5828" w:rsidRDefault="00EC5828" w:rsidP="00185089">
            <w:pPr>
              <w:pStyle w:val="a3"/>
              <w:spacing w:beforeLines="50" w:afterLines="50"/>
              <w:jc w:val="center"/>
              <w:rPr>
                <w:rFonts w:hAnsi="宋体" w:cs="宋体"/>
              </w:rPr>
            </w:pPr>
            <w:r>
              <w:rPr>
                <w:rFonts w:hAnsi="宋体" w:cs="宋体" w:hint="eastAsia"/>
              </w:rPr>
              <w:t>2.1</w:t>
            </w:r>
          </w:p>
        </w:tc>
        <w:tc>
          <w:tcPr>
            <w:tcW w:w="1985" w:type="dxa"/>
            <w:vAlign w:val="center"/>
          </w:tcPr>
          <w:p w:rsidR="00EC5828" w:rsidRDefault="00EC5828" w:rsidP="00185089">
            <w:pPr>
              <w:pStyle w:val="a3"/>
              <w:spacing w:beforeLines="50" w:afterLines="50"/>
              <w:ind w:firstLineChars="200" w:firstLine="420"/>
              <w:rPr>
                <w:rFonts w:hAnsi="宋体" w:cs="宋体"/>
              </w:rPr>
            </w:pPr>
            <w:r>
              <w:rPr>
                <w:rFonts w:hAnsi="宋体" w:cs="宋体" w:hint="eastAsia"/>
              </w:rPr>
              <w:t>简历、自我介绍书等写作的标准</w:t>
            </w:r>
            <w:r>
              <w:rPr>
                <w:rFonts w:hAnsi="宋体" w:cs="宋体" w:hint="eastAsia"/>
              </w:rPr>
              <w:lastRenderedPageBreak/>
              <w:t>及提高写作能力的方法</w:t>
            </w:r>
          </w:p>
        </w:tc>
        <w:tc>
          <w:tcPr>
            <w:tcW w:w="4677" w:type="dxa"/>
            <w:vAlign w:val="center"/>
          </w:tcPr>
          <w:p w:rsidR="00EC5828" w:rsidRPr="003A71A8" w:rsidRDefault="00EC5828" w:rsidP="003A71A8">
            <w:pPr>
              <w:pStyle w:val="ac"/>
              <w:numPr>
                <w:ilvl w:val="0"/>
                <w:numId w:val="4"/>
              </w:numPr>
              <w:spacing w:line="400" w:lineRule="exact"/>
              <w:ind w:firstLineChars="0"/>
              <w:rPr>
                <w:rFonts w:ascii="宋体" w:eastAsia="宋体" w:hAnsi="宋体" w:cs="宋体"/>
                <w:szCs w:val="20"/>
              </w:rPr>
            </w:pPr>
            <w:r>
              <w:rPr>
                <w:rFonts w:ascii="Times New Roman" w:eastAsia="仿宋_GB2312" w:hAnsi="Times New Roman" w:cs="Times New Roman" w:hint="eastAsia"/>
                <w:color w:val="000000"/>
                <w:kern w:val="0"/>
                <w:szCs w:val="21"/>
              </w:rPr>
              <w:lastRenderedPageBreak/>
              <w:t>对应毕业要求</w:t>
            </w:r>
            <w:r>
              <w:rPr>
                <w:rFonts w:ascii="Times New Roman" w:eastAsia="仿宋_GB2312" w:hAnsi="Times New Roman" w:cs="Times New Roman"/>
                <w:color w:val="000000"/>
                <w:kern w:val="0"/>
                <w:szCs w:val="21"/>
              </w:rPr>
              <w:t>2</w:t>
            </w:r>
            <w:r>
              <w:rPr>
                <w:rFonts w:ascii="Times New Roman" w:eastAsia="仿宋_GB2312" w:hAnsi="Times New Roman" w:cs="Times New Roman" w:hint="eastAsia"/>
                <w:color w:val="000000"/>
                <w:kern w:val="0"/>
                <w:szCs w:val="21"/>
              </w:rPr>
              <w:t>：</w:t>
            </w:r>
            <w:r>
              <w:rPr>
                <w:rFonts w:ascii="Times New Roman" w:eastAsia="宋体" w:hAnsi="宋体" w:hint="eastAsia"/>
                <w:kern w:val="0"/>
                <w:szCs w:val="21"/>
              </w:rPr>
              <w:t>掌握朝鲜语语言知识、文学知识、跨文化知识和相关人文社科知识。</w:t>
            </w:r>
          </w:p>
          <w:p w:rsidR="00EC5828" w:rsidRPr="003A71A8" w:rsidRDefault="00EC5828" w:rsidP="003A71A8">
            <w:pPr>
              <w:pStyle w:val="ac"/>
              <w:numPr>
                <w:ilvl w:val="0"/>
                <w:numId w:val="4"/>
              </w:numPr>
              <w:spacing w:line="400" w:lineRule="exact"/>
              <w:ind w:firstLineChars="0"/>
              <w:rPr>
                <w:rFonts w:ascii="宋体" w:eastAsia="宋体" w:hAnsi="宋体" w:cs="宋体"/>
                <w:szCs w:val="20"/>
              </w:rPr>
            </w:pPr>
            <w:r>
              <w:rPr>
                <w:rFonts w:ascii="Times New Roman" w:eastAsia="仿宋_GB2312" w:hAnsi="Times New Roman" w:cs="Times New Roman" w:hint="eastAsia"/>
                <w:color w:val="000000"/>
                <w:kern w:val="0"/>
                <w:szCs w:val="21"/>
              </w:rPr>
              <w:lastRenderedPageBreak/>
              <w:t>对应毕业要求</w:t>
            </w:r>
            <w:r>
              <w:rPr>
                <w:rFonts w:ascii="Times New Roman" w:eastAsia="仿宋_GB2312" w:hAnsi="Times New Roman" w:cs="Times New Roman"/>
                <w:color w:val="000000"/>
                <w:kern w:val="0"/>
                <w:szCs w:val="21"/>
              </w:rPr>
              <w:t>3</w:t>
            </w:r>
            <w:r>
              <w:rPr>
                <w:rFonts w:ascii="Times New Roman" w:eastAsia="仿宋_GB2312" w:hAnsi="Times New Roman" w:cs="Times New Roman" w:hint="eastAsia"/>
                <w:color w:val="000000"/>
                <w:kern w:val="0"/>
                <w:szCs w:val="21"/>
              </w:rPr>
              <w:t>：</w:t>
            </w:r>
            <w:r>
              <w:rPr>
                <w:rFonts w:ascii="Times New Roman" w:eastAsia="宋体" w:hAnsi="宋体" w:hint="eastAsia"/>
                <w:kern w:val="0"/>
                <w:szCs w:val="21"/>
              </w:rPr>
              <w:t>熟练掌握朝鲜语的听、说、读、写、译技能，具备较强的朝鲜语综合运用能力。</w:t>
            </w:r>
          </w:p>
          <w:p w:rsidR="00EC5828" w:rsidRPr="0056742E" w:rsidRDefault="00EC5828" w:rsidP="003A71A8">
            <w:pPr>
              <w:pStyle w:val="ac"/>
              <w:numPr>
                <w:ilvl w:val="0"/>
                <w:numId w:val="4"/>
              </w:numPr>
              <w:spacing w:line="400" w:lineRule="exact"/>
              <w:ind w:firstLineChars="0"/>
              <w:rPr>
                <w:rFonts w:ascii="宋体" w:eastAsia="宋体" w:hAnsi="宋体" w:cs="宋体"/>
                <w:szCs w:val="20"/>
              </w:rPr>
            </w:pPr>
            <w:r>
              <w:rPr>
                <w:rFonts w:ascii="Times New Roman" w:eastAsia="仿宋_GB2312" w:hAnsi="Times New Roman" w:cs="Times New Roman" w:hint="eastAsia"/>
                <w:kern w:val="0"/>
                <w:szCs w:val="21"/>
              </w:rPr>
              <w:t>对应毕业要求</w:t>
            </w:r>
            <w:r>
              <w:rPr>
                <w:rFonts w:ascii="Times New Roman" w:eastAsia="仿宋_GB2312" w:hAnsi="Times New Roman" w:cs="Times New Roman"/>
                <w:kern w:val="0"/>
                <w:szCs w:val="21"/>
              </w:rPr>
              <w:t>5</w:t>
            </w:r>
            <w:r>
              <w:rPr>
                <w:rFonts w:ascii="Times New Roman" w:eastAsia="仿宋_GB2312" w:hAnsi="Times New Roman" w:cs="Times New Roman" w:hint="eastAsia"/>
                <w:kern w:val="0"/>
                <w:szCs w:val="21"/>
              </w:rPr>
              <w:t>：</w:t>
            </w:r>
            <w:r>
              <w:rPr>
                <w:rFonts w:ascii="Times New Roman" w:eastAsia="宋体" w:hAnsi="宋体" w:hint="eastAsia"/>
                <w:kern w:val="0"/>
                <w:szCs w:val="21"/>
              </w:rPr>
              <w:t>具备较强的跨文化交际能力，具有对文化差异的敏感性、宽容性以及处理文化差异的灵活性。</w:t>
            </w:r>
          </w:p>
        </w:tc>
      </w:tr>
      <w:tr w:rsidR="00EC5828" w:rsidTr="0056742E">
        <w:trPr>
          <w:jc w:val="center"/>
        </w:trPr>
        <w:tc>
          <w:tcPr>
            <w:tcW w:w="1302" w:type="dxa"/>
            <w:vMerge/>
            <w:vAlign w:val="center"/>
          </w:tcPr>
          <w:p w:rsidR="00EC5828" w:rsidRDefault="00EC5828" w:rsidP="00185089">
            <w:pPr>
              <w:pStyle w:val="a3"/>
              <w:spacing w:beforeLines="50" w:afterLines="50"/>
              <w:jc w:val="center"/>
              <w:rPr>
                <w:rFonts w:hAnsi="宋体" w:cs="宋体"/>
                <w:szCs w:val="21"/>
              </w:rPr>
            </w:pPr>
          </w:p>
        </w:tc>
        <w:tc>
          <w:tcPr>
            <w:tcW w:w="1103" w:type="dxa"/>
            <w:vAlign w:val="center"/>
          </w:tcPr>
          <w:p w:rsidR="00EC5828" w:rsidRDefault="00EC5828" w:rsidP="00185089">
            <w:pPr>
              <w:pStyle w:val="a3"/>
              <w:spacing w:beforeLines="50" w:afterLines="50"/>
              <w:jc w:val="center"/>
              <w:rPr>
                <w:rFonts w:hAnsi="宋体" w:cs="宋体"/>
              </w:rPr>
            </w:pPr>
            <w:r>
              <w:rPr>
                <w:rFonts w:hAnsi="宋体" w:cs="宋体" w:hint="eastAsia"/>
              </w:rPr>
              <w:t>2.2</w:t>
            </w:r>
          </w:p>
        </w:tc>
        <w:tc>
          <w:tcPr>
            <w:tcW w:w="1985" w:type="dxa"/>
            <w:vAlign w:val="center"/>
          </w:tcPr>
          <w:p w:rsidR="00EC5828" w:rsidRDefault="00EC5828" w:rsidP="00185089">
            <w:pPr>
              <w:pStyle w:val="a3"/>
              <w:spacing w:beforeLines="50" w:afterLines="50"/>
              <w:ind w:firstLineChars="200" w:firstLine="420"/>
              <w:rPr>
                <w:rFonts w:hAnsi="宋体" w:cs="宋体"/>
              </w:rPr>
            </w:pPr>
            <w:r>
              <w:rPr>
                <w:rFonts w:hAnsi="宋体" w:cs="宋体" w:hint="eastAsia"/>
              </w:rPr>
              <w:t>修学计划书的内容和各种写作战略的运用</w:t>
            </w:r>
          </w:p>
          <w:p w:rsidR="00EC5828" w:rsidRDefault="00EC5828" w:rsidP="00185089">
            <w:pPr>
              <w:pStyle w:val="a3"/>
              <w:spacing w:beforeLines="50" w:afterLines="50"/>
              <w:jc w:val="center"/>
              <w:rPr>
                <w:rFonts w:ascii="黑体" w:hAnsi="宋体"/>
                <w:b/>
                <w:bCs/>
                <w:szCs w:val="21"/>
              </w:rPr>
            </w:pPr>
          </w:p>
        </w:tc>
        <w:tc>
          <w:tcPr>
            <w:tcW w:w="4677" w:type="dxa"/>
            <w:vAlign w:val="center"/>
          </w:tcPr>
          <w:p w:rsidR="00EC5828" w:rsidRPr="003A71A8" w:rsidRDefault="00EC5828" w:rsidP="003A71A8">
            <w:pPr>
              <w:pStyle w:val="ac"/>
              <w:numPr>
                <w:ilvl w:val="0"/>
                <w:numId w:val="4"/>
              </w:numPr>
              <w:spacing w:line="400" w:lineRule="exact"/>
              <w:ind w:firstLineChars="0"/>
              <w:rPr>
                <w:rFonts w:ascii="宋体" w:eastAsia="宋体" w:hAnsi="宋体" w:cs="宋体"/>
                <w:szCs w:val="20"/>
              </w:rPr>
            </w:pPr>
            <w:r>
              <w:rPr>
                <w:rFonts w:ascii="Times New Roman" w:eastAsia="仿宋_GB2312" w:hAnsi="Times New Roman" w:cs="Times New Roman" w:hint="eastAsia"/>
                <w:color w:val="000000"/>
                <w:kern w:val="0"/>
                <w:szCs w:val="21"/>
              </w:rPr>
              <w:t>对应毕业要求</w:t>
            </w:r>
            <w:r>
              <w:rPr>
                <w:rFonts w:ascii="Times New Roman" w:eastAsia="仿宋_GB2312" w:hAnsi="Times New Roman" w:cs="Times New Roman"/>
                <w:color w:val="000000"/>
                <w:kern w:val="0"/>
                <w:szCs w:val="21"/>
              </w:rPr>
              <w:t>6</w:t>
            </w:r>
            <w:r>
              <w:rPr>
                <w:rFonts w:ascii="Times New Roman" w:eastAsia="仿宋_GB2312" w:hAnsi="Times New Roman" w:cs="Times New Roman" w:hint="eastAsia"/>
                <w:color w:val="000000"/>
                <w:kern w:val="0"/>
                <w:szCs w:val="21"/>
              </w:rPr>
              <w:t>：</w:t>
            </w:r>
            <w:r>
              <w:rPr>
                <w:rFonts w:ascii="Times New Roman" w:eastAsia="宋体" w:hAnsi="宋体" w:hint="eastAsia"/>
                <w:kern w:val="0"/>
                <w:szCs w:val="21"/>
              </w:rPr>
              <w:t>具备获取和更新专业知识的学习能力以及较强的自主学习能力。</w:t>
            </w:r>
          </w:p>
          <w:p w:rsidR="00EC5828" w:rsidRPr="0056742E" w:rsidRDefault="00EC5828" w:rsidP="003A71A8">
            <w:pPr>
              <w:pStyle w:val="ac"/>
              <w:numPr>
                <w:ilvl w:val="0"/>
                <w:numId w:val="4"/>
              </w:numPr>
              <w:spacing w:line="400" w:lineRule="exact"/>
              <w:ind w:firstLineChars="0"/>
              <w:rPr>
                <w:rFonts w:ascii="宋体" w:eastAsia="宋体" w:hAnsi="宋体" w:cs="宋体"/>
                <w:szCs w:val="20"/>
              </w:rPr>
            </w:pPr>
            <w:r>
              <w:rPr>
                <w:rFonts w:ascii="Times New Roman" w:eastAsia="仿宋_GB2312" w:hAnsi="Times New Roman" w:cs="Times New Roman" w:hint="eastAsia"/>
                <w:color w:val="000000"/>
                <w:kern w:val="0"/>
                <w:szCs w:val="21"/>
              </w:rPr>
              <w:t>对应毕业要求</w:t>
            </w:r>
            <w:r>
              <w:rPr>
                <w:rFonts w:ascii="Times New Roman" w:eastAsia="仿宋_GB2312" w:hAnsi="Times New Roman" w:cs="Times New Roman"/>
                <w:color w:val="000000"/>
                <w:kern w:val="0"/>
                <w:szCs w:val="21"/>
              </w:rPr>
              <w:t>7</w:t>
            </w:r>
            <w:r>
              <w:rPr>
                <w:rFonts w:ascii="Times New Roman" w:eastAsia="仿宋_GB2312" w:hAnsi="Times New Roman" w:cs="Times New Roman" w:hint="eastAsia"/>
                <w:color w:val="000000"/>
                <w:kern w:val="0"/>
                <w:szCs w:val="21"/>
              </w:rPr>
              <w:t>：</w:t>
            </w:r>
            <w:r>
              <w:rPr>
                <w:rFonts w:ascii="Times New Roman" w:eastAsia="宋体" w:hAnsi="宋体" w:hint="eastAsia"/>
                <w:kern w:val="0"/>
                <w:szCs w:val="21"/>
              </w:rPr>
              <w:t>具备较强的实践能力，能通过实践活动拓展知识与技能，能运用所学的知识与技能解决实际问题，学会与他人沟通合作。</w:t>
            </w:r>
          </w:p>
        </w:tc>
      </w:tr>
      <w:tr w:rsidR="00EC5828" w:rsidTr="0056742E">
        <w:trPr>
          <w:jc w:val="center"/>
        </w:trPr>
        <w:tc>
          <w:tcPr>
            <w:tcW w:w="1302" w:type="dxa"/>
            <w:vMerge w:val="restart"/>
            <w:vAlign w:val="center"/>
          </w:tcPr>
          <w:p w:rsidR="00EC5828" w:rsidRDefault="00EC5828" w:rsidP="00185089">
            <w:pPr>
              <w:pStyle w:val="a3"/>
              <w:spacing w:beforeLines="50" w:afterLines="50"/>
              <w:jc w:val="center"/>
              <w:rPr>
                <w:rFonts w:hAnsi="宋体" w:cs="宋体"/>
                <w:szCs w:val="21"/>
              </w:rPr>
            </w:pPr>
            <w:r>
              <w:rPr>
                <w:rFonts w:hAnsi="宋体" w:cs="宋体" w:hint="eastAsia"/>
                <w:szCs w:val="21"/>
              </w:rPr>
              <w:t>课程目标3</w:t>
            </w:r>
          </w:p>
          <w:p w:rsidR="00EC5828" w:rsidRDefault="00EC5828" w:rsidP="00185089">
            <w:pPr>
              <w:pStyle w:val="a3"/>
              <w:spacing w:beforeLines="50" w:afterLines="50"/>
              <w:jc w:val="center"/>
              <w:rPr>
                <w:rFonts w:hAnsi="宋体" w:cs="宋体"/>
                <w:szCs w:val="21"/>
              </w:rPr>
            </w:pPr>
          </w:p>
        </w:tc>
        <w:tc>
          <w:tcPr>
            <w:tcW w:w="1103" w:type="dxa"/>
            <w:vAlign w:val="center"/>
          </w:tcPr>
          <w:p w:rsidR="00EC5828" w:rsidRDefault="00EC5828" w:rsidP="00185089">
            <w:pPr>
              <w:pStyle w:val="a3"/>
              <w:spacing w:beforeLines="50" w:afterLines="50"/>
              <w:jc w:val="center"/>
              <w:rPr>
                <w:rFonts w:hAnsi="宋体" w:cs="宋体"/>
              </w:rPr>
            </w:pPr>
            <w:r>
              <w:rPr>
                <w:rFonts w:hAnsi="宋体" w:cs="宋体" w:hint="eastAsia"/>
                <w:szCs w:val="21"/>
              </w:rPr>
              <w:t>3</w:t>
            </w:r>
            <w:r>
              <w:rPr>
                <w:rFonts w:hAnsi="宋体" w:cs="宋体"/>
                <w:szCs w:val="21"/>
              </w:rPr>
              <w:t xml:space="preserve">.1 </w:t>
            </w:r>
          </w:p>
        </w:tc>
        <w:tc>
          <w:tcPr>
            <w:tcW w:w="1985" w:type="dxa"/>
            <w:vAlign w:val="center"/>
          </w:tcPr>
          <w:p w:rsidR="00EC5828" w:rsidRDefault="00EC5828" w:rsidP="00185089">
            <w:pPr>
              <w:pStyle w:val="a3"/>
              <w:spacing w:beforeLines="50" w:afterLines="50"/>
              <w:jc w:val="center"/>
              <w:rPr>
                <w:rFonts w:hAnsi="宋体" w:cs="宋体"/>
              </w:rPr>
            </w:pPr>
            <w:r>
              <w:rPr>
                <w:rFonts w:hAnsi="宋体" w:cs="宋体" w:hint="eastAsia"/>
              </w:rPr>
              <w:t>论文的概念与特征，论文选题、收集资料、列出提纲等准备工作</w:t>
            </w:r>
          </w:p>
        </w:tc>
        <w:tc>
          <w:tcPr>
            <w:tcW w:w="4677" w:type="dxa"/>
            <w:vAlign w:val="center"/>
          </w:tcPr>
          <w:p w:rsidR="00EC5828" w:rsidRPr="003A71A8" w:rsidRDefault="00EC5828" w:rsidP="003A71A8">
            <w:pPr>
              <w:pStyle w:val="ac"/>
              <w:numPr>
                <w:ilvl w:val="0"/>
                <w:numId w:val="4"/>
              </w:numPr>
              <w:spacing w:line="400" w:lineRule="exact"/>
              <w:ind w:firstLineChars="0"/>
              <w:rPr>
                <w:rFonts w:ascii="宋体" w:eastAsia="宋体" w:hAnsi="宋体" w:cs="宋体"/>
                <w:szCs w:val="20"/>
              </w:rPr>
            </w:pPr>
            <w:r>
              <w:rPr>
                <w:rFonts w:ascii="Times New Roman" w:eastAsia="仿宋_GB2312" w:hAnsi="Times New Roman" w:cs="Times New Roman" w:hint="eastAsia"/>
                <w:color w:val="000000"/>
                <w:kern w:val="0"/>
                <w:szCs w:val="21"/>
              </w:rPr>
              <w:t>对应毕业要求</w:t>
            </w:r>
            <w:r>
              <w:rPr>
                <w:rFonts w:ascii="Times New Roman" w:eastAsia="仿宋_GB2312" w:hAnsi="Times New Roman" w:cs="Times New Roman"/>
                <w:color w:val="000000"/>
                <w:kern w:val="0"/>
                <w:szCs w:val="21"/>
              </w:rPr>
              <w:t>2</w:t>
            </w:r>
            <w:r>
              <w:rPr>
                <w:rFonts w:ascii="Times New Roman" w:eastAsia="仿宋_GB2312" w:hAnsi="Times New Roman" w:cs="Times New Roman" w:hint="eastAsia"/>
                <w:color w:val="000000"/>
                <w:kern w:val="0"/>
                <w:szCs w:val="21"/>
              </w:rPr>
              <w:t>：</w:t>
            </w:r>
            <w:r>
              <w:rPr>
                <w:rFonts w:ascii="Times New Roman" w:eastAsia="宋体" w:hAnsi="宋体" w:hint="eastAsia"/>
                <w:kern w:val="0"/>
                <w:szCs w:val="21"/>
              </w:rPr>
              <w:t>掌握朝鲜语语言知识、文学知识、跨文化知识和相关人文社科知识。</w:t>
            </w:r>
          </w:p>
          <w:p w:rsidR="00EC5828" w:rsidRPr="003A71A8" w:rsidRDefault="00EC5828" w:rsidP="003A71A8">
            <w:pPr>
              <w:pStyle w:val="ac"/>
              <w:numPr>
                <w:ilvl w:val="0"/>
                <w:numId w:val="4"/>
              </w:numPr>
              <w:spacing w:line="400" w:lineRule="exact"/>
              <w:ind w:firstLineChars="0"/>
              <w:rPr>
                <w:rFonts w:ascii="宋体" w:eastAsia="宋体" w:hAnsi="宋体" w:cs="宋体"/>
                <w:szCs w:val="20"/>
              </w:rPr>
            </w:pPr>
            <w:r w:rsidRPr="003A71A8">
              <w:rPr>
                <w:rFonts w:ascii="Times New Roman" w:eastAsia="仿宋_GB2312" w:hAnsi="Times New Roman" w:cs="Times New Roman" w:hint="eastAsia"/>
                <w:color w:val="000000"/>
                <w:kern w:val="0"/>
                <w:szCs w:val="21"/>
              </w:rPr>
              <w:t>对应毕业要求</w:t>
            </w:r>
            <w:r w:rsidRPr="003A71A8">
              <w:rPr>
                <w:rFonts w:ascii="Times New Roman" w:eastAsia="仿宋_GB2312" w:hAnsi="Times New Roman" w:cs="Times New Roman"/>
                <w:color w:val="000000"/>
                <w:kern w:val="0"/>
                <w:szCs w:val="21"/>
              </w:rPr>
              <w:t>3</w:t>
            </w:r>
            <w:r w:rsidRPr="003A71A8">
              <w:rPr>
                <w:rFonts w:ascii="Times New Roman" w:eastAsia="仿宋_GB2312" w:hAnsi="Times New Roman" w:cs="Times New Roman" w:hint="eastAsia"/>
                <w:color w:val="000000"/>
                <w:kern w:val="0"/>
                <w:szCs w:val="21"/>
              </w:rPr>
              <w:t>：</w:t>
            </w:r>
            <w:r w:rsidRPr="003A71A8">
              <w:rPr>
                <w:rFonts w:ascii="Times New Roman" w:eastAsia="宋体" w:hAnsi="宋体" w:hint="eastAsia"/>
                <w:kern w:val="0"/>
                <w:szCs w:val="21"/>
              </w:rPr>
              <w:t>熟练掌握朝鲜语的听、说、读、写、译技能，具备较强的朝鲜语综合运用能力。</w:t>
            </w:r>
          </w:p>
          <w:p w:rsidR="00EC5828" w:rsidRPr="00E21996" w:rsidRDefault="00EC5828" w:rsidP="003A71A8">
            <w:pPr>
              <w:pStyle w:val="ac"/>
              <w:numPr>
                <w:ilvl w:val="0"/>
                <w:numId w:val="4"/>
              </w:numPr>
              <w:spacing w:line="400" w:lineRule="exact"/>
              <w:ind w:firstLineChars="0"/>
              <w:rPr>
                <w:rFonts w:ascii="宋体" w:eastAsia="宋体" w:hAnsi="宋体" w:cs="宋体"/>
                <w:szCs w:val="20"/>
              </w:rPr>
            </w:pPr>
            <w:r>
              <w:rPr>
                <w:rFonts w:ascii="Times New Roman" w:eastAsia="仿宋_GB2312" w:hAnsi="Times New Roman" w:cs="Times New Roman" w:hint="eastAsia"/>
                <w:color w:val="000000"/>
                <w:kern w:val="0"/>
                <w:szCs w:val="21"/>
              </w:rPr>
              <w:t>对应毕业要求</w:t>
            </w:r>
            <w:r>
              <w:rPr>
                <w:rFonts w:ascii="Times New Roman" w:eastAsia="仿宋_GB2312" w:hAnsi="Times New Roman" w:cs="Times New Roman"/>
                <w:color w:val="000000"/>
                <w:kern w:val="0"/>
                <w:szCs w:val="21"/>
              </w:rPr>
              <w:t>8</w:t>
            </w:r>
            <w:r>
              <w:rPr>
                <w:rFonts w:ascii="Times New Roman" w:eastAsia="仿宋_GB2312" w:hAnsi="Times New Roman" w:cs="Times New Roman" w:hint="eastAsia"/>
                <w:color w:val="000000"/>
                <w:kern w:val="0"/>
                <w:szCs w:val="21"/>
              </w:rPr>
              <w:t>：</w:t>
            </w:r>
            <w:r>
              <w:rPr>
                <w:rFonts w:ascii="Times New Roman" w:eastAsia="宋体" w:hAnsi="宋体" w:hint="eastAsia"/>
                <w:kern w:val="0"/>
                <w:szCs w:val="21"/>
              </w:rPr>
              <w:t>具备良好的思辨能力，能对证据、概念、方法、背景等要素进行阐述、分析、评价、推理与解释；能自觉反思和调节自己的思维过程。</w:t>
            </w:r>
          </w:p>
        </w:tc>
      </w:tr>
      <w:tr w:rsidR="00EC5828" w:rsidTr="00264370">
        <w:trPr>
          <w:trHeight w:val="274"/>
          <w:jc w:val="center"/>
        </w:trPr>
        <w:tc>
          <w:tcPr>
            <w:tcW w:w="1302" w:type="dxa"/>
            <w:vMerge/>
            <w:vAlign w:val="center"/>
          </w:tcPr>
          <w:p w:rsidR="00EC5828" w:rsidRDefault="00EC5828" w:rsidP="00185089">
            <w:pPr>
              <w:pStyle w:val="a3"/>
              <w:spacing w:beforeLines="50" w:afterLines="50"/>
              <w:jc w:val="center"/>
              <w:rPr>
                <w:rFonts w:hAnsi="宋体" w:cs="宋体"/>
                <w:szCs w:val="21"/>
              </w:rPr>
            </w:pPr>
          </w:p>
        </w:tc>
        <w:tc>
          <w:tcPr>
            <w:tcW w:w="1103" w:type="dxa"/>
            <w:vAlign w:val="center"/>
          </w:tcPr>
          <w:p w:rsidR="00EC5828" w:rsidRDefault="00EC5828" w:rsidP="00185089">
            <w:pPr>
              <w:pStyle w:val="a3"/>
              <w:spacing w:beforeLines="50" w:afterLines="50"/>
              <w:rPr>
                <w:rFonts w:hAnsi="宋体" w:cs="宋体"/>
              </w:rPr>
            </w:pPr>
            <w:r>
              <w:rPr>
                <w:rFonts w:hAnsi="宋体" w:cs="宋体" w:hint="eastAsia"/>
                <w:szCs w:val="21"/>
              </w:rPr>
              <w:t xml:space="preserve"> </w:t>
            </w:r>
            <w:r>
              <w:rPr>
                <w:rFonts w:hAnsi="宋体" w:cs="宋体"/>
                <w:szCs w:val="21"/>
              </w:rPr>
              <w:t xml:space="preserve">   3.2 </w:t>
            </w:r>
          </w:p>
        </w:tc>
        <w:tc>
          <w:tcPr>
            <w:tcW w:w="1985" w:type="dxa"/>
            <w:vAlign w:val="center"/>
          </w:tcPr>
          <w:p w:rsidR="00EC5828" w:rsidRDefault="00EC5828" w:rsidP="00185089">
            <w:pPr>
              <w:pStyle w:val="a3"/>
              <w:spacing w:beforeLines="50" w:afterLines="50"/>
              <w:jc w:val="center"/>
              <w:rPr>
                <w:rFonts w:hAnsi="宋体" w:cs="宋体"/>
              </w:rPr>
            </w:pPr>
            <w:r>
              <w:rPr>
                <w:rFonts w:hAnsi="宋体" w:cs="宋体" w:hint="eastAsia"/>
              </w:rPr>
              <w:t>论文的结构与写作技巧等论文写作中的各种基本常识与方法</w:t>
            </w:r>
          </w:p>
        </w:tc>
        <w:tc>
          <w:tcPr>
            <w:tcW w:w="4677" w:type="dxa"/>
            <w:vAlign w:val="center"/>
          </w:tcPr>
          <w:p w:rsidR="00EC5828" w:rsidRPr="003A71A8" w:rsidRDefault="00EC5828" w:rsidP="00E21996">
            <w:pPr>
              <w:pStyle w:val="ac"/>
              <w:numPr>
                <w:ilvl w:val="0"/>
                <w:numId w:val="4"/>
              </w:numPr>
              <w:spacing w:line="400" w:lineRule="exact"/>
              <w:ind w:firstLineChars="0"/>
              <w:rPr>
                <w:rFonts w:ascii="宋体" w:eastAsia="宋体" w:hAnsi="宋体" w:cs="宋体"/>
                <w:szCs w:val="20"/>
              </w:rPr>
            </w:pPr>
            <w:r>
              <w:rPr>
                <w:rFonts w:ascii="Times New Roman" w:eastAsia="仿宋_GB2312" w:hAnsi="Times New Roman" w:cs="Times New Roman" w:hint="eastAsia"/>
                <w:color w:val="000000"/>
                <w:kern w:val="0"/>
                <w:szCs w:val="21"/>
              </w:rPr>
              <w:t>对应毕业要求</w:t>
            </w:r>
            <w:r>
              <w:rPr>
                <w:rFonts w:ascii="Times New Roman" w:eastAsia="仿宋_GB2312" w:hAnsi="Times New Roman" w:cs="Times New Roman"/>
                <w:color w:val="000000"/>
                <w:kern w:val="0"/>
                <w:szCs w:val="21"/>
              </w:rPr>
              <w:t>6</w:t>
            </w:r>
            <w:r>
              <w:rPr>
                <w:rFonts w:ascii="Times New Roman" w:eastAsia="仿宋_GB2312" w:hAnsi="Times New Roman" w:cs="Times New Roman" w:hint="eastAsia"/>
                <w:color w:val="000000"/>
                <w:kern w:val="0"/>
                <w:szCs w:val="21"/>
              </w:rPr>
              <w:t>：</w:t>
            </w:r>
            <w:r>
              <w:rPr>
                <w:rFonts w:ascii="Times New Roman" w:eastAsia="宋体" w:hAnsi="宋体" w:hint="eastAsia"/>
                <w:kern w:val="0"/>
                <w:szCs w:val="21"/>
              </w:rPr>
              <w:t>具备获取和更新专业知识的学习能力以及较强的自主学习能力。</w:t>
            </w:r>
          </w:p>
          <w:p w:rsidR="00EC5828" w:rsidRPr="003A71A8" w:rsidRDefault="00EC5828" w:rsidP="003A71A8">
            <w:pPr>
              <w:pStyle w:val="ac"/>
              <w:numPr>
                <w:ilvl w:val="0"/>
                <w:numId w:val="4"/>
              </w:numPr>
              <w:spacing w:line="400" w:lineRule="exact"/>
              <w:ind w:firstLineChars="0"/>
              <w:rPr>
                <w:rFonts w:ascii="宋体" w:eastAsia="宋体" w:hAnsi="宋体" w:cs="宋体"/>
                <w:szCs w:val="20"/>
              </w:rPr>
            </w:pPr>
            <w:r>
              <w:rPr>
                <w:rFonts w:ascii="Times New Roman" w:eastAsia="仿宋_GB2312" w:hAnsi="Times New Roman" w:cs="Times New Roman" w:hint="eastAsia"/>
                <w:color w:val="000000"/>
                <w:kern w:val="0"/>
                <w:szCs w:val="21"/>
              </w:rPr>
              <w:t>对应毕业要求</w:t>
            </w:r>
            <w:r>
              <w:rPr>
                <w:rFonts w:ascii="Times New Roman" w:eastAsia="仿宋_GB2312" w:hAnsi="Times New Roman" w:cs="Times New Roman"/>
                <w:color w:val="000000"/>
                <w:kern w:val="0"/>
                <w:szCs w:val="21"/>
              </w:rPr>
              <w:t>7</w:t>
            </w:r>
            <w:r>
              <w:rPr>
                <w:rFonts w:ascii="Times New Roman" w:eastAsia="仿宋_GB2312" w:hAnsi="Times New Roman" w:cs="Times New Roman" w:hint="eastAsia"/>
                <w:color w:val="000000"/>
                <w:kern w:val="0"/>
                <w:szCs w:val="21"/>
              </w:rPr>
              <w:t>：</w:t>
            </w:r>
            <w:r>
              <w:rPr>
                <w:rFonts w:ascii="Times New Roman" w:eastAsia="宋体" w:hAnsi="宋体" w:hint="eastAsia"/>
                <w:kern w:val="0"/>
                <w:szCs w:val="21"/>
              </w:rPr>
              <w:t>具备较强的实践能力，能通过实践活动拓展知识与技能，能运用所学的知识与技能解决实际问题，学会与他人沟通合作。</w:t>
            </w:r>
          </w:p>
        </w:tc>
      </w:tr>
    </w:tbl>
    <w:p w:rsidR="00C00798" w:rsidRPr="007C62ED" w:rsidRDefault="007C62ED" w:rsidP="00185089">
      <w:pPr>
        <w:spacing w:beforeLines="50" w:afterLines="50"/>
        <w:ind w:firstLineChars="150" w:firstLine="422"/>
        <w:rPr>
          <w:rFonts w:ascii="黑体" w:eastAsia="黑体" w:hAnsi="黑体"/>
          <w:b/>
          <w:sz w:val="28"/>
          <w:szCs w:val="28"/>
        </w:rPr>
      </w:pPr>
      <w:r w:rsidRPr="007C62ED">
        <w:rPr>
          <w:rFonts w:ascii="黑体" w:eastAsia="黑体" w:hAnsi="黑体" w:hint="eastAsia"/>
          <w:b/>
          <w:sz w:val="28"/>
          <w:szCs w:val="28"/>
        </w:rPr>
        <w:t>三、教学内容</w:t>
      </w:r>
    </w:p>
    <w:p w:rsidR="007C62ED" w:rsidRPr="000F054A" w:rsidRDefault="002A7568" w:rsidP="00185089">
      <w:pPr>
        <w:spacing w:beforeLines="50" w:afterLines="50"/>
        <w:rPr>
          <w:rFonts w:ascii="宋体" w:eastAsia="宋体" w:hAnsi="宋体"/>
        </w:rPr>
      </w:pPr>
      <w:r w:rsidRPr="000F054A">
        <w:rPr>
          <w:rFonts w:ascii="宋体" w:eastAsia="宋体" w:hAnsi="宋体" w:hint="eastAsia"/>
        </w:rPr>
        <w:t>（具体描述各章节教学目标、教学内容等</w:t>
      </w:r>
      <w:r w:rsidR="0038665C" w:rsidRPr="000F054A">
        <w:rPr>
          <w:rFonts w:ascii="宋体" w:eastAsia="宋体" w:hAnsi="宋体" w:hint="eastAsia"/>
        </w:rPr>
        <w:t>。</w:t>
      </w:r>
      <w:r w:rsidR="0038665C" w:rsidRPr="00FB77A1">
        <w:rPr>
          <w:rFonts w:ascii="宋体" w:eastAsia="宋体" w:hAnsi="宋体" w:hint="eastAsia"/>
        </w:rPr>
        <w:t>实验课程可按实验模块描述</w:t>
      </w:r>
      <w:r w:rsidRPr="00FB77A1">
        <w:rPr>
          <w:rFonts w:ascii="宋体" w:eastAsia="宋体" w:hAnsi="宋体" w:hint="eastAsia"/>
        </w:rPr>
        <w:t>）</w:t>
      </w:r>
    </w:p>
    <w:p w:rsidR="00EC5828" w:rsidRDefault="00EC5828" w:rsidP="00185089">
      <w:pPr>
        <w:widowControl/>
        <w:spacing w:beforeLines="50" w:afterLines="50"/>
        <w:ind w:firstLineChars="200" w:firstLine="482"/>
        <w:jc w:val="left"/>
        <w:rPr>
          <w:rFonts w:eastAsia="黑体"/>
        </w:rPr>
      </w:pPr>
      <w:r>
        <w:rPr>
          <w:rFonts w:ascii="黑体" w:eastAsia="黑体" w:hAnsi="黑体" w:cs="Times New Roman" w:hint="eastAsia"/>
          <w:b/>
          <w:sz w:val="24"/>
          <w:szCs w:val="24"/>
        </w:rPr>
        <w:t>第一章 写作基础知识</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EC5828" w:rsidRDefault="00EC5828" w:rsidP="00185089">
      <w:pPr>
        <w:widowControl/>
        <w:spacing w:beforeLines="50" w:afterLines="50"/>
        <w:ind w:firstLineChars="200" w:firstLine="420"/>
        <w:jc w:val="left"/>
        <w:rPr>
          <w:rFonts w:ascii="宋体" w:eastAsia="宋体" w:hAnsi="宋体" w:cs="宋体"/>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）能够理解写作的分类</w:t>
      </w:r>
      <w:r>
        <w:rPr>
          <w:rFonts w:ascii="宋体" w:eastAsia="宋体" w:hAnsi="宋体" w:cs="宋体" w:hint="eastAsia"/>
          <w:szCs w:val="21"/>
        </w:rPr>
        <w:t>、特征、作用以及好文章的必要条件</w:t>
      </w:r>
    </w:p>
    <w:p w:rsidR="00EC5828" w:rsidRDefault="00EC5828" w:rsidP="00185089">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）能够使用稿纸，理解标点符号与修改符号以及分写法</w:t>
      </w:r>
    </w:p>
    <w:p w:rsidR="00EC5828" w:rsidRDefault="00EC5828" w:rsidP="00185089">
      <w:pPr>
        <w:pStyle w:val="a3"/>
        <w:spacing w:beforeLines="50" w:afterLines="50"/>
        <w:ind w:firstLineChars="200" w:firstLine="420"/>
        <w:rPr>
          <w:rFonts w:hAnsi="宋体" w:cs="宋体"/>
        </w:rPr>
      </w:pPr>
      <w:r>
        <w:rPr>
          <w:rFonts w:ascii="Times New Roman" w:hAnsi="Times New Roman" w:hint="eastAsia"/>
          <w:szCs w:val="21"/>
        </w:rPr>
        <w:lastRenderedPageBreak/>
        <w:t>（</w:t>
      </w:r>
      <w:r>
        <w:rPr>
          <w:rFonts w:ascii="Times New Roman" w:hAnsi="Times New Roman"/>
          <w:szCs w:val="21"/>
        </w:rPr>
        <w:t>3</w:t>
      </w:r>
      <w:r>
        <w:rPr>
          <w:rFonts w:ascii="Times New Roman" w:hAnsi="Times New Roman" w:hint="eastAsia"/>
          <w:szCs w:val="21"/>
        </w:rPr>
        <w:t>）</w:t>
      </w:r>
      <w:r>
        <w:rPr>
          <w:rFonts w:hAnsi="宋体" w:cs="宋体" w:hint="eastAsia"/>
        </w:rPr>
        <w:t>能够理解句子、段落、文章的写法和各种修辞法的运用</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（1）稿纸的使用与分写法</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（2）文章的结构与修辞技巧</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EC5828" w:rsidRDefault="00EC5828" w:rsidP="00185089">
      <w:pPr>
        <w:widowControl/>
        <w:spacing w:beforeLines="50" w:afterLines="50"/>
        <w:ind w:firstLineChars="200" w:firstLine="420"/>
        <w:jc w:val="left"/>
        <w:rPr>
          <w:rFonts w:ascii="宋体" w:eastAsia="宋体" w:hAnsi="宋体" w:cs="宋体"/>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Pr>
          <w:rFonts w:ascii="Times New Roman" w:eastAsia="宋体" w:hAnsi="Times New Roman" w:hint="eastAsia"/>
          <w:szCs w:val="21"/>
        </w:rPr>
        <w:t>写作的分类</w:t>
      </w:r>
      <w:r>
        <w:rPr>
          <w:rFonts w:ascii="宋体" w:eastAsia="宋体" w:hAnsi="宋体" w:cs="宋体" w:hint="eastAsia"/>
          <w:szCs w:val="21"/>
        </w:rPr>
        <w:t>、特征、作用以及稿纸的使用方法</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Pr>
          <w:rFonts w:ascii="Times New Roman" w:eastAsia="宋体" w:hAnsi="Times New Roman" w:hint="eastAsia"/>
          <w:szCs w:val="21"/>
        </w:rPr>
        <w:t>标点符号与修改符号以及分写法</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讲授法、案例分析、发表讨论法 </w:t>
      </w:r>
    </w:p>
    <w:p w:rsidR="00EC5828" w:rsidRDefault="00EC5828" w:rsidP="0018508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EC5828" w:rsidRDefault="00EC5828" w:rsidP="0018508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课堂发表、课后作业</w:t>
      </w:r>
    </w:p>
    <w:p w:rsidR="00EC5828" w:rsidRDefault="00EC5828" w:rsidP="00185089">
      <w:pPr>
        <w:widowControl/>
        <w:spacing w:beforeLines="50" w:afterLines="50"/>
        <w:jc w:val="left"/>
        <w:rPr>
          <w:rFonts w:ascii="宋体" w:eastAsia="宋体" w:hAnsi="宋体" w:cs="TimesNewRomanPSMT"/>
          <w:color w:val="000000"/>
          <w:kern w:val="0"/>
          <w:szCs w:val="21"/>
        </w:rPr>
      </w:pPr>
    </w:p>
    <w:p w:rsidR="00EC5828" w:rsidRDefault="00EC5828" w:rsidP="00185089">
      <w:pPr>
        <w:widowControl/>
        <w:spacing w:beforeLines="50" w:afterLines="50"/>
        <w:ind w:firstLineChars="200" w:firstLine="482"/>
        <w:jc w:val="left"/>
        <w:rPr>
          <w:rFonts w:eastAsia="黑体"/>
        </w:rPr>
      </w:pPr>
      <w:r>
        <w:rPr>
          <w:rFonts w:ascii="黑体" w:eastAsia="黑体" w:hAnsi="黑体" w:cs="Times New Roman" w:hint="eastAsia"/>
          <w:b/>
          <w:sz w:val="24"/>
          <w:szCs w:val="24"/>
        </w:rPr>
        <w:t>第二章 礼仪文书</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EC5828" w:rsidRDefault="00EC5828" w:rsidP="00185089">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）能够掌握邀请函和业务通知的写作要点与格式</w:t>
      </w:r>
    </w:p>
    <w:p w:rsidR="00EC5828" w:rsidRDefault="00EC5828" w:rsidP="00185089">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）能够理解与掌握明信片</w:t>
      </w:r>
      <w:r>
        <w:rPr>
          <w:rFonts w:ascii="宋体" w:eastAsia="宋体" w:hAnsi="宋体" w:cs="宋体" w:hint="eastAsia"/>
          <w:szCs w:val="21"/>
        </w:rPr>
        <w:t>、书信与电子邮件等</w:t>
      </w:r>
      <w:r>
        <w:rPr>
          <w:rFonts w:ascii="Times New Roman" w:eastAsia="宋体" w:hAnsi="Times New Roman" w:hint="eastAsia"/>
          <w:szCs w:val="21"/>
        </w:rPr>
        <w:t>的写作内容与注意事项</w:t>
      </w:r>
    </w:p>
    <w:p w:rsidR="00EC5828" w:rsidRDefault="00EC5828" w:rsidP="00185089">
      <w:pPr>
        <w:widowControl/>
        <w:spacing w:beforeLines="50" w:afterLines="50"/>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）能够学习致辞的种类与内容顺序以及要点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Pr>
          <w:rFonts w:ascii="Times New Roman" w:eastAsia="宋体" w:hAnsi="Times New Roman" w:hint="eastAsia"/>
          <w:szCs w:val="21"/>
        </w:rPr>
        <w:t>邀请函和业务通知的写作要点</w:t>
      </w:r>
    </w:p>
    <w:p w:rsidR="00EC5828" w:rsidRPr="00EC5828" w:rsidRDefault="00EC5828" w:rsidP="00185089">
      <w:pPr>
        <w:widowControl/>
        <w:spacing w:beforeLines="50" w:afterLines="50"/>
        <w:ind w:firstLineChars="200" w:firstLine="420"/>
        <w:jc w:val="left"/>
        <w:rPr>
          <w:rFonts w:ascii="宋体" w:eastAsia="宋体" w:hAnsi="宋体"/>
          <w:szCs w:val="21"/>
        </w:rPr>
      </w:pPr>
      <w:r>
        <w:rPr>
          <w:rFonts w:ascii="宋体" w:eastAsia="宋体" w:hAnsi="宋体" w:cs="宋体" w:hint="eastAsia"/>
          <w:color w:val="000000"/>
          <w:kern w:val="0"/>
          <w:szCs w:val="21"/>
        </w:rPr>
        <w:t>（2）</w:t>
      </w:r>
      <w:r>
        <w:rPr>
          <w:rFonts w:ascii="Times New Roman" w:eastAsia="宋体" w:hAnsi="Times New Roman" w:hint="eastAsia"/>
          <w:szCs w:val="21"/>
        </w:rPr>
        <w:t>致辞的种类与格式以及内容要点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）邀请函的格式内容与例文分析，学习有关词汇</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）业务通知的介绍与例文分析，学习有关词汇与注意事项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（3）明信片种类与例文分析，学习有关祝福语句与注意事项等内容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（4）书信的内容格式与例文分析，学习开头、正文、结尾等部分的注意事项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（5）电子邮件的特点与注意事项，学习添加多种效果</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（6）致辞的种类与例文分析，学习有关词汇与注意事项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讲授法、案例分析、发表讨论法 </w:t>
      </w:r>
    </w:p>
    <w:p w:rsidR="00EC5828" w:rsidRDefault="00EC5828" w:rsidP="0018508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EC5828" w:rsidRDefault="00EC5828" w:rsidP="0018508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lastRenderedPageBreak/>
        <w:t>课堂发表、课后作业</w:t>
      </w:r>
    </w:p>
    <w:p w:rsidR="00EC5828" w:rsidRDefault="00EC5828" w:rsidP="00185089">
      <w:pPr>
        <w:widowControl/>
        <w:spacing w:beforeLines="50" w:afterLines="50"/>
        <w:ind w:firstLineChars="200" w:firstLine="420"/>
        <w:jc w:val="left"/>
        <w:rPr>
          <w:rFonts w:ascii="宋体" w:eastAsia="宋体" w:hAnsi="宋体" w:cs="TimesNewRomanPSMT"/>
          <w:color w:val="000000"/>
          <w:kern w:val="0"/>
          <w:szCs w:val="21"/>
        </w:rPr>
      </w:pPr>
    </w:p>
    <w:p w:rsidR="00EC5828" w:rsidRDefault="00EC5828" w:rsidP="00185089">
      <w:pPr>
        <w:widowControl/>
        <w:spacing w:beforeLines="50" w:afterLines="50"/>
        <w:ind w:firstLineChars="200" w:firstLine="482"/>
        <w:jc w:val="left"/>
        <w:rPr>
          <w:rFonts w:eastAsia="黑体"/>
        </w:rPr>
      </w:pPr>
      <w:r>
        <w:rPr>
          <w:rFonts w:ascii="黑体" w:eastAsia="黑体" w:hAnsi="黑体" w:cs="Times New Roman" w:hint="eastAsia"/>
          <w:b/>
          <w:sz w:val="24"/>
          <w:szCs w:val="24"/>
        </w:rPr>
        <w:t>第三章 办公文案</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EC5828" w:rsidRDefault="00EC5828" w:rsidP="00185089">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）能够掌握电话记录</w:t>
      </w:r>
      <w:r>
        <w:rPr>
          <w:rFonts w:ascii="宋体" w:eastAsia="宋体" w:hAnsi="宋体" w:cs="宋体" w:hint="eastAsia"/>
          <w:szCs w:val="21"/>
        </w:rPr>
        <w:t>、</w:t>
      </w:r>
      <w:r>
        <w:rPr>
          <w:rFonts w:ascii="Times New Roman" w:eastAsia="宋体" w:hAnsi="Times New Roman" w:hint="eastAsia"/>
          <w:szCs w:val="21"/>
        </w:rPr>
        <w:t>会议记录等写作的技巧与要点</w:t>
      </w:r>
    </w:p>
    <w:p w:rsidR="00EC5828" w:rsidRDefault="00EC5828" w:rsidP="00185089">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）能够掌握书写各种计划与报告的内容与格式</w:t>
      </w:r>
    </w:p>
    <w:p w:rsidR="00EC5828" w:rsidRDefault="00EC5828" w:rsidP="00185089">
      <w:pPr>
        <w:widowControl/>
        <w:spacing w:beforeLines="50" w:afterLines="50"/>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）能够掌握公告</w:t>
      </w:r>
      <w:r>
        <w:rPr>
          <w:rFonts w:ascii="宋体" w:eastAsia="宋体" w:hAnsi="宋体" w:cs="宋体" w:hint="eastAsia"/>
          <w:szCs w:val="21"/>
        </w:rPr>
        <w:t>、</w:t>
      </w:r>
      <w:r>
        <w:rPr>
          <w:rFonts w:ascii="Times New Roman" w:eastAsia="宋体" w:hAnsi="Times New Roman" w:hint="eastAsia"/>
          <w:szCs w:val="21"/>
        </w:rPr>
        <w:t>通知</w:t>
      </w:r>
      <w:r>
        <w:rPr>
          <w:rFonts w:ascii="宋体" w:eastAsia="宋体" w:hAnsi="宋体" w:cs="宋体" w:hint="eastAsia"/>
          <w:szCs w:val="21"/>
        </w:rPr>
        <w:t>、</w:t>
      </w:r>
      <w:r>
        <w:rPr>
          <w:rFonts w:ascii="Times New Roman" w:eastAsia="宋体" w:hAnsi="Times New Roman" w:hint="eastAsia"/>
          <w:szCs w:val="21"/>
        </w:rPr>
        <w:t>辞呈等写作的方式与要点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Pr>
          <w:rFonts w:ascii="Times New Roman" w:eastAsia="宋体" w:hAnsi="Times New Roman" w:hint="eastAsia"/>
          <w:szCs w:val="21"/>
        </w:rPr>
        <w:t>电话记录</w:t>
      </w:r>
      <w:r>
        <w:rPr>
          <w:rFonts w:ascii="宋体" w:eastAsia="宋体" w:hAnsi="宋体" w:cs="宋体" w:hint="eastAsia"/>
          <w:szCs w:val="21"/>
        </w:rPr>
        <w:t>、</w:t>
      </w:r>
      <w:r>
        <w:rPr>
          <w:rFonts w:ascii="Times New Roman" w:eastAsia="宋体" w:hAnsi="Times New Roman" w:hint="eastAsia"/>
          <w:szCs w:val="21"/>
        </w:rPr>
        <w:t>会议记录等写作的技巧与要点</w:t>
      </w:r>
    </w:p>
    <w:p w:rsidR="00EC5828" w:rsidRDefault="00EC5828" w:rsidP="00185089">
      <w:pPr>
        <w:widowControl/>
        <w:spacing w:beforeLines="50" w:afterLines="50"/>
        <w:ind w:firstLineChars="200" w:firstLine="420"/>
        <w:jc w:val="left"/>
        <w:rPr>
          <w:rFonts w:ascii="Times New Roman" w:eastAsia="宋体" w:hAnsi="Times New Roman"/>
          <w:szCs w:val="21"/>
        </w:rPr>
      </w:pPr>
      <w:r>
        <w:rPr>
          <w:rFonts w:ascii="宋体" w:eastAsia="宋体" w:hAnsi="宋体" w:cs="宋体" w:hint="eastAsia"/>
          <w:color w:val="000000"/>
          <w:kern w:val="0"/>
          <w:szCs w:val="21"/>
        </w:rPr>
        <w:t>（2）</w:t>
      </w:r>
      <w:r>
        <w:rPr>
          <w:rFonts w:ascii="Times New Roman" w:eastAsia="宋体" w:hAnsi="Times New Roman" w:hint="eastAsia"/>
          <w:szCs w:val="21"/>
        </w:rPr>
        <w:t>计划与报告的内容与格式</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）记录的格式内容与例文分析，技巧</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）计划的内容结构与例文分析，学习有关词汇与注意事项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（3）报告的写作与例文分析，学习格式与要点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（4）公告的内容与格式以及例文分析，学习有关词汇</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（5）通知的种类与例文分析，以及注意事项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（6）检查与辞呈的的写作与例文分析，学习有关句子与词汇</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讲授法、案例分析、发表讨论法 </w:t>
      </w:r>
    </w:p>
    <w:p w:rsidR="00EC5828" w:rsidRDefault="00EC5828" w:rsidP="0018508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EC5828" w:rsidRDefault="00EC5828" w:rsidP="0018508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课堂发表、课后作业</w:t>
      </w:r>
    </w:p>
    <w:p w:rsidR="00EC5828" w:rsidRDefault="00EC5828" w:rsidP="00185089">
      <w:pPr>
        <w:widowControl/>
        <w:spacing w:beforeLines="50" w:afterLines="50"/>
        <w:ind w:firstLineChars="200" w:firstLine="420"/>
        <w:jc w:val="left"/>
        <w:rPr>
          <w:rFonts w:ascii="宋体" w:eastAsia="宋体" w:hAnsi="宋体" w:cs="TimesNewRomanPSMT"/>
          <w:color w:val="000000"/>
          <w:kern w:val="0"/>
          <w:szCs w:val="21"/>
        </w:rPr>
      </w:pPr>
    </w:p>
    <w:p w:rsidR="00EC5828" w:rsidRDefault="00EC5828" w:rsidP="00185089">
      <w:pPr>
        <w:widowControl/>
        <w:spacing w:beforeLines="50" w:afterLines="50"/>
        <w:ind w:firstLineChars="200" w:firstLine="482"/>
        <w:jc w:val="left"/>
        <w:rPr>
          <w:rFonts w:eastAsia="黑体"/>
        </w:rPr>
      </w:pPr>
      <w:r>
        <w:rPr>
          <w:rFonts w:ascii="黑体" w:eastAsia="黑体" w:hAnsi="黑体" w:cs="Times New Roman" w:hint="eastAsia"/>
          <w:b/>
          <w:sz w:val="24"/>
          <w:szCs w:val="24"/>
        </w:rPr>
        <w:t>第四章 论文写作</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1.</w:t>
      </w:r>
      <w:r>
        <w:rPr>
          <w:rFonts w:ascii="宋体" w:eastAsia="宋体" w:hAnsi="宋体" w:cs="宋体" w:hint="eastAsia"/>
          <w:color w:val="000000"/>
          <w:kern w:val="0"/>
          <w:szCs w:val="21"/>
        </w:rPr>
        <w:t xml:space="preserve">教学目标 </w:t>
      </w:r>
    </w:p>
    <w:p w:rsidR="00EC5828" w:rsidRDefault="00EC5828" w:rsidP="00185089">
      <w:pPr>
        <w:pStyle w:val="a3"/>
        <w:spacing w:beforeLines="50" w:afterLines="50"/>
        <w:ind w:firstLineChars="200" w:firstLine="420"/>
        <w:rPr>
          <w:rFonts w:hAnsi="宋体" w:cs="宋体"/>
        </w:rPr>
      </w:pPr>
      <w:r>
        <w:rPr>
          <w:rFonts w:hAnsi="宋体" w:cs="宋体" w:hint="eastAsia"/>
        </w:rPr>
        <w:t>（1）能够理解论文的概念与特征，论文选题、收集资料、列出提纲等准备工作。</w:t>
      </w:r>
    </w:p>
    <w:p w:rsidR="00EC5828" w:rsidRDefault="00EC5828" w:rsidP="00185089">
      <w:pPr>
        <w:pStyle w:val="a3"/>
        <w:spacing w:beforeLines="50" w:afterLines="50"/>
        <w:ind w:firstLineChars="200" w:firstLine="420"/>
        <w:rPr>
          <w:rFonts w:hAnsi="宋体" w:cs="宋体"/>
        </w:rPr>
      </w:pPr>
      <w:r>
        <w:rPr>
          <w:rFonts w:hAnsi="宋体" w:cs="宋体" w:hint="eastAsia"/>
        </w:rPr>
        <w:t>（2）能够理解论文的结构与写作技巧等论文写作中的各种基本常识与方法</w:t>
      </w:r>
      <w:r>
        <w:rPr>
          <w:rFonts w:hAnsi="宋体" w:cs="宋体" w:hint="eastAsia"/>
          <w:color w:val="333333"/>
          <w:szCs w:val="21"/>
        </w:rPr>
        <w:t>。</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Pr>
          <w:rFonts w:ascii="宋体" w:eastAsia="宋体" w:hAnsi="宋体" w:cs="宋体" w:hint="eastAsia"/>
        </w:rPr>
        <w:t>论文选题、收集资料、列出提纲等准备工作</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（2）论文的结构与写作技巧</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EC5828" w:rsidRDefault="00EC5828" w:rsidP="00185089">
      <w:pPr>
        <w:widowControl/>
        <w:spacing w:beforeLines="50" w:afterLines="50"/>
        <w:ind w:firstLineChars="200" w:firstLine="420"/>
        <w:jc w:val="left"/>
        <w:rPr>
          <w:rFonts w:ascii="宋体" w:eastAsia="宋体" w:hAnsi="宋体" w:cs="宋体"/>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1</w:t>
      </w:r>
      <w:r>
        <w:rPr>
          <w:rFonts w:ascii="宋体" w:eastAsia="宋体" w:hAnsi="宋体" w:cs="宋体" w:hint="eastAsia"/>
          <w:color w:val="000000"/>
          <w:kern w:val="0"/>
          <w:szCs w:val="21"/>
        </w:rPr>
        <w:t>）</w:t>
      </w:r>
      <w:r>
        <w:rPr>
          <w:rFonts w:ascii="宋体" w:eastAsia="宋体" w:hAnsi="宋体" w:cs="宋体" w:hint="eastAsia"/>
        </w:rPr>
        <w:t>论文的概念与特征，论文选题、收集资料、列出提纲等准备工作</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（2）文献综述的写作与注意事项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（3）论文的序论、本文、结论、参考文献，致谢等</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讲授法、案例分析、发表讨论法 </w:t>
      </w:r>
    </w:p>
    <w:p w:rsidR="00EC5828" w:rsidRDefault="00EC5828" w:rsidP="0018508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EC5828" w:rsidRDefault="00EC5828" w:rsidP="0018508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课堂发表、课后作业</w:t>
      </w:r>
    </w:p>
    <w:p w:rsidR="00EC5828" w:rsidRDefault="00EC5828" w:rsidP="00185089">
      <w:pPr>
        <w:widowControl/>
        <w:spacing w:beforeLines="50" w:afterLines="50"/>
        <w:jc w:val="left"/>
        <w:rPr>
          <w:rFonts w:ascii="宋体" w:eastAsia="宋体" w:hAnsi="宋体" w:cs="TimesNewRomanPSMT"/>
          <w:color w:val="000000"/>
          <w:kern w:val="0"/>
          <w:szCs w:val="21"/>
        </w:rPr>
      </w:pPr>
    </w:p>
    <w:p w:rsidR="00EC5828" w:rsidRDefault="00EC5828" w:rsidP="00185089">
      <w:pPr>
        <w:widowControl/>
        <w:spacing w:beforeLines="50" w:afterLines="50"/>
        <w:ind w:firstLineChars="200" w:firstLine="482"/>
        <w:jc w:val="left"/>
        <w:rPr>
          <w:rFonts w:eastAsia="黑体"/>
        </w:rPr>
      </w:pPr>
      <w:r>
        <w:rPr>
          <w:rFonts w:ascii="黑体" w:eastAsia="黑体" w:hAnsi="黑体" w:cs="Times New Roman" w:hint="eastAsia"/>
          <w:b/>
          <w:sz w:val="24"/>
          <w:szCs w:val="24"/>
        </w:rPr>
        <w:t>第五章 求职、升学文书</w:t>
      </w:r>
    </w:p>
    <w:p w:rsidR="00EC5828" w:rsidRDefault="00EC5828" w:rsidP="00185089">
      <w:pPr>
        <w:widowControl/>
        <w:spacing w:beforeLines="50" w:afterLines="50"/>
        <w:ind w:firstLineChars="200" w:firstLine="420"/>
        <w:jc w:val="left"/>
        <w:rPr>
          <w:rFonts w:ascii="宋体" w:eastAsia="宋体" w:hAnsi="宋体" w:cs="宋体"/>
          <w:kern w:val="0"/>
          <w:szCs w:val="21"/>
        </w:rPr>
      </w:pPr>
      <w:r>
        <w:rPr>
          <w:rFonts w:ascii="宋体" w:eastAsia="宋体" w:hAnsi="宋体" w:cs="TimesNewRomanPSMT"/>
          <w:kern w:val="0"/>
          <w:szCs w:val="21"/>
        </w:rPr>
        <w:t>1.</w:t>
      </w:r>
      <w:r>
        <w:rPr>
          <w:rFonts w:ascii="宋体" w:eastAsia="宋体" w:hAnsi="宋体" w:cs="宋体" w:hint="eastAsia"/>
          <w:kern w:val="0"/>
          <w:szCs w:val="21"/>
        </w:rPr>
        <w:t xml:space="preserve">教学目标 </w:t>
      </w:r>
    </w:p>
    <w:p w:rsidR="00EC5828" w:rsidRDefault="00EC5828" w:rsidP="00185089">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）能够掌握简历的写作要点与格式</w:t>
      </w:r>
    </w:p>
    <w:p w:rsidR="00EC5828" w:rsidRDefault="00EC5828" w:rsidP="00185089">
      <w:pPr>
        <w:widowControl/>
        <w:spacing w:beforeLines="50" w:afterLines="50"/>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）能够理解与掌握自我介绍书</w:t>
      </w:r>
      <w:r>
        <w:rPr>
          <w:rFonts w:ascii="宋体" w:eastAsia="宋体" w:hAnsi="宋体" w:cs="宋体" w:hint="eastAsia"/>
          <w:szCs w:val="21"/>
        </w:rPr>
        <w:t>等</w:t>
      </w:r>
      <w:r>
        <w:rPr>
          <w:rFonts w:ascii="Times New Roman" w:eastAsia="宋体" w:hAnsi="Times New Roman" w:hint="eastAsia"/>
          <w:szCs w:val="21"/>
        </w:rPr>
        <w:t>的写作内容与注意事项</w:t>
      </w:r>
    </w:p>
    <w:p w:rsidR="00EC5828" w:rsidRDefault="00EC5828" w:rsidP="00185089">
      <w:pPr>
        <w:widowControl/>
        <w:spacing w:beforeLines="50" w:afterLines="50"/>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）能够学习修学计划的内容顺序以及要点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2.</w:t>
      </w:r>
      <w:r>
        <w:rPr>
          <w:rFonts w:ascii="宋体" w:eastAsia="宋体" w:hAnsi="宋体" w:cs="宋体" w:hint="eastAsia"/>
          <w:color w:val="000000"/>
          <w:kern w:val="0"/>
          <w:szCs w:val="21"/>
        </w:rPr>
        <w:t>教学重难点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（1）自我介绍书</w:t>
      </w:r>
      <w:r>
        <w:rPr>
          <w:rFonts w:ascii="Times New Roman" w:eastAsia="宋体" w:hAnsi="Times New Roman" w:hint="eastAsia"/>
          <w:szCs w:val="21"/>
        </w:rPr>
        <w:t>的写作要点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（2）修学计划的</w:t>
      </w:r>
      <w:r>
        <w:rPr>
          <w:rFonts w:ascii="Times New Roman" w:eastAsia="宋体" w:hAnsi="Times New Roman" w:hint="eastAsia"/>
          <w:szCs w:val="21"/>
        </w:rPr>
        <w:t>格式以及内容要点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3.</w:t>
      </w:r>
      <w:r>
        <w:rPr>
          <w:rFonts w:ascii="宋体" w:eastAsia="宋体" w:hAnsi="宋体" w:cs="宋体" w:hint="eastAsia"/>
          <w:color w:val="000000"/>
          <w:kern w:val="0"/>
          <w:szCs w:val="21"/>
        </w:rPr>
        <w:t>教学内容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）简历的格式内容与例文分析，学习有关词汇</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）自我介绍书的内容与例文分析，学习有关词汇与注意事项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（3）修学计划与例文分析，学习有关修学计划写作的技巧等内容</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TimesNewRomanPSMT"/>
          <w:color w:val="000000"/>
          <w:kern w:val="0"/>
          <w:szCs w:val="21"/>
        </w:rPr>
        <w:t>4.</w:t>
      </w:r>
      <w:r>
        <w:rPr>
          <w:rFonts w:ascii="宋体" w:eastAsia="宋体" w:hAnsi="宋体" w:cs="宋体" w:hint="eastAsia"/>
          <w:color w:val="000000"/>
          <w:kern w:val="0"/>
          <w:szCs w:val="21"/>
        </w:rPr>
        <w:t>教学方法</w:t>
      </w:r>
    </w:p>
    <w:p w:rsidR="00EC5828" w:rsidRDefault="00EC5828" w:rsidP="0018508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讲授法、案例分析、发表讨论法 </w:t>
      </w:r>
    </w:p>
    <w:p w:rsidR="00EC5828" w:rsidRDefault="00EC5828" w:rsidP="0018508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color w:val="000000"/>
          <w:kern w:val="0"/>
          <w:szCs w:val="21"/>
        </w:rPr>
        <w:t>5.</w:t>
      </w:r>
      <w:r>
        <w:rPr>
          <w:rFonts w:ascii="宋体" w:eastAsia="宋体" w:hAnsi="宋体" w:cs="TimesNewRomanPSMT" w:hint="eastAsia"/>
          <w:color w:val="000000"/>
          <w:kern w:val="0"/>
          <w:szCs w:val="21"/>
        </w:rPr>
        <w:t>教学评价</w:t>
      </w:r>
    </w:p>
    <w:p w:rsidR="00EC5828" w:rsidRDefault="00EC5828" w:rsidP="00185089">
      <w:pPr>
        <w:widowControl/>
        <w:spacing w:beforeLines="50" w:afterLines="50"/>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课堂发表、课后作业</w:t>
      </w:r>
    </w:p>
    <w:p w:rsidR="00B93911" w:rsidRPr="00B93911" w:rsidRDefault="00313A87" w:rsidP="00185089">
      <w:pPr>
        <w:widowControl/>
        <w:spacing w:beforeLines="50" w:afterLines="50"/>
        <w:ind w:firstLineChars="200" w:firstLine="562"/>
        <w:jc w:val="left"/>
      </w:pPr>
      <w:r w:rsidRPr="00313A87">
        <w:rPr>
          <w:rFonts w:ascii="黑体" w:eastAsia="黑体" w:hAnsi="黑体" w:hint="eastAsia"/>
          <w:b/>
          <w:sz w:val="28"/>
          <w:szCs w:val="28"/>
        </w:rPr>
        <w:t>四、学时分配</w:t>
      </w:r>
    </w:p>
    <w:p w:rsidR="00313A87" w:rsidRPr="00CA53B2" w:rsidRDefault="00DD7B5F" w:rsidP="00185089">
      <w:pPr>
        <w:widowControl/>
        <w:spacing w:beforeLines="50" w:afterLines="50"/>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6"/>
        <w:tblW w:w="0" w:type="auto"/>
        <w:jc w:val="center"/>
        <w:tblLook w:val="04A0"/>
      </w:tblPr>
      <w:tblGrid>
        <w:gridCol w:w="1838"/>
        <w:gridCol w:w="3692"/>
        <w:gridCol w:w="2766"/>
      </w:tblGrid>
      <w:tr w:rsidR="00CA53B2" w:rsidTr="00CF2711">
        <w:trPr>
          <w:trHeight w:val="340"/>
          <w:jc w:val="center"/>
        </w:trPr>
        <w:tc>
          <w:tcPr>
            <w:tcW w:w="1838" w:type="dxa"/>
            <w:vAlign w:val="center"/>
          </w:tcPr>
          <w:p w:rsidR="00CA53B2" w:rsidRPr="0034254B" w:rsidRDefault="00CA53B2" w:rsidP="00185089">
            <w:pPr>
              <w:widowControl/>
              <w:spacing w:beforeLines="50" w:afterLines="50"/>
              <w:jc w:val="center"/>
              <w:rPr>
                <w:rFonts w:ascii="宋体" w:eastAsia="宋体" w:hAnsi="宋体"/>
              </w:rPr>
            </w:pPr>
            <w:r w:rsidRPr="0034254B">
              <w:rPr>
                <w:rFonts w:ascii="宋体" w:eastAsia="宋体" w:hAnsi="宋体" w:hint="eastAsia"/>
              </w:rPr>
              <w:t>章节</w:t>
            </w:r>
          </w:p>
        </w:tc>
        <w:tc>
          <w:tcPr>
            <w:tcW w:w="3692" w:type="dxa"/>
            <w:vAlign w:val="center"/>
          </w:tcPr>
          <w:p w:rsidR="00CA53B2" w:rsidRPr="0034254B" w:rsidRDefault="00CA53B2" w:rsidP="00185089">
            <w:pPr>
              <w:widowControl/>
              <w:spacing w:beforeLines="50" w:afterLines="50"/>
              <w:jc w:val="center"/>
              <w:rPr>
                <w:rFonts w:ascii="宋体" w:eastAsia="宋体" w:hAnsi="宋体"/>
              </w:rPr>
            </w:pPr>
            <w:r w:rsidRPr="0034254B">
              <w:rPr>
                <w:rFonts w:ascii="宋体" w:eastAsia="宋体" w:hAnsi="宋体" w:hint="eastAsia"/>
              </w:rPr>
              <w:t>章节内容</w:t>
            </w:r>
          </w:p>
        </w:tc>
        <w:tc>
          <w:tcPr>
            <w:tcW w:w="2766" w:type="dxa"/>
            <w:vAlign w:val="center"/>
          </w:tcPr>
          <w:p w:rsidR="00CA53B2" w:rsidRPr="0034254B" w:rsidRDefault="00CA53B2" w:rsidP="00185089">
            <w:pPr>
              <w:widowControl/>
              <w:spacing w:beforeLines="50" w:afterLines="50"/>
              <w:jc w:val="center"/>
              <w:rPr>
                <w:rFonts w:ascii="宋体" w:eastAsia="宋体" w:hAnsi="宋体"/>
              </w:rPr>
            </w:pPr>
            <w:r w:rsidRPr="0034254B">
              <w:rPr>
                <w:rFonts w:ascii="宋体" w:eastAsia="宋体" w:hAnsi="宋体" w:hint="eastAsia"/>
              </w:rPr>
              <w:t>学时分配</w:t>
            </w:r>
          </w:p>
        </w:tc>
      </w:tr>
      <w:tr w:rsidR="00256D85" w:rsidTr="00CF2711">
        <w:trPr>
          <w:trHeight w:val="340"/>
          <w:jc w:val="center"/>
        </w:trPr>
        <w:tc>
          <w:tcPr>
            <w:tcW w:w="1838" w:type="dxa"/>
            <w:vMerge w:val="restart"/>
            <w:vAlign w:val="center"/>
          </w:tcPr>
          <w:p w:rsidR="00256D85" w:rsidRDefault="00256D85" w:rsidP="00185089">
            <w:pPr>
              <w:widowControl/>
              <w:spacing w:beforeLines="50" w:afterLines="50"/>
              <w:jc w:val="center"/>
              <w:rPr>
                <w:rFonts w:ascii="宋体" w:eastAsia="宋体" w:hAnsi="宋体"/>
              </w:rPr>
            </w:pPr>
          </w:p>
          <w:p w:rsidR="00256D85" w:rsidRDefault="00256D85" w:rsidP="00185089">
            <w:pPr>
              <w:widowControl/>
              <w:spacing w:beforeLines="50" w:afterLines="50"/>
              <w:jc w:val="center"/>
              <w:rPr>
                <w:rFonts w:ascii="宋体" w:eastAsia="宋体" w:hAnsi="宋体"/>
              </w:rPr>
            </w:pPr>
          </w:p>
          <w:p w:rsidR="00256D85" w:rsidRPr="0034254B" w:rsidRDefault="00256D85" w:rsidP="00185089">
            <w:pPr>
              <w:widowControl/>
              <w:spacing w:beforeLines="50" w:afterLines="50"/>
              <w:jc w:val="center"/>
              <w:rPr>
                <w:rFonts w:ascii="宋体" w:eastAsia="宋体" w:hAnsi="宋体"/>
              </w:rPr>
            </w:pPr>
            <w:r>
              <w:rPr>
                <w:rFonts w:ascii="宋体" w:eastAsia="宋体" w:hAnsi="宋体" w:hint="eastAsia"/>
              </w:rPr>
              <w:t>第一</w:t>
            </w:r>
            <w:r w:rsidR="00CF2711">
              <w:rPr>
                <w:rFonts w:ascii="宋体" w:eastAsia="宋体" w:hAnsi="宋体" w:hint="eastAsia"/>
              </w:rPr>
              <w:t>章</w:t>
            </w:r>
          </w:p>
        </w:tc>
        <w:tc>
          <w:tcPr>
            <w:tcW w:w="3692" w:type="dxa"/>
            <w:vAlign w:val="center"/>
          </w:tcPr>
          <w:p w:rsidR="00256D85" w:rsidRDefault="00256D85" w:rsidP="00185089">
            <w:pPr>
              <w:widowControl/>
              <w:spacing w:beforeLines="50" w:afterLines="50"/>
              <w:jc w:val="left"/>
              <w:rPr>
                <w:rFonts w:ascii="宋体" w:eastAsia="宋体" w:hAnsi="宋体"/>
              </w:rPr>
            </w:pPr>
            <w:r>
              <w:rPr>
                <w:rFonts w:ascii="宋体" w:eastAsia="宋体" w:hAnsi="宋体" w:hint="eastAsia"/>
              </w:rPr>
              <w:lastRenderedPageBreak/>
              <w:t>写作基础知识：</w:t>
            </w:r>
            <w:r>
              <w:rPr>
                <w:rFonts w:ascii="Times New Roman" w:eastAsia="宋体" w:hAnsi="Times New Roman" w:hint="eastAsia"/>
                <w:szCs w:val="21"/>
              </w:rPr>
              <w:t>写作的分类</w:t>
            </w:r>
            <w:r>
              <w:rPr>
                <w:rFonts w:ascii="宋体" w:eastAsia="宋体" w:hAnsi="宋体" w:cs="宋体" w:hint="eastAsia"/>
                <w:szCs w:val="21"/>
              </w:rPr>
              <w:t>、特征、作</w:t>
            </w:r>
            <w:r>
              <w:rPr>
                <w:rFonts w:ascii="宋体" w:eastAsia="宋体" w:hAnsi="宋体" w:cs="宋体" w:hint="eastAsia"/>
                <w:szCs w:val="21"/>
              </w:rPr>
              <w:lastRenderedPageBreak/>
              <w:t>用以及稿纸的使用方法</w:t>
            </w:r>
          </w:p>
        </w:tc>
        <w:tc>
          <w:tcPr>
            <w:tcW w:w="2766" w:type="dxa"/>
            <w:vAlign w:val="center"/>
          </w:tcPr>
          <w:p w:rsidR="00256D85" w:rsidRPr="0034254B" w:rsidRDefault="00256D85" w:rsidP="00185089">
            <w:pPr>
              <w:widowControl/>
              <w:spacing w:beforeLines="50" w:afterLines="50"/>
              <w:jc w:val="center"/>
              <w:rPr>
                <w:rFonts w:ascii="宋体" w:eastAsia="宋体" w:hAnsi="宋体"/>
              </w:rPr>
            </w:pPr>
            <w:r>
              <w:rPr>
                <w:rFonts w:ascii="宋体" w:eastAsia="宋体" w:hAnsi="宋体" w:hint="eastAsia"/>
              </w:rPr>
              <w:lastRenderedPageBreak/>
              <w:t>2</w:t>
            </w:r>
          </w:p>
        </w:tc>
      </w:tr>
      <w:tr w:rsidR="00256D85" w:rsidTr="00CF2711">
        <w:trPr>
          <w:trHeight w:val="340"/>
          <w:jc w:val="center"/>
        </w:trPr>
        <w:tc>
          <w:tcPr>
            <w:tcW w:w="1838" w:type="dxa"/>
            <w:vMerge/>
            <w:vAlign w:val="center"/>
          </w:tcPr>
          <w:p w:rsidR="00256D85" w:rsidRPr="0034254B" w:rsidRDefault="00256D85" w:rsidP="00185089">
            <w:pPr>
              <w:widowControl/>
              <w:spacing w:beforeLines="50" w:afterLines="50"/>
              <w:jc w:val="center"/>
              <w:rPr>
                <w:rFonts w:ascii="宋体" w:eastAsia="宋体" w:hAnsi="宋体"/>
              </w:rPr>
            </w:pPr>
          </w:p>
        </w:tc>
        <w:tc>
          <w:tcPr>
            <w:tcW w:w="3692" w:type="dxa"/>
            <w:vAlign w:val="center"/>
          </w:tcPr>
          <w:p w:rsidR="00256D85" w:rsidRDefault="00256D85" w:rsidP="00185089">
            <w:pPr>
              <w:widowControl/>
              <w:spacing w:beforeLines="50" w:afterLines="50"/>
              <w:jc w:val="left"/>
              <w:rPr>
                <w:rFonts w:ascii="宋体" w:eastAsia="宋体" w:hAnsi="宋体"/>
              </w:rPr>
            </w:pPr>
            <w:r>
              <w:rPr>
                <w:rFonts w:ascii="Times New Roman" w:eastAsia="宋体" w:hAnsi="Times New Roman" w:hint="eastAsia"/>
                <w:szCs w:val="21"/>
              </w:rPr>
              <w:t>标点符号与修改符号以及分写法</w:t>
            </w:r>
          </w:p>
        </w:tc>
        <w:tc>
          <w:tcPr>
            <w:tcW w:w="2766" w:type="dxa"/>
            <w:vAlign w:val="center"/>
          </w:tcPr>
          <w:p w:rsidR="00256D85" w:rsidRPr="0034254B" w:rsidRDefault="00256D85" w:rsidP="00185089">
            <w:pPr>
              <w:widowControl/>
              <w:spacing w:beforeLines="50" w:afterLines="50"/>
              <w:jc w:val="center"/>
              <w:rPr>
                <w:rFonts w:ascii="宋体" w:eastAsia="宋体" w:hAnsi="宋体"/>
              </w:rPr>
            </w:pPr>
            <w:r>
              <w:rPr>
                <w:rFonts w:ascii="宋体" w:eastAsia="宋体" w:hAnsi="宋体" w:hint="eastAsia"/>
              </w:rPr>
              <w:t>2</w:t>
            </w:r>
          </w:p>
        </w:tc>
      </w:tr>
      <w:tr w:rsidR="00256D85" w:rsidTr="00CF2711">
        <w:trPr>
          <w:trHeight w:val="340"/>
          <w:jc w:val="center"/>
        </w:trPr>
        <w:tc>
          <w:tcPr>
            <w:tcW w:w="1838" w:type="dxa"/>
            <w:vMerge/>
            <w:vAlign w:val="center"/>
          </w:tcPr>
          <w:p w:rsidR="00256D85" w:rsidRPr="0034254B" w:rsidRDefault="00256D85" w:rsidP="00185089">
            <w:pPr>
              <w:widowControl/>
              <w:spacing w:beforeLines="50" w:afterLines="50"/>
              <w:jc w:val="center"/>
              <w:rPr>
                <w:rFonts w:ascii="宋体" w:eastAsia="宋体" w:hAnsi="宋体"/>
              </w:rPr>
            </w:pPr>
          </w:p>
        </w:tc>
        <w:tc>
          <w:tcPr>
            <w:tcW w:w="3692" w:type="dxa"/>
            <w:vAlign w:val="center"/>
          </w:tcPr>
          <w:p w:rsidR="00256D85" w:rsidRDefault="00256D85" w:rsidP="00185089">
            <w:pPr>
              <w:widowControl/>
              <w:spacing w:beforeLines="50" w:afterLines="50"/>
              <w:jc w:val="left"/>
              <w:rPr>
                <w:rFonts w:ascii="宋体" w:eastAsia="宋体" w:hAnsi="宋体"/>
              </w:rPr>
            </w:pPr>
          </w:p>
        </w:tc>
        <w:tc>
          <w:tcPr>
            <w:tcW w:w="2766" w:type="dxa"/>
            <w:vAlign w:val="center"/>
          </w:tcPr>
          <w:p w:rsidR="00CF2711" w:rsidRPr="0034254B" w:rsidRDefault="00CF2711" w:rsidP="00185089">
            <w:pPr>
              <w:widowControl/>
              <w:spacing w:beforeLines="50" w:afterLines="50"/>
              <w:rPr>
                <w:rFonts w:ascii="宋体" w:eastAsia="宋体" w:hAnsi="宋体"/>
              </w:rPr>
            </w:pPr>
          </w:p>
        </w:tc>
      </w:tr>
      <w:tr w:rsidR="00256D85" w:rsidTr="00CF2711">
        <w:trPr>
          <w:trHeight w:val="340"/>
          <w:jc w:val="center"/>
        </w:trPr>
        <w:tc>
          <w:tcPr>
            <w:tcW w:w="1838" w:type="dxa"/>
            <w:vMerge w:val="restart"/>
            <w:vAlign w:val="center"/>
          </w:tcPr>
          <w:p w:rsidR="00256D85" w:rsidRPr="0034254B" w:rsidRDefault="00256D85" w:rsidP="00185089">
            <w:pPr>
              <w:widowControl/>
              <w:spacing w:beforeLines="50" w:afterLines="50"/>
              <w:jc w:val="center"/>
              <w:rPr>
                <w:rFonts w:ascii="宋体" w:eastAsia="宋体" w:hAnsi="宋体"/>
              </w:rPr>
            </w:pPr>
            <w:r>
              <w:rPr>
                <w:rFonts w:ascii="宋体" w:eastAsia="宋体" w:hAnsi="宋体" w:hint="eastAsia"/>
              </w:rPr>
              <w:t>第二章</w:t>
            </w:r>
          </w:p>
          <w:p w:rsidR="00256D85" w:rsidRPr="0034254B" w:rsidRDefault="00256D85" w:rsidP="00185089">
            <w:pPr>
              <w:spacing w:beforeLines="50" w:afterLines="50"/>
              <w:jc w:val="center"/>
              <w:rPr>
                <w:rFonts w:ascii="宋体" w:eastAsia="宋体" w:hAnsi="宋体"/>
              </w:rPr>
            </w:pPr>
          </w:p>
        </w:tc>
        <w:tc>
          <w:tcPr>
            <w:tcW w:w="3692" w:type="dxa"/>
            <w:vAlign w:val="center"/>
          </w:tcPr>
          <w:p w:rsidR="00256D85" w:rsidRDefault="00256D85" w:rsidP="00185089">
            <w:pPr>
              <w:widowControl/>
              <w:spacing w:beforeLines="50" w:afterLines="50"/>
              <w:rPr>
                <w:rFonts w:ascii="宋体" w:eastAsia="宋体" w:hAnsi="宋体"/>
              </w:rPr>
            </w:pPr>
            <w:r>
              <w:rPr>
                <w:rFonts w:ascii="宋体" w:eastAsia="宋体" w:hAnsi="宋体" w:hint="eastAsia"/>
              </w:rPr>
              <w:t>礼仪文书：</w:t>
            </w:r>
            <w:r>
              <w:rPr>
                <w:rFonts w:ascii="宋体" w:eastAsia="宋体" w:hAnsi="宋体" w:cs="宋体" w:hint="eastAsia"/>
                <w:color w:val="000000"/>
                <w:kern w:val="0"/>
                <w:szCs w:val="21"/>
              </w:rPr>
              <w:t>邀请函的格式内容与例文分析，学习有关词汇</w:t>
            </w:r>
          </w:p>
        </w:tc>
        <w:tc>
          <w:tcPr>
            <w:tcW w:w="2766" w:type="dxa"/>
            <w:vAlign w:val="center"/>
          </w:tcPr>
          <w:p w:rsidR="00256D85" w:rsidRPr="0034254B" w:rsidRDefault="00256D85" w:rsidP="00185089">
            <w:pPr>
              <w:widowControl/>
              <w:spacing w:beforeLines="50" w:afterLines="50"/>
              <w:jc w:val="center"/>
              <w:rPr>
                <w:rFonts w:ascii="宋体" w:eastAsia="宋体" w:hAnsi="宋体"/>
              </w:rPr>
            </w:pPr>
            <w:r>
              <w:rPr>
                <w:rFonts w:ascii="宋体" w:eastAsia="宋体" w:hAnsi="宋体"/>
              </w:rPr>
              <w:t>2</w:t>
            </w:r>
          </w:p>
        </w:tc>
      </w:tr>
      <w:tr w:rsidR="00256D85" w:rsidTr="00CF2711">
        <w:trPr>
          <w:trHeight w:val="1368"/>
          <w:jc w:val="center"/>
        </w:trPr>
        <w:tc>
          <w:tcPr>
            <w:tcW w:w="1838" w:type="dxa"/>
            <w:vMerge/>
            <w:vAlign w:val="center"/>
          </w:tcPr>
          <w:p w:rsidR="00256D85" w:rsidRPr="0034254B" w:rsidRDefault="00256D85" w:rsidP="00185089">
            <w:pPr>
              <w:spacing w:beforeLines="50" w:afterLines="50"/>
              <w:jc w:val="center"/>
              <w:rPr>
                <w:rFonts w:ascii="宋体" w:eastAsia="宋体" w:hAnsi="宋体"/>
              </w:rPr>
            </w:pPr>
          </w:p>
        </w:tc>
        <w:tc>
          <w:tcPr>
            <w:tcW w:w="3692" w:type="dxa"/>
            <w:vAlign w:val="center"/>
          </w:tcPr>
          <w:p w:rsidR="00256D85" w:rsidRDefault="00256D85" w:rsidP="00185089">
            <w:pPr>
              <w:widowControl/>
              <w:spacing w:beforeLines="50" w:afterLines="50"/>
              <w:rPr>
                <w:rFonts w:ascii="宋体" w:eastAsia="宋体" w:hAnsi="宋体"/>
              </w:rPr>
            </w:pPr>
            <w:r>
              <w:rPr>
                <w:rFonts w:ascii="宋体" w:eastAsia="宋体" w:hAnsi="宋体" w:cs="宋体" w:hint="eastAsia"/>
                <w:color w:val="000000"/>
                <w:kern w:val="0"/>
                <w:szCs w:val="21"/>
              </w:rPr>
              <w:t>明信片、书信、电子邮件种类与例文分析，学习开头、正文、结尾等部分的注意事项</w:t>
            </w:r>
          </w:p>
        </w:tc>
        <w:tc>
          <w:tcPr>
            <w:tcW w:w="2766" w:type="dxa"/>
            <w:vAlign w:val="center"/>
          </w:tcPr>
          <w:p w:rsidR="00256D85" w:rsidRPr="0034254B" w:rsidRDefault="00256D85" w:rsidP="00185089">
            <w:pPr>
              <w:widowControl/>
              <w:spacing w:beforeLines="50" w:afterLines="50"/>
              <w:jc w:val="center"/>
              <w:rPr>
                <w:rFonts w:ascii="宋体" w:eastAsia="宋体" w:hAnsi="宋体"/>
              </w:rPr>
            </w:pPr>
            <w:r>
              <w:rPr>
                <w:rFonts w:ascii="宋体" w:eastAsia="宋体" w:hAnsi="宋体" w:hint="eastAsia"/>
              </w:rPr>
              <w:t>2</w:t>
            </w:r>
          </w:p>
        </w:tc>
      </w:tr>
      <w:tr w:rsidR="00256D85" w:rsidTr="00CF2711">
        <w:trPr>
          <w:trHeight w:val="340"/>
          <w:jc w:val="center"/>
        </w:trPr>
        <w:tc>
          <w:tcPr>
            <w:tcW w:w="1838" w:type="dxa"/>
            <w:vMerge/>
            <w:vAlign w:val="center"/>
          </w:tcPr>
          <w:p w:rsidR="00256D85" w:rsidRPr="0034254B" w:rsidRDefault="00256D85" w:rsidP="00185089">
            <w:pPr>
              <w:spacing w:beforeLines="50" w:afterLines="50"/>
              <w:jc w:val="center"/>
              <w:rPr>
                <w:rFonts w:ascii="宋体" w:eastAsia="宋体" w:hAnsi="宋体"/>
              </w:rPr>
            </w:pPr>
          </w:p>
        </w:tc>
        <w:tc>
          <w:tcPr>
            <w:tcW w:w="3692" w:type="dxa"/>
            <w:vAlign w:val="center"/>
          </w:tcPr>
          <w:p w:rsidR="00256D85" w:rsidRDefault="00256D85" w:rsidP="00185089">
            <w:pPr>
              <w:widowControl/>
              <w:spacing w:beforeLines="50" w:afterLines="50"/>
              <w:rPr>
                <w:rFonts w:ascii="宋体" w:eastAsia="宋体" w:hAnsi="宋体"/>
              </w:rPr>
            </w:pPr>
            <w:r>
              <w:rPr>
                <w:rFonts w:ascii="宋体" w:eastAsia="宋体" w:hAnsi="宋体" w:cs="宋体" w:hint="eastAsia"/>
                <w:color w:val="000000"/>
                <w:kern w:val="0"/>
                <w:szCs w:val="21"/>
              </w:rPr>
              <w:t>致辞的种类与例文分析，学习有关词汇与注意事项</w:t>
            </w:r>
          </w:p>
        </w:tc>
        <w:tc>
          <w:tcPr>
            <w:tcW w:w="2766" w:type="dxa"/>
            <w:vAlign w:val="center"/>
          </w:tcPr>
          <w:p w:rsidR="00256D85" w:rsidRPr="0034254B" w:rsidRDefault="0058650A" w:rsidP="00185089">
            <w:pPr>
              <w:widowControl/>
              <w:spacing w:beforeLines="50" w:afterLines="50"/>
              <w:jc w:val="center"/>
              <w:rPr>
                <w:rFonts w:ascii="宋体" w:eastAsia="宋体" w:hAnsi="宋体"/>
              </w:rPr>
            </w:pPr>
            <w:r>
              <w:rPr>
                <w:rFonts w:ascii="宋体" w:eastAsia="宋体" w:hAnsi="宋体" w:hint="eastAsia"/>
              </w:rPr>
              <w:t>4</w:t>
            </w:r>
          </w:p>
        </w:tc>
      </w:tr>
      <w:tr w:rsidR="00CF2711" w:rsidTr="00CF2711">
        <w:trPr>
          <w:trHeight w:val="340"/>
          <w:jc w:val="center"/>
        </w:trPr>
        <w:tc>
          <w:tcPr>
            <w:tcW w:w="1838" w:type="dxa"/>
            <w:vMerge w:val="restart"/>
            <w:vAlign w:val="center"/>
          </w:tcPr>
          <w:p w:rsidR="00CF2711" w:rsidRPr="0034254B" w:rsidRDefault="00CF2711" w:rsidP="00185089">
            <w:pPr>
              <w:widowControl/>
              <w:spacing w:beforeLines="50" w:afterLines="50"/>
              <w:jc w:val="center"/>
              <w:rPr>
                <w:rFonts w:ascii="宋体" w:eastAsia="宋体" w:hAnsi="宋体"/>
              </w:rPr>
            </w:pPr>
            <w:r>
              <w:rPr>
                <w:rFonts w:ascii="宋体" w:eastAsia="宋体" w:hAnsi="宋体" w:hint="eastAsia"/>
              </w:rPr>
              <w:t>第三章</w:t>
            </w:r>
          </w:p>
          <w:p w:rsidR="00CF2711" w:rsidRPr="0034254B" w:rsidRDefault="00CF2711" w:rsidP="00185089">
            <w:pPr>
              <w:spacing w:beforeLines="50" w:afterLines="50"/>
              <w:jc w:val="center"/>
              <w:rPr>
                <w:rFonts w:ascii="宋体" w:eastAsia="宋体" w:hAnsi="宋体"/>
              </w:rPr>
            </w:pPr>
          </w:p>
        </w:tc>
        <w:tc>
          <w:tcPr>
            <w:tcW w:w="3692" w:type="dxa"/>
            <w:vAlign w:val="center"/>
          </w:tcPr>
          <w:p w:rsidR="00CF2711" w:rsidRDefault="00CF2711" w:rsidP="00185089">
            <w:pPr>
              <w:widowControl/>
              <w:spacing w:beforeLines="50" w:afterLines="50"/>
              <w:jc w:val="left"/>
              <w:rPr>
                <w:rFonts w:ascii="宋体" w:eastAsia="宋体" w:hAnsi="宋体"/>
              </w:rPr>
            </w:pPr>
            <w:r>
              <w:rPr>
                <w:rFonts w:ascii="宋体" w:eastAsia="宋体" w:hAnsi="宋体" w:hint="eastAsia"/>
              </w:rPr>
              <w:t>办公文案：</w:t>
            </w:r>
            <w:r>
              <w:rPr>
                <w:rFonts w:ascii="宋体" w:eastAsia="宋体" w:hAnsi="宋体" w:cs="宋体" w:hint="eastAsia"/>
                <w:color w:val="000000"/>
                <w:kern w:val="0"/>
                <w:szCs w:val="21"/>
              </w:rPr>
              <w:t>记录的格式内容与例文分析，技巧</w:t>
            </w:r>
          </w:p>
        </w:tc>
        <w:tc>
          <w:tcPr>
            <w:tcW w:w="2766" w:type="dxa"/>
            <w:vAlign w:val="center"/>
          </w:tcPr>
          <w:p w:rsidR="00CF2711" w:rsidRPr="0034254B" w:rsidRDefault="00CF2711" w:rsidP="00185089">
            <w:pPr>
              <w:widowControl/>
              <w:spacing w:beforeLines="50" w:afterLines="50"/>
              <w:jc w:val="center"/>
              <w:rPr>
                <w:rFonts w:ascii="宋体" w:eastAsia="宋体" w:hAnsi="宋体"/>
              </w:rPr>
            </w:pPr>
            <w:r>
              <w:rPr>
                <w:rFonts w:ascii="宋体" w:eastAsia="宋体" w:hAnsi="宋体" w:hint="eastAsia"/>
              </w:rPr>
              <w:t>2</w:t>
            </w:r>
          </w:p>
        </w:tc>
      </w:tr>
      <w:tr w:rsidR="00CF2711" w:rsidTr="00CF2711">
        <w:trPr>
          <w:trHeight w:val="340"/>
          <w:jc w:val="center"/>
        </w:trPr>
        <w:tc>
          <w:tcPr>
            <w:tcW w:w="1838" w:type="dxa"/>
            <w:vMerge/>
            <w:vAlign w:val="center"/>
          </w:tcPr>
          <w:p w:rsidR="00CF2711" w:rsidRPr="0034254B" w:rsidRDefault="00CF2711" w:rsidP="00185089">
            <w:pPr>
              <w:spacing w:beforeLines="50" w:afterLines="50"/>
              <w:jc w:val="center"/>
              <w:rPr>
                <w:rFonts w:ascii="宋体" w:eastAsia="宋体" w:hAnsi="宋体"/>
              </w:rPr>
            </w:pPr>
          </w:p>
        </w:tc>
        <w:tc>
          <w:tcPr>
            <w:tcW w:w="3692" w:type="dxa"/>
            <w:vAlign w:val="center"/>
          </w:tcPr>
          <w:p w:rsidR="00CF2711" w:rsidRDefault="00CF2711" w:rsidP="00185089">
            <w:pPr>
              <w:widowControl/>
              <w:spacing w:beforeLines="50" w:afterLines="50"/>
              <w:jc w:val="left"/>
              <w:rPr>
                <w:rFonts w:ascii="宋体" w:eastAsia="宋体" w:hAnsi="宋体"/>
              </w:rPr>
            </w:pPr>
            <w:r>
              <w:rPr>
                <w:rFonts w:ascii="宋体" w:eastAsia="宋体" w:hAnsi="宋体" w:cs="宋体" w:hint="eastAsia"/>
                <w:color w:val="000000"/>
                <w:kern w:val="0"/>
                <w:szCs w:val="21"/>
              </w:rPr>
              <w:t>计划的内容结构与例文分析，学习有关词汇与注意事项</w:t>
            </w:r>
          </w:p>
        </w:tc>
        <w:tc>
          <w:tcPr>
            <w:tcW w:w="2766" w:type="dxa"/>
            <w:vAlign w:val="center"/>
          </w:tcPr>
          <w:p w:rsidR="00CF2711" w:rsidRPr="0034254B" w:rsidRDefault="00CF2711" w:rsidP="00185089">
            <w:pPr>
              <w:widowControl/>
              <w:spacing w:beforeLines="50" w:afterLines="50"/>
              <w:jc w:val="center"/>
              <w:rPr>
                <w:rFonts w:ascii="宋体" w:eastAsia="宋体" w:hAnsi="宋体"/>
              </w:rPr>
            </w:pPr>
            <w:r>
              <w:rPr>
                <w:rFonts w:ascii="宋体" w:eastAsia="宋体" w:hAnsi="宋体" w:hint="eastAsia"/>
              </w:rPr>
              <w:t>2</w:t>
            </w:r>
          </w:p>
        </w:tc>
      </w:tr>
      <w:tr w:rsidR="00CF2711" w:rsidTr="00CF2711">
        <w:trPr>
          <w:trHeight w:val="637"/>
          <w:jc w:val="center"/>
        </w:trPr>
        <w:tc>
          <w:tcPr>
            <w:tcW w:w="1838" w:type="dxa"/>
            <w:vMerge/>
            <w:vAlign w:val="center"/>
          </w:tcPr>
          <w:p w:rsidR="00CF2711" w:rsidRPr="0034254B" w:rsidRDefault="00CF2711" w:rsidP="00185089">
            <w:pPr>
              <w:spacing w:beforeLines="50" w:afterLines="50"/>
              <w:jc w:val="center"/>
              <w:rPr>
                <w:rFonts w:ascii="宋体" w:eastAsia="宋体" w:hAnsi="宋体"/>
              </w:rPr>
            </w:pPr>
          </w:p>
        </w:tc>
        <w:tc>
          <w:tcPr>
            <w:tcW w:w="3692" w:type="dxa"/>
            <w:vAlign w:val="center"/>
          </w:tcPr>
          <w:p w:rsidR="00CF2711" w:rsidRDefault="00CF2711" w:rsidP="00185089">
            <w:pPr>
              <w:widowControl/>
              <w:spacing w:beforeLines="50" w:afterLines="50"/>
              <w:jc w:val="left"/>
              <w:rPr>
                <w:rFonts w:ascii="宋体" w:eastAsia="宋体" w:hAnsi="宋体"/>
              </w:rPr>
            </w:pPr>
            <w:r>
              <w:rPr>
                <w:rFonts w:ascii="宋体" w:eastAsia="宋体" w:hAnsi="宋体" w:cs="宋体" w:hint="eastAsia"/>
                <w:color w:val="000000"/>
                <w:kern w:val="0"/>
                <w:szCs w:val="21"/>
              </w:rPr>
              <w:t>报告、公告、通知的写作与例文分析，学习格式与要点</w:t>
            </w:r>
          </w:p>
        </w:tc>
        <w:tc>
          <w:tcPr>
            <w:tcW w:w="2766" w:type="dxa"/>
            <w:vAlign w:val="center"/>
          </w:tcPr>
          <w:p w:rsidR="00CF2711" w:rsidRPr="0034254B" w:rsidRDefault="0058650A" w:rsidP="00185089">
            <w:pPr>
              <w:widowControl/>
              <w:spacing w:beforeLines="50" w:afterLines="50"/>
              <w:jc w:val="center"/>
              <w:rPr>
                <w:rFonts w:ascii="宋体" w:eastAsia="宋体" w:hAnsi="宋体"/>
              </w:rPr>
            </w:pPr>
            <w:r>
              <w:rPr>
                <w:rFonts w:ascii="宋体" w:eastAsia="宋体" w:hAnsi="宋体" w:hint="eastAsia"/>
              </w:rPr>
              <w:t>2</w:t>
            </w:r>
          </w:p>
        </w:tc>
      </w:tr>
      <w:tr w:rsidR="00CB78B3" w:rsidTr="00CF2711">
        <w:trPr>
          <w:trHeight w:val="340"/>
          <w:jc w:val="center"/>
        </w:trPr>
        <w:tc>
          <w:tcPr>
            <w:tcW w:w="1838" w:type="dxa"/>
            <w:vMerge w:val="restart"/>
            <w:vAlign w:val="center"/>
          </w:tcPr>
          <w:p w:rsidR="00CB78B3" w:rsidRPr="0034254B" w:rsidRDefault="00CB78B3" w:rsidP="00185089">
            <w:pPr>
              <w:widowControl/>
              <w:spacing w:beforeLines="50" w:afterLines="50"/>
              <w:jc w:val="center"/>
              <w:rPr>
                <w:rFonts w:ascii="宋体" w:eastAsia="宋体" w:hAnsi="宋体"/>
              </w:rPr>
            </w:pPr>
            <w:r>
              <w:rPr>
                <w:rFonts w:ascii="宋体" w:eastAsia="宋体" w:hAnsi="宋体" w:hint="eastAsia"/>
              </w:rPr>
              <w:t>第四章</w:t>
            </w:r>
          </w:p>
        </w:tc>
        <w:tc>
          <w:tcPr>
            <w:tcW w:w="3692" w:type="dxa"/>
            <w:vAlign w:val="center"/>
          </w:tcPr>
          <w:p w:rsidR="00CB78B3" w:rsidRDefault="00CB78B3" w:rsidP="00185089">
            <w:pPr>
              <w:widowControl/>
              <w:spacing w:beforeLines="50" w:afterLines="50"/>
              <w:ind w:firstLineChars="200" w:firstLine="420"/>
              <w:jc w:val="left"/>
              <w:rPr>
                <w:rFonts w:ascii="宋体" w:eastAsia="宋体" w:hAnsi="宋体" w:cs="宋体"/>
              </w:rPr>
            </w:pPr>
            <w:r>
              <w:rPr>
                <w:rFonts w:ascii="宋体" w:eastAsia="宋体" w:hAnsi="宋体" w:cs="宋体" w:hint="eastAsia"/>
              </w:rPr>
              <w:t>论文的概念与特征，论文选题、收集资料、列出提纲等准备工作</w:t>
            </w:r>
          </w:p>
          <w:p w:rsidR="00CB78B3" w:rsidRDefault="00CB78B3" w:rsidP="00185089">
            <w:pPr>
              <w:widowControl/>
              <w:spacing w:beforeLines="50" w:afterLines="50"/>
              <w:jc w:val="left"/>
              <w:rPr>
                <w:rFonts w:ascii="宋体" w:eastAsia="宋体" w:hAnsi="宋体"/>
              </w:rPr>
            </w:pPr>
          </w:p>
        </w:tc>
        <w:tc>
          <w:tcPr>
            <w:tcW w:w="2766" w:type="dxa"/>
            <w:vAlign w:val="center"/>
          </w:tcPr>
          <w:p w:rsidR="00CB78B3" w:rsidRPr="0034254B" w:rsidRDefault="00CB78B3" w:rsidP="00185089">
            <w:pPr>
              <w:widowControl/>
              <w:spacing w:beforeLines="50" w:afterLines="50"/>
              <w:jc w:val="center"/>
              <w:rPr>
                <w:rFonts w:ascii="宋体" w:eastAsia="宋体" w:hAnsi="宋体"/>
              </w:rPr>
            </w:pPr>
            <w:r>
              <w:rPr>
                <w:rFonts w:ascii="宋体" w:eastAsia="宋体" w:hAnsi="宋体" w:hint="eastAsia"/>
              </w:rPr>
              <w:t>2</w:t>
            </w:r>
          </w:p>
        </w:tc>
      </w:tr>
      <w:tr w:rsidR="00CB78B3" w:rsidTr="00CF2711">
        <w:trPr>
          <w:trHeight w:val="340"/>
          <w:jc w:val="center"/>
        </w:trPr>
        <w:tc>
          <w:tcPr>
            <w:tcW w:w="1838" w:type="dxa"/>
            <w:vMerge/>
            <w:vAlign w:val="center"/>
          </w:tcPr>
          <w:p w:rsidR="00CB78B3" w:rsidRDefault="00CB78B3" w:rsidP="00185089">
            <w:pPr>
              <w:widowControl/>
              <w:spacing w:beforeLines="50" w:afterLines="50"/>
              <w:jc w:val="center"/>
              <w:rPr>
                <w:rFonts w:ascii="宋体" w:eastAsia="宋体" w:hAnsi="宋体"/>
              </w:rPr>
            </w:pPr>
          </w:p>
        </w:tc>
        <w:tc>
          <w:tcPr>
            <w:tcW w:w="3692" w:type="dxa"/>
            <w:vAlign w:val="center"/>
          </w:tcPr>
          <w:p w:rsidR="00CB78B3" w:rsidRDefault="00CB78B3" w:rsidP="00185089">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文献综述的写作与注意事项</w:t>
            </w:r>
          </w:p>
          <w:p w:rsidR="00CB78B3" w:rsidRPr="006F5295" w:rsidRDefault="00CB78B3" w:rsidP="00185089">
            <w:pPr>
              <w:widowControl/>
              <w:spacing w:beforeLines="50" w:afterLines="50"/>
              <w:jc w:val="center"/>
              <w:rPr>
                <w:rFonts w:ascii="宋体" w:eastAsia="宋体" w:hAnsi="宋体"/>
              </w:rPr>
            </w:pPr>
          </w:p>
        </w:tc>
        <w:tc>
          <w:tcPr>
            <w:tcW w:w="2766" w:type="dxa"/>
            <w:vAlign w:val="center"/>
          </w:tcPr>
          <w:p w:rsidR="00CB78B3" w:rsidRDefault="00CB78B3" w:rsidP="00185089">
            <w:pPr>
              <w:widowControl/>
              <w:spacing w:beforeLines="50" w:afterLines="50"/>
              <w:jc w:val="center"/>
              <w:rPr>
                <w:rFonts w:ascii="宋体" w:eastAsia="宋体" w:hAnsi="宋体"/>
              </w:rPr>
            </w:pPr>
            <w:r>
              <w:rPr>
                <w:rFonts w:ascii="宋体" w:eastAsia="宋体" w:hAnsi="宋体" w:hint="eastAsia"/>
              </w:rPr>
              <w:t>2</w:t>
            </w:r>
          </w:p>
        </w:tc>
      </w:tr>
      <w:tr w:rsidR="00CB78B3" w:rsidTr="00CF2711">
        <w:trPr>
          <w:trHeight w:val="340"/>
          <w:jc w:val="center"/>
        </w:trPr>
        <w:tc>
          <w:tcPr>
            <w:tcW w:w="1838" w:type="dxa"/>
            <w:vMerge/>
            <w:vAlign w:val="center"/>
          </w:tcPr>
          <w:p w:rsidR="00CB78B3" w:rsidRDefault="00CB78B3" w:rsidP="00185089">
            <w:pPr>
              <w:widowControl/>
              <w:spacing w:beforeLines="50" w:afterLines="50"/>
              <w:jc w:val="center"/>
              <w:rPr>
                <w:rFonts w:ascii="宋体" w:eastAsia="宋体" w:hAnsi="宋体"/>
              </w:rPr>
            </w:pPr>
          </w:p>
        </w:tc>
        <w:tc>
          <w:tcPr>
            <w:tcW w:w="3692" w:type="dxa"/>
            <w:vAlign w:val="center"/>
          </w:tcPr>
          <w:p w:rsidR="00CB78B3" w:rsidRDefault="00CB78B3" w:rsidP="00185089">
            <w:pPr>
              <w:widowControl/>
              <w:spacing w:beforeLines="50" w:afterLines="50"/>
              <w:jc w:val="left"/>
              <w:rPr>
                <w:rFonts w:ascii="宋体" w:eastAsia="宋体" w:hAnsi="宋体" w:cs="宋体"/>
                <w:color w:val="000000"/>
                <w:kern w:val="0"/>
                <w:szCs w:val="21"/>
              </w:rPr>
            </w:pPr>
            <w:r>
              <w:rPr>
                <w:rFonts w:ascii="宋体" w:eastAsia="宋体" w:hAnsi="宋体" w:cs="宋体" w:hint="eastAsia"/>
                <w:color w:val="000000"/>
                <w:kern w:val="0"/>
                <w:szCs w:val="21"/>
              </w:rPr>
              <w:t>论文的序论、本文、结论、参考文献，致谢等</w:t>
            </w:r>
          </w:p>
          <w:p w:rsidR="00CB78B3" w:rsidRDefault="00CB78B3" w:rsidP="00185089">
            <w:pPr>
              <w:widowControl/>
              <w:spacing w:beforeLines="50" w:afterLines="50"/>
              <w:jc w:val="center"/>
              <w:rPr>
                <w:rFonts w:ascii="宋体" w:eastAsia="宋体" w:hAnsi="宋体"/>
              </w:rPr>
            </w:pPr>
          </w:p>
        </w:tc>
        <w:tc>
          <w:tcPr>
            <w:tcW w:w="2766" w:type="dxa"/>
            <w:vAlign w:val="center"/>
          </w:tcPr>
          <w:p w:rsidR="00CB78B3" w:rsidRDefault="00CB78B3" w:rsidP="00185089">
            <w:pPr>
              <w:widowControl/>
              <w:spacing w:beforeLines="50" w:afterLines="50"/>
              <w:jc w:val="center"/>
              <w:rPr>
                <w:rFonts w:ascii="宋体" w:eastAsia="宋体" w:hAnsi="宋体"/>
              </w:rPr>
            </w:pPr>
            <w:r>
              <w:rPr>
                <w:rFonts w:ascii="宋体" w:eastAsia="宋体" w:hAnsi="宋体" w:hint="eastAsia"/>
              </w:rPr>
              <w:t>6</w:t>
            </w:r>
          </w:p>
        </w:tc>
      </w:tr>
      <w:tr w:rsidR="00CF2711" w:rsidTr="00CF2711">
        <w:trPr>
          <w:trHeight w:val="340"/>
          <w:jc w:val="center"/>
        </w:trPr>
        <w:tc>
          <w:tcPr>
            <w:tcW w:w="1838" w:type="dxa"/>
            <w:vMerge w:val="restart"/>
            <w:vAlign w:val="center"/>
          </w:tcPr>
          <w:p w:rsidR="00CF2711" w:rsidRDefault="00CF2711" w:rsidP="00185089">
            <w:pPr>
              <w:widowControl/>
              <w:spacing w:beforeLines="50" w:afterLines="50"/>
              <w:jc w:val="center"/>
              <w:rPr>
                <w:rFonts w:ascii="宋体" w:eastAsia="宋体" w:hAnsi="宋体"/>
              </w:rPr>
            </w:pPr>
            <w:r>
              <w:rPr>
                <w:rFonts w:ascii="宋体" w:eastAsia="宋体" w:hAnsi="宋体" w:hint="eastAsia"/>
              </w:rPr>
              <w:t>第五章</w:t>
            </w:r>
          </w:p>
        </w:tc>
        <w:tc>
          <w:tcPr>
            <w:tcW w:w="3692" w:type="dxa"/>
            <w:vAlign w:val="center"/>
          </w:tcPr>
          <w:p w:rsidR="00CF2711" w:rsidRDefault="00CF2711" w:rsidP="00185089">
            <w:pPr>
              <w:widowControl/>
              <w:spacing w:beforeLines="50" w:afterLines="50"/>
              <w:ind w:firstLineChars="200" w:firstLine="420"/>
              <w:jc w:val="left"/>
              <w:rPr>
                <w:rFonts w:ascii="宋体" w:eastAsia="宋体" w:hAnsi="宋体"/>
              </w:rPr>
            </w:pPr>
            <w:r>
              <w:rPr>
                <w:rFonts w:ascii="宋体" w:eastAsia="宋体" w:hAnsi="宋体" w:cs="宋体" w:hint="eastAsia"/>
                <w:color w:val="000000"/>
                <w:kern w:val="0"/>
                <w:szCs w:val="21"/>
              </w:rPr>
              <w:t>简历的格式内容与例文分析，学习有关词汇</w:t>
            </w:r>
          </w:p>
        </w:tc>
        <w:tc>
          <w:tcPr>
            <w:tcW w:w="2766" w:type="dxa"/>
            <w:vAlign w:val="center"/>
          </w:tcPr>
          <w:p w:rsidR="00CF2711" w:rsidRDefault="00CF2711" w:rsidP="00185089">
            <w:pPr>
              <w:widowControl/>
              <w:spacing w:beforeLines="50" w:afterLines="50"/>
              <w:jc w:val="center"/>
              <w:rPr>
                <w:rFonts w:ascii="宋体" w:eastAsia="宋体" w:hAnsi="宋体"/>
              </w:rPr>
            </w:pPr>
            <w:r>
              <w:rPr>
                <w:rFonts w:ascii="宋体" w:eastAsia="宋体" w:hAnsi="宋体" w:hint="eastAsia"/>
              </w:rPr>
              <w:t>2</w:t>
            </w:r>
          </w:p>
        </w:tc>
      </w:tr>
      <w:tr w:rsidR="00CF2711" w:rsidTr="00CF2711">
        <w:trPr>
          <w:trHeight w:val="340"/>
          <w:jc w:val="center"/>
        </w:trPr>
        <w:tc>
          <w:tcPr>
            <w:tcW w:w="1838" w:type="dxa"/>
            <w:vMerge/>
            <w:vAlign w:val="center"/>
          </w:tcPr>
          <w:p w:rsidR="00CF2711" w:rsidRDefault="00CF2711" w:rsidP="00185089">
            <w:pPr>
              <w:widowControl/>
              <w:spacing w:beforeLines="50" w:afterLines="50"/>
              <w:jc w:val="center"/>
              <w:rPr>
                <w:rFonts w:ascii="宋体" w:eastAsia="宋体" w:hAnsi="宋体"/>
              </w:rPr>
            </w:pPr>
          </w:p>
        </w:tc>
        <w:tc>
          <w:tcPr>
            <w:tcW w:w="3692" w:type="dxa"/>
            <w:vAlign w:val="center"/>
          </w:tcPr>
          <w:p w:rsidR="00CF2711" w:rsidRDefault="00CF2711" w:rsidP="00185089">
            <w:pPr>
              <w:widowControl/>
              <w:spacing w:beforeLines="50" w:afterLines="50"/>
              <w:jc w:val="center"/>
              <w:rPr>
                <w:rFonts w:ascii="宋体" w:eastAsia="宋体" w:hAnsi="宋体"/>
              </w:rPr>
            </w:pPr>
            <w:r>
              <w:rPr>
                <w:rFonts w:ascii="宋体" w:eastAsia="宋体" w:hAnsi="宋体" w:cs="宋体" w:hint="eastAsia"/>
                <w:color w:val="000000"/>
                <w:kern w:val="0"/>
                <w:szCs w:val="21"/>
              </w:rPr>
              <w:t>自我介绍书的内容与例文分析，学习有关词汇与注意事项</w:t>
            </w:r>
          </w:p>
        </w:tc>
        <w:tc>
          <w:tcPr>
            <w:tcW w:w="2766" w:type="dxa"/>
            <w:vAlign w:val="center"/>
          </w:tcPr>
          <w:p w:rsidR="00CF2711" w:rsidRDefault="00CF2711" w:rsidP="00185089">
            <w:pPr>
              <w:widowControl/>
              <w:spacing w:beforeLines="50" w:afterLines="50"/>
              <w:jc w:val="center"/>
              <w:rPr>
                <w:rFonts w:ascii="宋体" w:eastAsia="宋体" w:hAnsi="宋体"/>
              </w:rPr>
            </w:pPr>
            <w:r>
              <w:rPr>
                <w:rFonts w:ascii="宋体" w:eastAsia="宋体" w:hAnsi="宋体" w:hint="eastAsia"/>
              </w:rPr>
              <w:t>2</w:t>
            </w:r>
          </w:p>
        </w:tc>
      </w:tr>
      <w:tr w:rsidR="00CF2711" w:rsidTr="00CF2711">
        <w:trPr>
          <w:trHeight w:val="340"/>
          <w:jc w:val="center"/>
        </w:trPr>
        <w:tc>
          <w:tcPr>
            <w:tcW w:w="1838" w:type="dxa"/>
            <w:vMerge/>
            <w:vAlign w:val="center"/>
          </w:tcPr>
          <w:p w:rsidR="00CF2711" w:rsidRDefault="00CF2711" w:rsidP="00185089">
            <w:pPr>
              <w:widowControl/>
              <w:spacing w:beforeLines="50" w:afterLines="50"/>
              <w:jc w:val="center"/>
              <w:rPr>
                <w:rFonts w:ascii="宋体" w:eastAsia="宋体" w:hAnsi="宋体"/>
              </w:rPr>
            </w:pPr>
          </w:p>
        </w:tc>
        <w:tc>
          <w:tcPr>
            <w:tcW w:w="3692" w:type="dxa"/>
            <w:vAlign w:val="center"/>
          </w:tcPr>
          <w:p w:rsidR="00CF2711" w:rsidRDefault="00CF2711" w:rsidP="00185089">
            <w:pPr>
              <w:widowControl/>
              <w:spacing w:beforeLines="50" w:afterLines="50"/>
              <w:jc w:val="center"/>
              <w:rPr>
                <w:rFonts w:ascii="宋体" w:eastAsia="宋体" w:hAnsi="宋体"/>
              </w:rPr>
            </w:pPr>
            <w:r>
              <w:rPr>
                <w:rFonts w:ascii="宋体" w:eastAsia="宋体" w:hAnsi="宋体" w:cs="宋体" w:hint="eastAsia"/>
                <w:color w:val="000000"/>
                <w:kern w:val="0"/>
                <w:szCs w:val="21"/>
              </w:rPr>
              <w:t>修学计划与例文分析，学习有关修学计划写作的技巧等内容</w:t>
            </w:r>
          </w:p>
        </w:tc>
        <w:tc>
          <w:tcPr>
            <w:tcW w:w="2766" w:type="dxa"/>
            <w:vAlign w:val="center"/>
          </w:tcPr>
          <w:p w:rsidR="00CF2711" w:rsidRDefault="00CF2711" w:rsidP="00185089">
            <w:pPr>
              <w:widowControl/>
              <w:spacing w:beforeLines="50" w:afterLines="50"/>
              <w:jc w:val="center"/>
              <w:rPr>
                <w:rFonts w:ascii="宋体" w:eastAsia="宋体" w:hAnsi="宋体"/>
              </w:rPr>
            </w:pPr>
            <w:r>
              <w:rPr>
                <w:rFonts w:ascii="宋体" w:eastAsia="宋体" w:hAnsi="宋体" w:hint="eastAsia"/>
              </w:rPr>
              <w:t>2</w:t>
            </w:r>
          </w:p>
        </w:tc>
      </w:tr>
    </w:tbl>
    <w:p w:rsidR="006F5295" w:rsidRDefault="006F5295" w:rsidP="00185089">
      <w:pPr>
        <w:widowControl/>
        <w:spacing w:beforeLines="50" w:afterLines="50"/>
        <w:jc w:val="left"/>
        <w:rPr>
          <w:rFonts w:ascii="黑体" w:eastAsia="黑体" w:hAnsi="黑体"/>
          <w:b/>
          <w:sz w:val="28"/>
          <w:szCs w:val="28"/>
        </w:rPr>
      </w:pPr>
    </w:p>
    <w:p w:rsidR="00CA53B2" w:rsidRPr="0058650A" w:rsidRDefault="0034254B" w:rsidP="00185089">
      <w:pPr>
        <w:widowControl/>
        <w:spacing w:beforeLines="50" w:afterLines="50"/>
        <w:jc w:val="left"/>
      </w:pPr>
      <w:r w:rsidRPr="0058650A">
        <w:rPr>
          <w:rFonts w:ascii="黑体" w:eastAsia="黑体" w:hAnsi="黑体" w:hint="eastAsia"/>
          <w:b/>
          <w:sz w:val="28"/>
          <w:szCs w:val="28"/>
        </w:rPr>
        <w:t>五、教学进度</w:t>
      </w:r>
    </w:p>
    <w:p w:rsidR="0034254B" w:rsidRPr="00D504B7" w:rsidRDefault="00DD7B5F" w:rsidP="00185089">
      <w:pPr>
        <w:widowControl/>
        <w:spacing w:beforeLines="50" w:afterLines="50"/>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6"/>
        <w:tblW w:w="0" w:type="auto"/>
        <w:jc w:val="center"/>
        <w:tblLook w:val="04A0"/>
      </w:tblPr>
      <w:tblGrid>
        <w:gridCol w:w="741"/>
        <w:gridCol w:w="1134"/>
        <w:gridCol w:w="1701"/>
        <w:gridCol w:w="1985"/>
        <w:gridCol w:w="482"/>
        <w:gridCol w:w="1644"/>
        <w:gridCol w:w="646"/>
      </w:tblGrid>
      <w:tr w:rsidR="00066869" w:rsidRPr="00D715F7" w:rsidTr="00CF2711">
        <w:trPr>
          <w:trHeight w:val="340"/>
          <w:jc w:val="center"/>
        </w:trPr>
        <w:tc>
          <w:tcPr>
            <w:tcW w:w="741" w:type="dxa"/>
            <w:vAlign w:val="center"/>
          </w:tcPr>
          <w:p w:rsidR="00D715F7" w:rsidRPr="00BA23F0" w:rsidRDefault="00D715F7" w:rsidP="0018508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1134" w:type="dxa"/>
            <w:vAlign w:val="center"/>
          </w:tcPr>
          <w:p w:rsidR="00D715F7" w:rsidRPr="00BA23F0" w:rsidRDefault="00D715F7" w:rsidP="0018508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1701" w:type="dxa"/>
            <w:vAlign w:val="center"/>
          </w:tcPr>
          <w:p w:rsidR="00D715F7" w:rsidRPr="00BA23F0" w:rsidRDefault="00D715F7" w:rsidP="0018508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章节名称</w:t>
            </w:r>
          </w:p>
        </w:tc>
        <w:tc>
          <w:tcPr>
            <w:tcW w:w="1985" w:type="dxa"/>
            <w:vAlign w:val="center"/>
          </w:tcPr>
          <w:p w:rsidR="00D715F7" w:rsidRPr="00BA23F0" w:rsidRDefault="00D715F7" w:rsidP="0018508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482" w:type="dxa"/>
            <w:vAlign w:val="center"/>
          </w:tcPr>
          <w:p w:rsidR="00D715F7" w:rsidRPr="00BA23F0" w:rsidRDefault="00D715F7" w:rsidP="0018508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1644" w:type="dxa"/>
            <w:vAlign w:val="center"/>
          </w:tcPr>
          <w:p w:rsidR="00D715F7" w:rsidRPr="00BA23F0" w:rsidRDefault="00D715F7" w:rsidP="0018508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646" w:type="dxa"/>
            <w:vAlign w:val="center"/>
          </w:tcPr>
          <w:p w:rsidR="00D715F7" w:rsidRPr="00BA23F0" w:rsidRDefault="00D715F7" w:rsidP="0018508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CF2711" w:rsidRPr="00D715F7" w:rsidTr="00CF2711">
        <w:trPr>
          <w:trHeight w:val="340"/>
          <w:jc w:val="center"/>
        </w:trPr>
        <w:tc>
          <w:tcPr>
            <w:tcW w:w="741" w:type="dxa"/>
            <w:vAlign w:val="center"/>
          </w:tcPr>
          <w:p w:rsidR="00CF2711" w:rsidRPr="00D715F7" w:rsidRDefault="00CF2711" w:rsidP="00185089">
            <w:pPr>
              <w:widowControl/>
              <w:spacing w:beforeLines="50" w:afterLines="50"/>
              <w:jc w:val="center"/>
              <w:rPr>
                <w:rFonts w:ascii="宋体" w:eastAsia="宋体" w:hAnsi="宋体"/>
                <w:szCs w:val="21"/>
              </w:rPr>
            </w:pPr>
            <w:r>
              <w:rPr>
                <w:rFonts w:ascii="宋体" w:eastAsia="宋体" w:hAnsi="宋体" w:hint="eastAsia"/>
                <w:szCs w:val="21"/>
              </w:rPr>
              <w:t>1</w:t>
            </w:r>
            <w:r w:rsidR="006662FA">
              <w:rPr>
                <w:rFonts w:ascii="宋体" w:eastAsia="宋体" w:hAnsi="宋体" w:hint="eastAsia"/>
                <w:szCs w:val="21"/>
              </w:rPr>
              <w:t>-</w:t>
            </w:r>
          </w:p>
        </w:tc>
        <w:tc>
          <w:tcPr>
            <w:tcW w:w="1134" w:type="dxa"/>
          </w:tcPr>
          <w:p w:rsidR="00CF2711" w:rsidRPr="00D715F7" w:rsidRDefault="00CF2711" w:rsidP="00185089">
            <w:pPr>
              <w:widowControl/>
              <w:spacing w:beforeLines="50" w:afterLines="50"/>
              <w:jc w:val="center"/>
              <w:rPr>
                <w:rFonts w:ascii="宋体" w:eastAsia="宋体" w:hAnsi="宋体"/>
                <w:szCs w:val="21"/>
              </w:rPr>
            </w:pPr>
          </w:p>
        </w:tc>
        <w:tc>
          <w:tcPr>
            <w:tcW w:w="1701" w:type="dxa"/>
            <w:vAlign w:val="center"/>
          </w:tcPr>
          <w:p w:rsidR="00CF2711" w:rsidRPr="00D715F7" w:rsidRDefault="00CF2711" w:rsidP="00185089">
            <w:pPr>
              <w:widowControl/>
              <w:spacing w:beforeLines="50" w:afterLines="50"/>
              <w:jc w:val="center"/>
              <w:rPr>
                <w:rFonts w:ascii="宋体" w:eastAsia="宋体" w:hAnsi="宋体"/>
                <w:szCs w:val="21"/>
              </w:rPr>
            </w:pPr>
            <w:r w:rsidRPr="0034254B">
              <w:rPr>
                <w:rFonts w:ascii="宋体" w:eastAsia="宋体" w:hAnsi="宋体" w:hint="eastAsia"/>
              </w:rPr>
              <w:t>第一章</w:t>
            </w:r>
          </w:p>
        </w:tc>
        <w:tc>
          <w:tcPr>
            <w:tcW w:w="1985" w:type="dxa"/>
            <w:vAlign w:val="center"/>
          </w:tcPr>
          <w:p w:rsidR="00CF2711" w:rsidRDefault="00CF2711" w:rsidP="00185089">
            <w:pPr>
              <w:widowControl/>
              <w:spacing w:beforeLines="50" w:afterLines="50"/>
              <w:jc w:val="center"/>
              <w:rPr>
                <w:rFonts w:ascii="宋体" w:eastAsia="宋体" w:hAnsi="宋体"/>
                <w:szCs w:val="21"/>
              </w:rPr>
            </w:pPr>
            <w:r>
              <w:rPr>
                <w:rFonts w:ascii="宋体" w:eastAsia="宋体" w:hAnsi="宋体" w:hint="eastAsia"/>
                <w:szCs w:val="21"/>
              </w:rPr>
              <w:t>写作简介，稿纸，标点符号，分写法</w:t>
            </w:r>
          </w:p>
          <w:p w:rsidR="00C002B2" w:rsidRDefault="00C002B2" w:rsidP="00185089">
            <w:pPr>
              <w:widowControl/>
              <w:spacing w:beforeLines="50" w:afterLines="50"/>
              <w:jc w:val="center"/>
              <w:rPr>
                <w:rFonts w:ascii="宋体" w:eastAsia="宋体" w:hAnsi="宋体"/>
                <w:szCs w:val="21"/>
              </w:rPr>
            </w:pPr>
            <w:r>
              <w:rPr>
                <w:rFonts w:ascii="宋体" w:eastAsia="宋体" w:hAnsi="宋体" w:hint="eastAsia"/>
                <w:szCs w:val="21"/>
              </w:rPr>
              <w:t>写作过程及修改方法</w:t>
            </w:r>
          </w:p>
        </w:tc>
        <w:tc>
          <w:tcPr>
            <w:tcW w:w="482" w:type="dxa"/>
            <w:vAlign w:val="center"/>
          </w:tcPr>
          <w:p w:rsidR="00CF2711" w:rsidRPr="00D715F7" w:rsidRDefault="0058650A" w:rsidP="00185089">
            <w:pPr>
              <w:widowControl/>
              <w:spacing w:beforeLines="50" w:afterLines="50"/>
              <w:jc w:val="center"/>
              <w:rPr>
                <w:rFonts w:ascii="宋体" w:eastAsia="宋体" w:hAnsi="宋体"/>
                <w:szCs w:val="21"/>
              </w:rPr>
            </w:pPr>
            <w:r>
              <w:rPr>
                <w:rFonts w:ascii="宋体" w:eastAsia="宋体" w:hAnsi="宋体" w:hint="eastAsia"/>
                <w:szCs w:val="21"/>
              </w:rPr>
              <w:t>4</w:t>
            </w:r>
          </w:p>
        </w:tc>
        <w:tc>
          <w:tcPr>
            <w:tcW w:w="1644" w:type="dxa"/>
            <w:vAlign w:val="center"/>
          </w:tcPr>
          <w:p w:rsidR="00CF2711" w:rsidRPr="00D715F7" w:rsidRDefault="00CF2711" w:rsidP="00185089">
            <w:pPr>
              <w:widowControl/>
              <w:spacing w:beforeLines="50" w:afterLines="50"/>
              <w:jc w:val="center"/>
              <w:rPr>
                <w:rFonts w:ascii="宋体" w:eastAsia="宋体" w:hAnsi="宋体"/>
                <w:szCs w:val="21"/>
              </w:rPr>
            </w:pPr>
            <w:r>
              <w:rPr>
                <w:rFonts w:ascii="宋体" w:eastAsia="宋体" w:hAnsi="宋体" w:hint="eastAsia"/>
                <w:szCs w:val="21"/>
              </w:rPr>
              <w:t>了解相关内容</w:t>
            </w:r>
          </w:p>
        </w:tc>
        <w:tc>
          <w:tcPr>
            <w:tcW w:w="646" w:type="dxa"/>
            <w:vAlign w:val="center"/>
          </w:tcPr>
          <w:p w:rsidR="00CF2711" w:rsidRPr="00D715F7" w:rsidRDefault="00CF2711" w:rsidP="00185089">
            <w:pPr>
              <w:widowControl/>
              <w:spacing w:beforeLines="50" w:afterLines="50"/>
              <w:jc w:val="center"/>
              <w:rPr>
                <w:rFonts w:ascii="宋体" w:eastAsia="宋体" w:hAnsi="宋体"/>
                <w:szCs w:val="21"/>
              </w:rPr>
            </w:pPr>
          </w:p>
        </w:tc>
      </w:tr>
      <w:tr w:rsidR="00CF2711" w:rsidRPr="00D715F7" w:rsidTr="00CF2711">
        <w:trPr>
          <w:trHeight w:val="340"/>
          <w:jc w:val="center"/>
        </w:trPr>
        <w:tc>
          <w:tcPr>
            <w:tcW w:w="741" w:type="dxa"/>
            <w:vAlign w:val="center"/>
          </w:tcPr>
          <w:p w:rsidR="00CF2711" w:rsidRPr="00D715F7" w:rsidRDefault="00CF2711" w:rsidP="00185089">
            <w:pPr>
              <w:widowControl/>
              <w:spacing w:beforeLines="50" w:afterLines="50"/>
              <w:jc w:val="center"/>
              <w:rPr>
                <w:rFonts w:ascii="宋体" w:eastAsia="宋体" w:hAnsi="宋体"/>
                <w:szCs w:val="21"/>
              </w:rPr>
            </w:pPr>
            <w:r>
              <w:rPr>
                <w:rFonts w:ascii="宋体" w:eastAsia="宋体" w:hAnsi="宋体" w:hint="eastAsia"/>
                <w:szCs w:val="21"/>
              </w:rPr>
              <w:t>2</w:t>
            </w:r>
          </w:p>
        </w:tc>
        <w:tc>
          <w:tcPr>
            <w:tcW w:w="1134" w:type="dxa"/>
          </w:tcPr>
          <w:p w:rsidR="00CF2711" w:rsidRPr="00D715F7" w:rsidRDefault="00CF2711" w:rsidP="00185089">
            <w:pPr>
              <w:widowControl/>
              <w:spacing w:beforeLines="50" w:afterLines="50"/>
              <w:jc w:val="center"/>
              <w:rPr>
                <w:rFonts w:ascii="宋体" w:eastAsia="宋体" w:hAnsi="宋体"/>
                <w:szCs w:val="21"/>
              </w:rPr>
            </w:pPr>
          </w:p>
        </w:tc>
        <w:tc>
          <w:tcPr>
            <w:tcW w:w="1701" w:type="dxa"/>
            <w:vAlign w:val="center"/>
          </w:tcPr>
          <w:p w:rsidR="00CF2711" w:rsidRPr="00D715F7" w:rsidRDefault="00CF2711" w:rsidP="00185089">
            <w:pPr>
              <w:widowControl/>
              <w:spacing w:beforeLines="50" w:afterLines="50"/>
              <w:jc w:val="center"/>
              <w:rPr>
                <w:rFonts w:ascii="宋体" w:eastAsia="宋体" w:hAnsi="宋体"/>
                <w:szCs w:val="21"/>
              </w:rPr>
            </w:pPr>
            <w:r>
              <w:rPr>
                <w:rFonts w:ascii="宋体" w:eastAsia="宋体" w:hAnsi="宋体" w:hint="eastAsia"/>
              </w:rPr>
              <w:t>第二章</w:t>
            </w:r>
          </w:p>
        </w:tc>
        <w:tc>
          <w:tcPr>
            <w:tcW w:w="1985" w:type="dxa"/>
            <w:vAlign w:val="center"/>
          </w:tcPr>
          <w:p w:rsidR="00CF2711" w:rsidRDefault="00CF2711" w:rsidP="00185089">
            <w:pPr>
              <w:widowControl/>
              <w:spacing w:beforeLines="50" w:afterLines="50"/>
              <w:jc w:val="center"/>
              <w:rPr>
                <w:rFonts w:ascii="宋体" w:eastAsia="宋体" w:hAnsi="宋体"/>
                <w:szCs w:val="21"/>
              </w:rPr>
            </w:pPr>
            <w:r>
              <w:rPr>
                <w:rFonts w:ascii="宋体" w:eastAsia="宋体" w:hAnsi="宋体" w:hint="eastAsia"/>
                <w:szCs w:val="21"/>
              </w:rPr>
              <w:t>邀请函</w:t>
            </w:r>
          </w:p>
          <w:p w:rsidR="00CF2711" w:rsidRDefault="00CF2711" w:rsidP="00185089">
            <w:pPr>
              <w:widowControl/>
              <w:spacing w:beforeLines="50" w:afterLines="50"/>
              <w:jc w:val="center"/>
              <w:rPr>
                <w:rFonts w:ascii="宋体" w:eastAsia="宋体" w:hAnsi="宋体"/>
                <w:szCs w:val="21"/>
              </w:rPr>
            </w:pPr>
            <w:r>
              <w:rPr>
                <w:rFonts w:ascii="宋体" w:eastAsia="宋体" w:hAnsi="宋体" w:hint="eastAsia"/>
                <w:szCs w:val="21"/>
              </w:rPr>
              <w:t>业务通知</w:t>
            </w:r>
          </w:p>
          <w:p w:rsidR="00CF2711" w:rsidRDefault="00CF2711" w:rsidP="00185089">
            <w:pPr>
              <w:widowControl/>
              <w:spacing w:beforeLines="50" w:afterLines="50"/>
              <w:jc w:val="center"/>
              <w:rPr>
                <w:rFonts w:ascii="宋体" w:eastAsia="宋体" w:hAnsi="宋体"/>
                <w:szCs w:val="21"/>
              </w:rPr>
            </w:pPr>
            <w:r>
              <w:rPr>
                <w:rFonts w:ascii="宋体" w:eastAsia="宋体" w:hAnsi="宋体" w:hint="eastAsia"/>
                <w:szCs w:val="21"/>
              </w:rPr>
              <w:t>明信片</w:t>
            </w:r>
          </w:p>
          <w:p w:rsidR="00CF2711" w:rsidRDefault="00CF2711" w:rsidP="00185089">
            <w:pPr>
              <w:widowControl/>
              <w:spacing w:beforeLines="50" w:afterLines="50"/>
              <w:jc w:val="center"/>
              <w:rPr>
                <w:rFonts w:ascii="宋体" w:eastAsia="宋体" w:hAnsi="宋体"/>
                <w:szCs w:val="21"/>
              </w:rPr>
            </w:pPr>
            <w:r>
              <w:rPr>
                <w:rFonts w:ascii="宋体" w:eastAsia="宋体" w:hAnsi="宋体" w:hint="eastAsia"/>
                <w:szCs w:val="21"/>
              </w:rPr>
              <w:t>书信</w:t>
            </w:r>
          </w:p>
          <w:p w:rsidR="00CF2711" w:rsidRDefault="00CF2711" w:rsidP="00185089">
            <w:pPr>
              <w:widowControl/>
              <w:spacing w:beforeLines="50" w:afterLines="50"/>
              <w:jc w:val="center"/>
              <w:rPr>
                <w:rFonts w:ascii="宋体" w:eastAsia="宋体" w:hAnsi="宋体"/>
                <w:szCs w:val="21"/>
              </w:rPr>
            </w:pPr>
            <w:r>
              <w:rPr>
                <w:rFonts w:ascii="宋体" w:eastAsia="宋体" w:hAnsi="宋体" w:hint="eastAsia"/>
                <w:szCs w:val="21"/>
              </w:rPr>
              <w:t>电子邮件</w:t>
            </w:r>
          </w:p>
          <w:p w:rsidR="00CF2711" w:rsidRDefault="00CF2711" w:rsidP="00185089">
            <w:pPr>
              <w:widowControl/>
              <w:spacing w:beforeLines="50" w:afterLines="50"/>
              <w:jc w:val="center"/>
              <w:rPr>
                <w:rFonts w:ascii="宋体" w:eastAsia="宋体" w:hAnsi="宋体"/>
                <w:szCs w:val="21"/>
              </w:rPr>
            </w:pPr>
            <w:r>
              <w:rPr>
                <w:rFonts w:ascii="宋体" w:eastAsia="宋体" w:hAnsi="宋体" w:hint="eastAsia"/>
                <w:szCs w:val="21"/>
              </w:rPr>
              <w:t>致辞</w:t>
            </w:r>
          </w:p>
        </w:tc>
        <w:tc>
          <w:tcPr>
            <w:tcW w:w="482" w:type="dxa"/>
            <w:vAlign w:val="center"/>
          </w:tcPr>
          <w:p w:rsidR="00CF2711" w:rsidRPr="00D715F7" w:rsidRDefault="0058650A" w:rsidP="00185089">
            <w:pPr>
              <w:widowControl/>
              <w:spacing w:beforeLines="50" w:afterLines="50"/>
              <w:jc w:val="center"/>
              <w:rPr>
                <w:rFonts w:ascii="宋体" w:eastAsia="宋体" w:hAnsi="宋体"/>
                <w:szCs w:val="21"/>
              </w:rPr>
            </w:pPr>
            <w:r>
              <w:rPr>
                <w:rFonts w:ascii="宋体" w:eastAsia="宋体" w:hAnsi="宋体" w:hint="eastAsia"/>
                <w:szCs w:val="21"/>
              </w:rPr>
              <w:t>8</w:t>
            </w:r>
          </w:p>
        </w:tc>
        <w:tc>
          <w:tcPr>
            <w:tcW w:w="1644" w:type="dxa"/>
            <w:vAlign w:val="center"/>
          </w:tcPr>
          <w:p w:rsidR="00CF2711" w:rsidRPr="00D715F7" w:rsidRDefault="006662FA" w:rsidP="00185089">
            <w:pPr>
              <w:widowControl/>
              <w:spacing w:beforeLines="50" w:afterLines="50"/>
              <w:jc w:val="center"/>
              <w:rPr>
                <w:rFonts w:ascii="宋体" w:eastAsia="宋体" w:hAnsi="宋体"/>
                <w:szCs w:val="21"/>
              </w:rPr>
            </w:pPr>
            <w:r>
              <w:rPr>
                <w:rFonts w:ascii="宋体" w:eastAsia="宋体" w:hAnsi="宋体" w:hint="eastAsia"/>
                <w:szCs w:val="21"/>
              </w:rPr>
              <w:t>撰写有关作文</w:t>
            </w:r>
          </w:p>
        </w:tc>
        <w:tc>
          <w:tcPr>
            <w:tcW w:w="646" w:type="dxa"/>
            <w:vAlign w:val="center"/>
          </w:tcPr>
          <w:p w:rsidR="00CF2711" w:rsidRPr="00D715F7" w:rsidRDefault="00CF2711" w:rsidP="00185089">
            <w:pPr>
              <w:widowControl/>
              <w:spacing w:beforeLines="50" w:afterLines="50"/>
              <w:jc w:val="center"/>
              <w:rPr>
                <w:rFonts w:ascii="宋体" w:eastAsia="宋体" w:hAnsi="宋体"/>
                <w:szCs w:val="21"/>
              </w:rPr>
            </w:pPr>
          </w:p>
        </w:tc>
      </w:tr>
      <w:tr w:rsidR="00CF2711" w:rsidRPr="00D715F7" w:rsidTr="00CF2711">
        <w:trPr>
          <w:trHeight w:val="340"/>
          <w:jc w:val="center"/>
        </w:trPr>
        <w:tc>
          <w:tcPr>
            <w:tcW w:w="741" w:type="dxa"/>
            <w:vAlign w:val="center"/>
          </w:tcPr>
          <w:p w:rsidR="00CF2711" w:rsidRPr="00D715F7" w:rsidRDefault="00CF2711" w:rsidP="00185089">
            <w:pPr>
              <w:widowControl/>
              <w:spacing w:beforeLines="50" w:afterLines="50"/>
              <w:jc w:val="center"/>
              <w:rPr>
                <w:rFonts w:ascii="宋体" w:eastAsia="宋体" w:hAnsi="宋体"/>
                <w:szCs w:val="21"/>
              </w:rPr>
            </w:pPr>
            <w:r>
              <w:rPr>
                <w:rFonts w:ascii="宋体" w:eastAsia="宋体" w:hAnsi="宋体" w:hint="eastAsia"/>
                <w:szCs w:val="21"/>
              </w:rPr>
              <w:t>3-</w:t>
            </w:r>
            <w:r>
              <w:rPr>
                <w:rFonts w:ascii="宋体" w:eastAsia="宋体" w:hAnsi="宋体"/>
                <w:szCs w:val="21"/>
              </w:rPr>
              <w:t>4</w:t>
            </w:r>
          </w:p>
        </w:tc>
        <w:tc>
          <w:tcPr>
            <w:tcW w:w="1134" w:type="dxa"/>
          </w:tcPr>
          <w:p w:rsidR="00CF2711" w:rsidRPr="00D715F7" w:rsidRDefault="00CF2711" w:rsidP="00185089">
            <w:pPr>
              <w:widowControl/>
              <w:spacing w:beforeLines="50" w:afterLines="50"/>
              <w:jc w:val="center"/>
              <w:rPr>
                <w:rFonts w:ascii="宋体" w:eastAsia="宋体" w:hAnsi="宋体"/>
                <w:szCs w:val="21"/>
              </w:rPr>
            </w:pPr>
          </w:p>
        </w:tc>
        <w:tc>
          <w:tcPr>
            <w:tcW w:w="1701" w:type="dxa"/>
            <w:vAlign w:val="center"/>
          </w:tcPr>
          <w:p w:rsidR="00CF2711" w:rsidRPr="00D715F7" w:rsidRDefault="00CF2711" w:rsidP="00185089">
            <w:pPr>
              <w:widowControl/>
              <w:spacing w:beforeLines="50" w:afterLines="50"/>
              <w:jc w:val="center"/>
              <w:rPr>
                <w:rFonts w:ascii="宋体" w:eastAsia="宋体" w:hAnsi="宋体"/>
                <w:szCs w:val="21"/>
              </w:rPr>
            </w:pPr>
            <w:r>
              <w:rPr>
                <w:rFonts w:ascii="宋体" w:eastAsia="宋体" w:hAnsi="宋体" w:hint="eastAsia"/>
              </w:rPr>
              <w:t>第三</w:t>
            </w:r>
            <w:r w:rsidRPr="0034254B">
              <w:rPr>
                <w:rFonts w:ascii="宋体" w:eastAsia="宋体" w:hAnsi="宋体" w:hint="eastAsia"/>
              </w:rPr>
              <w:t>章</w:t>
            </w:r>
          </w:p>
        </w:tc>
        <w:tc>
          <w:tcPr>
            <w:tcW w:w="1985" w:type="dxa"/>
            <w:vAlign w:val="center"/>
          </w:tcPr>
          <w:p w:rsidR="00CF2711" w:rsidRPr="006662FA" w:rsidRDefault="006662FA" w:rsidP="006662FA">
            <w:r>
              <w:rPr>
                <w:rFonts w:ascii="宋体" w:eastAsia="宋体" w:hAnsi="宋体" w:cs="宋体" w:hint="eastAsia"/>
                <w:color w:val="000000"/>
                <w:kern w:val="0"/>
                <w:szCs w:val="21"/>
              </w:rPr>
              <w:t>记录、报告、公告、通知</w:t>
            </w:r>
          </w:p>
        </w:tc>
        <w:tc>
          <w:tcPr>
            <w:tcW w:w="482" w:type="dxa"/>
            <w:vAlign w:val="center"/>
          </w:tcPr>
          <w:p w:rsidR="00CF2711" w:rsidRPr="00D715F7" w:rsidRDefault="0058650A" w:rsidP="00185089">
            <w:pPr>
              <w:widowControl/>
              <w:spacing w:beforeLines="50" w:afterLines="50"/>
              <w:jc w:val="center"/>
              <w:rPr>
                <w:rFonts w:ascii="宋体" w:eastAsia="宋体" w:hAnsi="宋体"/>
                <w:szCs w:val="21"/>
              </w:rPr>
            </w:pPr>
            <w:r>
              <w:rPr>
                <w:rFonts w:ascii="宋体" w:eastAsia="宋体" w:hAnsi="宋体" w:hint="eastAsia"/>
                <w:szCs w:val="21"/>
              </w:rPr>
              <w:t>6</w:t>
            </w:r>
          </w:p>
        </w:tc>
        <w:tc>
          <w:tcPr>
            <w:tcW w:w="1644" w:type="dxa"/>
            <w:vAlign w:val="center"/>
          </w:tcPr>
          <w:p w:rsidR="00CF2711" w:rsidRPr="00D715F7" w:rsidRDefault="006662FA" w:rsidP="00185089">
            <w:pPr>
              <w:widowControl/>
              <w:spacing w:beforeLines="50" w:afterLines="50"/>
              <w:jc w:val="center"/>
              <w:rPr>
                <w:rFonts w:ascii="宋体" w:eastAsia="宋体" w:hAnsi="宋体"/>
                <w:szCs w:val="21"/>
              </w:rPr>
            </w:pPr>
            <w:r>
              <w:rPr>
                <w:rFonts w:ascii="宋体" w:eastAsia="宋体" w:hAnsi="宋体" w:hint="eastAsia"/>
                <w:szCs w:val="21"/>
              </w:rPr>
              <w:t>撰写有关作文</w:t>
            </w:r>
          </w:p>
        </w:tc>
        <w:tc>
          <w:tcPr>
            <w:tcW w:w="646" w:type="dxa"/>
            <w:vAlign w:val="center"/>
          </w:tcPr>
          <w:p w:rsidR="00CF2711" w:rsidRPr="00D715F7" w:rsidRDefault="00CF2711" w:rsidP="00185089">
            <w:pPr>
              <w:widowControl/>
              <w:spacing w:beforeLines="50" w:afterLines="50"/>
              <w:jc w:val="center"/>
              <w:rPr>
                <w:rFonts w:ascii="宋体" w:eastAsia="宋体" w:hAnsi="宋体"/>
                <w:szCs w:val="21"/>
              </w:rPr>
            </w:pPr>
          </w:p>
        </w:tc>
      </w:tr>
      <w:tr w:rsidR="00CF2711" w:rsidRPr="00D715F7" w:rsidTr="00CF2711">
        <w:trPr>
          <w:trHeight w:val="340"/>
          <w:jc w:val="center"/>
        </w:trPr>
        <w:tc>
          <w:tcPr>
            <w:tcW w:w="741" w:type="dxa"/>
            <w:vAlign w:val="center"/>
          </w:tcPr>
          <w:p w:rsidR="00CF2711" w:rsidRPr="00D715F7" w:rsidRDefault="00CF2711" w:rsidP="00185089">
            <w:pPr>
              <w:widowControl/>
              <w:spacing w:beforeLines="50" w:afterLines="50"/>
              <w:jc w:val="center"/>
              <w:rPr>
                <w:rFonts w:ascii="宋体" w:eastAsia="宋体" w:hAnsi="宋体"/>
                <w:szCs w:val="21"/>
              </w:rPr>
            </w:pPr>
            <w:r>
              <w:rPr>
                <w:rFonts w:ascii="宋体" w:eastAsia="宋体" w:hAnsi="宋体"/>
                <w:szCs w:val="21"/>
              </w:rPr>
              <w:t>5</w:t>
            </w:r>
          </w:p>
        </w:tc>
        <w:tc>
          <w:tcPr>
            <w:tcW w:w="1134" w:type="dxa"/>
          </w:tcPr>
          <w:p w:rsidR="00CF2711" w:rsidRPr="00D715F7" w:rsidRDefault="00CF2711" w:rsidP="00185089">
            <w:pPr>
              <w:widowControl/>
              <w:spacing w:beforeLines="50" w:afterLines="50"/>
              <w:jc w:val="center"/>
              <w:rPr>
                <w:rFonts w:ascii="宋体" w:eastAsia="宋体" w:hAnsi="宋体"/>
                <w:szCs w:val="21"/>
              </w:rPr>
            </w:pPr>
          </w:p>
        </w:tc>
        <w:tc>
          <w:tcPr>
            <w:tcW w:w="1701" w:type="dxa"/>
            <w:vAlign w:val="center"/>
          </w:tcPr>
          <w:p w:rsidR="00CF2711" w:rsidRPr="00D715F7" w:rsidRDefault="00CF2711" w:rsidP="00185089">
            <w:pPr>
              <w:widowControl/>
              <w:spacing w:beforeLines="50" w:afterLines="50"/>
              <w:jc w:val="center"/>
              <w:rPr>
                <w:rFonts w:ascii="宋体" w:eastAsia="宋体" w:hAnsi="宋体"/>
                <w:szCs w:val="21"/>
              </w:rPr>
            </w:pPr>
            <w:r w:rsidRPr="0034254B">
              <w:rPr>
                <w:rFonts w:ascii="宋体" w:eastAsia="宋体" w:hAnsi="宋体" w:hint="eastAsia"/>
              </w:rPr>
              <w:t>第</w:t>
            </w:r>
            <w:r>
              <w:rPr>
                <w:rFonts w:ascii="宋体" w:eastAsia="宋体" w:hAnsi="宋体" w:hint="eastAsia"/>
              </w:rPr>
              <w:t>四</w:t>
            </w:r>
            <w:r w:rsidRPr="0034254B">
              <w:rPr>
                <w:rFonts w:ascii="宋体" w:eastAsia="宋体" w:hAnsi="宋体" w:hint="eastAsia"/>
              </w:rPr>
              <w:t>章</w:t>
            </w:r>
          </w:p>
        </w:tc>
        <w:tc>
          <w:tcPr>
            <w:tcW w:w="1985" w:type="dxa"/>
            <w:vAlign w:val="center"/>
          </w:tcPr>
          <w:p w:rsidR="00CF2711" w:rsidRPr="00D715F7" w:rsidRDefault="006662FA" w:rsidP="00185089">
            <w:pPr>
              <w:widowControl/>
              <w:spacing w:beforeLines="50" w:afterLines="50"/>
              <w:jc w:val="center"/>
              <w:rPr>
                <w:rFonts w:ascii="宋体" w:eastAsia="宋体" w:hAnsi="宋体"/>
                <w:szCs w:val="21"/>
              </w:rPr>
            </w:pPr>
            <w:r>
              <w:rPr>
                <w:rFonts w:ascii="宋体" w:eastAsia="宋体" w:hAnsi="宋体" w:hint="eastAsia"/>
              </w:rPr>
              <w:t>论文的撰写</w:t>
            </w:r>
          </w:p>
        </w:tc>
        <w:tc>
          <w:tcPr>
            <w:tcW w:w="482" w:type="dxa"/>
            <w:vAlign w:val="center"/>
          </w:tcPr>
          <w:p w:rsidR="00CF2711" w:rsidRPr="00D715F7" w:rsidRDefault="0058650A" w:rsidP="00185089">
            <w:pPr>
              <w:widowControl/>
              <w:spacing w:beforeLines="50" w:afterLines="50"/>
              <w:jc w:val="center"/>
              <w:rPr>
                <w:rFonts w:ascii="宋体" w:eastAsia="宋体" w:hAnsi="宋体"/>
                <w:szCs w:val="21"/>
              </w:rPr>
            </w:pPr>
            <w:r>
              <w:rPr>
                <w:rFonts w:ascii="宋体" w:eastAsia="宋体" w:hAnsi="宋体" w:hint="eastAsia"/>
                <w:szCs w:val="21"/>
              </w:rPr>
              <w:t>10</w:t>
            </w:r>
          </w:p>
        </w:tc>
        <w:tc>
          <w:tcPr>
            <w:tcW w:w="1644" w:type="dxa"/>
            <w:vAlign w:val="center"/>
          </w:tcPr>
          <w:p w:rsidR="00CF2711" w:rsidRPr="00D715F7" w:rsidRDefault="006662FA" w:rsidP="00185089">
            <w:pPr>
              <w:widowControl/>
              <w:spacing w:beforeLines="50" w:afterLines="50"/>
              <w:jc w:val="center"/>
              <w:rPr>
                <w:rFonts w:ascii="宋体" w:eastAsia="宋体" w:hAnsi="宋体"/>
                <w:szCs w:val="21"/>
              </w:rPr>
            </w:pPr>
            <w:r>
              <w:rPr>
                <w:rFonts w:ascii="宋体" w:eastAsia="宋体" w:hAnsi="宋体" w:hint="eastAsia"/>
                <w:szCs w:val="21"/>
              </w:rPr>
              <w:t>了解相关内容</w:t>
            </w:r>
          </w:p>
        </w:tc>
        <w:tc>
          <w:tcPr>
            <w:tcW w:w="646" w:type="dxa"/>
            <w:vAlign w:val="center"/>
          </w:tcPr>
          <w:p w:rsidR="00CF2711" w:rsidRPr="00D715F7" w:rsidRDefault="00CF2711" w:rsidP="00185089">
            <w:pPr>
              <w:widowControl/>
              <w:spacing w:beforeLines="50" w:afterLines="50"/>
              <w:jc w:val="center"/>
              <w:rPr>
                <w:rFonts w:ascii="宋体" w:eastAsia="宋体" w:hAnsi="宋体"/>
                <w:szCs w:val="21"/>
              </w:rPr>
            </w:pPr>
          </w:p>
        </w:tc>
      </w:tr>
      <w:tr w:rsidR="00CF2711" w:rsidRPr="00D715F7" w:rsidTr="00CF2711">
        <w:trPr>
          <w:trHeight w:val="340"/>
          <w:jc w:val="center"/>
        </w:trPr>
        <w:tc>
          <w:tcPr>
            <w:tcW w:w="741" w:type="dxa"/>
            <w:vAlign w:val="center"/>
          </w:tcPr>
          <w:p w:rsidR="00CF2711" w:rsidRPr="00D715F7" w:rsidRDefault="00CF2711" w:rsidP="00185089">
            <w:pPr>
              <w:widowControl/>
              <w:spacing w:beforeLines="50" w:afterLines="50"/>
              <w:jc w:val="center"/>
              <w:rPr>
                <w:rFonts w:ascii="宋体" w:eastAsia="宋体" w:hAnsi="宋体"/>
                <w:szCs w:val="21"/>
              </w:rPr>
            </w:pPr>
            <w:r>
              <w:rPr>
                <w:rFonts w:ascii="宋体" w:eastAsia="宋体" w:hAnsi="宋体"/>
                <w:szCs w:val="21"/>
              </w:rPr>
              <w:t>6</w:t>
            </w:r>
          </w:p>
        </w:tc>
        <w:tc>
          <w:tcPr>
            <w:tcW w:w="1134" w:type="dxa"/>
          </w:tcPr>
          <w:p w:rsidR="00CF2711" w:rsidRPr="00D715F7" w:rsidRDefault="00CF2711" w:rsidP="00185089">
            <w:pPr>
              <w:widowControl/>
              <w:spacing w:beforeLines="50" w:afterLines="50"/>
              <w:jc w:val="center"/>
              <w:rPr>
                <w:rFonts w:ascii="宋体" w:eastAsia="宋体" w:hAnsi="宋体"/>
                <w:szCs w:val="21"/>
              </w:rPr>
            </w:pPr>
          </w:p>
        </w:tc>
        <w:tc>
          <w:tcPr>
            <w:tcW w:w="1701" w:type="dxa"/>
            <w:vAlign w:val="center"/>
          </w:tcPr>
          <w:p w:rsidR="00CF2711" w:rsidRPr="00D715F7" w:rsidRDefault="00CF2711" w:rsidP="00185089">
            <w:pPr>
              <w:widowControl/>
              <w:spacing w:beforeLines="50" w:afterLines="50"/>
              <w:jc w:val="center"/>
              <w:rPr>
                <w:rFonts w:ascii="宋体" w:eastAsia="宋体" w:hAnsi="宋体"/>
                <w:szCs w:val="21"/>
              </w:rPr>
            </w:pPr>
            <w:r w:rsidRPr="0034254B">
              <w:rPr>
                <w:rFonts w:ascii="宋体" w:eastAsia="宋体" w:hAnsi="宋体" w:hint="eastAsia"/>
              </w:rPr>
              <w:t>第</w:t>
            </w:r>
            <w:r w:rsidR="006662FA">
              <w:rPr>
                <w:rFonts w:ascii="宋体" w:eastAsia="宋体" w:hAnsi="宋体" w:hint="eastAsia"/>
              </w:rPr>
              <w:t>五</w:t>
            </w:r>
            <w:r w:rsidRPr="0034254B">
              <w:rPr>
                <w:rFonts w:ascii="宋体" w:eastAsia="宋体" w:hAnsi="宋体" w:hint="eastAsia"/>
              </w:rPr>
              <w:t>章</w:t>
            </w:r>
          </w:p>
        </w:tc>
        <w:tc>
          <w:tcPr>
            <w:tcW w:w="1985" w:type="dxa"/>
            <w:vAlign w:val="center"/>
          </w:tcPr>
          <w:p w:rsidR="00CF2711" w:rsidRDefault="006662FA" w:rsidP="00185089">
            <w:pPr>
              <w:widowControl/>
              <w:spacing w:beforeLines="50" w:afterLines="50"/>
              <w:jc w:val="center"/>
              <w:rPr>
                <w:rFonts w:ascii="宋体" w:eastAsia="宋体" w:hAnsi="宋体"/>
              </w:rPr>
            </w:pPr>
            <w:r>
              <w:rPr>
                <w:rFonts w:ascii="宋体" w:eastAsia="宋体" w:hAnsi="宋体" w:hint="eastAsia"/>
              </w:rPr>
              <w:t>自我介绍</w:t>
            </w:r>
          </w:p>
          <w:p w:rsidR="006662FA" w:rsidRPr="00D715F7" w:rsidRDefault="006662FA" w:rsidP="00185089">
            <w:pPr>
              <w:widowControl/>
              <w:spacing w:beforeLines="50" w:afterLines="50"/>
              <w:jc w:val="center"/>
              <w:rPr>
                <w:rFonts w:ascii="宋体" w:eastAsia="宋体" w:hAnsi="宋体"/>
                <w:szCs w:val="21"/>
              </w:rPr>
            </w:pPr>
            <w:r>
              <w:rPr>
                <w:rFonts w:ascii="宋体" w:eastAsia="宋体" w:hAnsi="宋体" w:hint="eastAsia"/>
              </w:rPr>
              <w:t>修学计划</w:t>
            </w:r>
          </w:p>
        </w:tc>
        <w:tc>
          <w:tcPr>
            <w:tcW w:w="482" w:type="dxa"/>
            <w:vAlign w:val="center"/>
          </w:tcPr>
          <w:p w:rsidR="00CF2711" w:rsidRPr="00D715F7" w:rsidRDefault="0058650A" w:rsidP="00185089">
            <w:pPr>
              <w:widowControl/>
              <w:spacing w:beforeLines="50" w:afterLines="50"/>
              <w:jc w:val="center"/>
              <w:rPr>
                <w:rFonts w:ascii="宋体" w:eastAsia="宋体" w:hAnsi="宋体"/>
                <w:szCs w:val="21"/>
              </w:rPr>
            </w:pPr>
            <w:r>
              <w:rPr>
                <w:rFonts w:ascii="宋体" w:eastAsia="宋体" w:hAnsi="宋体" w:hint="eastAsia"/>
                <w:szCs w:val="21"/>
              </w:rPr>
              <w:t>6</w:t>
            </w:r>
          </w:p>
        </w:tc>
        <w:tc>
          <w:tcPr>
            <w:tcW w:w="1644" w:type="dxa"/>
            <w:vAlign w:val="center"/>
          </w:tcPr>
          <w:p w:rsidR="00CF2711" w:rsidRPr="00D715F7" w:rsidRDefault="006662FA" w:rsidP="00185089">
            <w:pPr>
              <w:widowControl/>
              <w:spacing w:beforeLines="50" w:afterLines="50"/>
              <w:jc w:val="center"/>
              <w:rPr>
                <w:rFonts w:ascii="宋体" w:eastAsia="宋体" w:hAnsi="宋体"/>
                <w:szCs w:val="21"/>
              </w:rPr>
            </w:pPr>
            <w:r>
              <w:rPr>
                <w:rFonts w:ascii="宋体" w:eastAsia="宋体" w:hAnsi="宋体" w:hint="eastAsia"/>
                <w:szCs w:val="21"/>
              </w:rPr>
              <w:t>撰写有关作文</w:t>
            </w:r>
          </w:p>
        </w:tc>
        <w:tc>
          <w:tcPr>
            <w:tcW w:w="646" w:type="dxa"/>
            <w:vAlign w:val="center"/>
          </w:tcPr>
          <w:p w:rsidR="00CF2711" w:rsidRPr="00D715F7" w:rsidRDefault="00CF2711" w:rsidP="00185089">
            <w:pPr>
              <w:widowControl/>
              <w:spacing w:beforeLines="50" w:afterLines="50"/>
              <w:jc w:val="center"/>
              <w:rPr>
                <w:rFonts w:ascii="宋体" w:eastAsia="宋体" w:hAnsi="宋体"/>
                <w:szCs w:val="21"/>
              </w:rPr>
            </w:pPr>
          </w:p>
        </w:tc>
      </w:tr>
    </w:tbl>
    <w:p w:rsidR="00BA23F0" w:rsidRDefault="00BA23F0" w:rsidP="00185089">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90106A" w:rsidRDefault="009139E4" w:rsidP="00185089">
      <w:pPr>
        <w:widowControl/>
        <w:spacing w:beforeLines="50" w:afterLines="50"/>
        <w:ind w:firstLineChars="200" w:firstLine="420"/>
        <w:jc w:val="left"/>
        <w:rPr>
          <w:rFonts w:ascii="Times New Roman" w:eastAsia="宋体" w:hAnsi="Times New Roman" w:cs="Times New Roman"/>
          <w:lang w:val="en-GB"/>
        </w:rPr>
      </w:pPr>
      <w:r>
        <w:rPr>
          <w:rFonts w:ascii="Times New Roman" w:eastAsia="宋体" w:hAnsi="Times New Roman" w:cs="Times New Roman" w:hint="eastAsia"/>
          <w:lang w:val="en-GB"/>
        </w:rPr>
        <w:t>1</w:t>
      </w:r>
      <w:r>
        <w:rPr>
          <w:rFonts w:ascii="Times New Roman" w:eastAsia="宋体" w:hAnsi="Times New Roman" w:cs="Times New Roman"/>
          <w:lang w:val="en-GB"/>
        </w:rPr>
        <w:t>.</w:t>
      </w:r>
      <w:r w:rsidR="003C77A2">
        <w:rPr>
          <w:rFonts w:ascii="Times New Roman" w:eastAsia="宋体" w:hAnsi="Times New Roman" w:cs="Times New Roman"/>
          <w:lang w:val="en-GB"/>
        </w:rPr>
        <w:t xml:space="preserve"> </w:t>
      </w:r>
      <w:r>
        <w:rPr>
          <w:rFonts w:ascii="Times New Roman" w:eastAsia="宋体" w:hAnsi="Times New Roman" w:cs="Times New Roman" w:hint="eastAsia"/>
          <w:lang w:val="en-GB"/>
        </w:rPr>
        <w:t>金龙一，</w:t>
      </w:r>
      <w:r>
        <w:rPr>
          <w:rFonts w:ascii="Times New Roman" w:eastAsia="宋体" w:hAnsi="Times New Roman" w:cs="Times New Roman" w:hint="eastAsia"/>
          <w:lang w:val="en-GB"/>
        </w:rPr>
        <w:t xml:space="preserve"> </w:t>
      </w:r>
      <w:r>
        <w:rPr>
          <w:rFonts w:ascii="Times New Roman" w:eastAsia="宋体" w:hAnsi="Times New Roman" w:cs="Times New Roman" w:hint="eastAsia"/>
          <w:lang w:val="en-GB"/>
        </w:rPr>
        <w:t>《完全掌握新韩国语能力考试</w:t>
      </w:r>
      <w:r>
        <w:rPr>
          <w:rFonts w:ascii="Times New Roman" w:eastAsia="宋体" w:hAnsi="Times New Roman" w:cs="Times New Roman" w:hint="eastAsia"/>
          <w:lang w:val="en-GB"/>
        </w:rPr>
        <w:t>T</w:t>
      </w:r>
      <w:r>
        <w:rPr>
          <w:rFonts w:ascii="Times New Roman" w:eastAsia="宋体" w:hAnsi="Times New Roman" w:cs="Times New Roman"/>
          <w:lang w:val="en-GB"/>
        </w:rPr>
        <w:t>OPIKII(</w:t>
      </w:r>
      <w:r>
        <w:rPr>
          <w:rFonts w:ascii="Times New Roman" w:eastAsia="宋体" w:hAnsi="Times New Roman" w:cs="Times New Roman" w:hint="eastAsia"/>
          <w:lang w:val="en-GB"/>
        </w:rPr>
        <w:t>中高级</w:t>
      </w:r>
      <w:r>
        <w:rPr>
          <w:rFonts w:ascii="Times New Roman" w:eastAsia="宋体" w:hAnsi="Times New Roman" w:cs="Times New Roman" w:hint="eastAsia"/>
          <w:lang w:val="en-GB"/>
        </w:rPr>
        <w:t>)</w:t>
      </w:r>
      <w:r>
        <w:rPr>
          <w:rFonts w:ascii="Times New Roman" w:eastAsia="宋体" w:hAnsi="Times New Roman" w:cs="Times New Roman" w:hint="eastAsia"/>
          <w:lang w:val="en-GB"/>
        </w:rPr>
        <w:t>写作靠前对策》，</w:t>
      </w:r>
      <w:r>
        <w:rPr>
          <w:rFonts w:ascii="Times New Roman" w:eastAsia="宋体" w:hAnsi="Times New Roman" w:cs="Times New Roman" w:hint="eastAsia"/>
          <w:lang w:val="en-GB"/>
        </w:rPr>
        <w:t xml:space="preserve"> </w:t>
      </w:r>
      <w:r>
        <w:rPr>
          <w:rFonts w:ascii="Times New Roman" w:eastAsia="宋体" w:hAnsi="Times New Roman" w:cs="Times New Roman" w:hint="eastAsia"/>
          <w:lang w:val="en-GB"/>
        </w:rPr>
        <w:t>华东理工大学出版社</w:t>
      </w:r>
      <w:r>
        <w:rPr>
          <w:rFonts w:ascii="Times New Roman" w:eastAsia="宋体" w:hAnsi="Times New Roman" w:cs="Times New Roman" w:hint="eastAsia"/>
          <w:lang w:val="en-GB"/>
        </w:rPr>
        <w:t>2</w:t>
      </w:r>
      <w:r>
        <w:rPr>
          <w:rFonts w:ascii="Times New Roman" w:eastAsia="宋体" w:hAnsi="Times New Roman" w:cs="Times New Roman"/>
          <w:lang w:val="en-GB"/>
        </w:rPr>
        <w:t>021</w:t>
      </w:r>
    </w:p>
    <w:p w:rsidR="003C77A2" w:rsidRPr="003C77A2" w:rsidRDefault="009139E4" w:rsidP="00185089">
      <w:pPr>
        <w:widowControl/>
        <w:spacing w:beforeLines="50" w:afterLines="50"/>
        <w:ind w:firstLineChars="200" w:firstLine="420"/>
        <w:jc w:val="left"/>
        <w:rPr>
          <w:rFonts w:ascii="Times New Roman" w:eastAsia="宋体" w:hAnsi="Times New Roman" w:cs="Times New Roman"/>
          <w:lang w:val="en-GB"/>
        </w:rPr>
      </w:pPr>
      <w:r>
        <w:rPr>
          <w:rFonts w:ascii="Times New Roman" w:eastAsia="宋体" w:hAnsi="Times New Roman" w:cs="Times New Roman" w:hint="eastAsia"/>
          <w:lang w:val="en-GB"/>
        </w:rPr>
        <w:t>2</w:t>
      </w:r>
      <w:r>
        <w:rPr>
          <w:rFonts w:ascii="Times New Roman" w:eastAsia="宋体" w:hAnsi="Times New Roman" w:cs="Times New Roman"/>
          <w:lang w:val="en-GB"/>
        </w:rPr>
        <w:t xml:space="preserve">. </w:t>
      </w:r>
      <w:r w:rsidR="003C77A2" w:rsidRPr="003C77A2">
        <w:rPr>
          <w:rFonts w:ascii="Times New Roman" w:eastAsia="宋体" w:hAnsi="Times New Roman" w:cs="Times New Roman" w:hint="eastAsia"/>
          <w:lang w:val="en-GB"/>
        </w:rPr>
        <w:t>朴美京，</w:t>
      </w:r>
      <w:r w:rsidR="0032235F">
        <w:rPr>
          <w:rFonts w:ascii="Times New Roman" w:eastAsia="宋体" w:hAnsi="Times New Roman" w:cs="Times New Roman" w:hint="eastAsia"/>
          <w:lang w:val="en-GB"/>
        </w:rPr>
        <w:t>《</w:t>
      </w:r>
      <w:r w:rsidR="0032235F" w:rsidRPr="003C77A2">
        <w:rPr>
          <w:rFonts w:ascii="Times New Roman" w:eastAsia="宋体" w:hAnsi="Times New Roman" w:cs="Times New Roman" w:hint="eastAsia"/>
          <w:lang w:val="en-GB"/>
        </w:rPr>
        <w:t>韩语写作基本功</w:t>
      </w:r>
      <w:r w:rsidR="0032235F">
        <w:rPr>
          <w:rFonts w:ascii="Times New Roman" w:eastAsia="宋体" w:hAnsi="Times New Roman" w:cs="Times New Roman" w:hint="eastAsia"/>
          <w:lang w:val="en-GB"/>
        </w:rPr>
        <w:t>》</w:t>
      </w:r>
      <w:r w:rsidR="003C77A2" w:rsidRPr="003C77A2">
        <w:rPr>
          <w:rFonts w:ascii="Times New Roman" w:eastAsia="宋体" w:hAnsi="Times New Roman" w:cs="Times New Roman" w:hint="eastAsia"/>
          <w:lang w:val="en-GB"/>
        </w:rPr>
        <w:t>，</w:t>
      </w:r>
      <w:r w:rsidR="003C77A2" w:rsidRPr="003C77A2">
        <w:rPr>
          <w:rFonts w:ascii="Times New Roman" w:eastAsia="宋体" w:hAnsi="Times New Roman" w:cs="Times New Roman"/>
          <w:lang w:val="en-GB"/>
        </w:rPr>
        <w:t xml:space="preserve"> </w:t>
      </w:r>
      <w:r w:rsidR="003C77A2" w:rsidRPr="003C77A2">
        <w:rPr>
          <w:rFonts w:ascii="Times New Roman" w:eastAsia="宋体" w:hAnsi="Times New Roman" w:cs="Times New Roman"/>
          <w:lang w:val="en-GB"/>
        </w:rPr>
        <w:t>社</w:t>
      </w:r>
      <w:r w:rsidR="003C77A2" w:rsidRPr="003C77A2">
        <w:rPr>
          <w:rFonts w:ascii="Times New Roman" w:eastAsia="宋体" w:hAnsi="Times New Roman" w:cs="Times New Roman"/>
          <w:lang w:val="en-GB"/>
        </w:rPr>
        <w:t>:</w:t>
      </w:r>
      <w:r w:rsidR="003C77A2" w:rsidRPr="003C77A2">
        <w:rPr>
          <w:rFonts w:ascii="Times New Roman" w:eastAsia="宋体" w:hAnsi="Times New Roman" w:cs="Times New Roman"/>
          <w:lang w:val="en-GB"/>
        </w:rPr>
        <w:t>华东理工大学出版社，</w:t>
      </w:r>
      <w:r w:rsidR="003C77A2" w:rsidRPr="003C77A2">
        <w:rPr>
          <w:rFonts w:ascii="Times New Roman" w:eastAsia="宋体" w:hAnsi="Times New Roman" w:cs="Times New Roman"/>
          <w:lang w:val="en-GB"/>
        </w:rPr>
        <w:t xml:space="preserve"> 2022</w:t>
      </w:r>
      <w:r w:rsidR="003C77A2" w:rsidRPr="003C77A2">
        <w:rPr>
          <w:rFonts w:ascii="Times New Roman" w:eastAsia="宋体" w:hAnsi="Times New Roman" w:cs="Times New Roman"/>
          <w:lang w:val="en-GB"/>
        </w:rPr>
        <w:t>年</w:t>
      </w:r>
    </w:p>
    <w:p w:rsidR="009139E4" w:rsidRDefault="003C77A2" w:rsidP="00185089">
      <w:pPr>
        <w:widowControl/>
        <w:spacing w:beforeLines="50" w:afterLines="50"/>
        <w:ind w:firstLineChars="200" w:firstLine="420"/>
        <w:jc w:val="left"/>
        <w:rPr>
          <w:rFonts w:ascii="Times New Roman" w:eastAsia="宋体" w:hAnsi="Times New Roman" w:cs="Times New Roman"/>
          <w:lang w:val="en-GB"/>
        </w:rPr>
      </w:pPr>
      <w:r>
        <w:rPr>
          <w:rFonts w:ascii="Times New Roman" w:eastAsia="宋体" w:hAnsi="Times New Roman" w:cs="Times New Roman" w:hint="eastAsia"/>
          <w:lang w:val="en-GB"/>
        </w:rPr>
        <w:lastRenderedPageBreak/>
        <w:t>3</w:t>
      </w:r>
      <w:r>
        <w:rPr>
          <w:rFonts w:ascii="Times New Roman" w:eastAsia="宋体" w:hAnsi="Times New Roman" w:cs="Times New Roman"/>
          <w:lang w:val="en-GB"/>
        </w:rPr>
        <w:t xml:space="preserve">. </w:t>
      </w:r>
      <w:r w:rsidRPr="003C77A2">
        <w:rPr>
          <w:rFonts w:ascii="Times New Roman" w:eastAsia="宋体" w:hAnsi="Times New Roman" w:cs="Times New Roman" w:hint="eastAsia"/>
          <w:lang w:val="en-GB"/>
        </w:rPr>
        <w:t>郑恩华，</w:t>
      </w:r>
      <w:r w:rsidR="0032235F">
        <w:rPr>
          <w:rFonts w:ascii="Times New Roman" w:eastAsia="宋体" w:hAnsi="Times New Roman" w:cs="Times New Roman" w:hint="eastAsia"/>
          <w:lang w:val="en-GB"/>
        </w:rPr>
        <w:t>《</w:t>
      </w:r>
      <w:r w:rsidR="0032235F" w:rsidRPr="003C77A2">
        <w:rPr>
          <w:rFonts w:ascii="Times New Roman" w:eastAsia="宋体" w:hAnsi="Times New Roman" w:cs="Times New Roman" w:hint="eastAsia"/>
          <w:lang w:val="en-GB"/>
        </w:rPr>
        <w:t>新</w:t>
      </w:r>
      <w:r w:rsidR="0032235F" w:rsidRPr="003C77A2">
        <w:rPr>
          <w:rFonts w:ascii="Times New Roman" w:eastAsia="宋体" w:hAnsi="Times New Roman" w:cs="Times New Roman"/>
          <w:lang w:val="en-GB"/>
        </w:rPr>
        <w:t>TOPIK Ⅱ</w:t>
      </w:r>
      <w:r w:rsidR="0032235F" w:rsidRPr="003C77A2">
        <w:rPr>
          <w:rFonts w:ascii="Times New Roman" w:eastAsia="宋体" w:hAnsi="Times New Roman" w:cs="Times New Roman"/>
          <w:lang w:val="en-GB"/>
        </w:rPr>
        <w:t>中高级写作</w:t>
      </w:r>
      <w:r w:rsidR="0032235F">
        <w:rPr>
          <w:rFonts w:ascii="Times New Roman" w:eastAsia="宋体" w:hAnsi="Times New Roman" w:cs="Times New Roman" w:hint="eastAsia"/>
          <w:lang w:val="en-GB"/>
        </w:rPr>
        <w:t>》</w:t>
      </w:r>
      <w:r w:rsidRPr="003C77A2">
        <w:rPr>
          <w:rFonts w:ascii="Times New Roman" w:eastAsia="宋体" w:hAnsi="Times New Roman" w:cs="Times New Roman"/>
          <w:lang w:val="en-GB"/>
        </w:rPr>
        <w:t>，中国宇航出版社，</w:t>
      </w:r>
      <w:r w:rsidRPr="003C77A2">
        <w:rPr>
          <w:rFonts w:ascii="Times New Roman" w:eastAsia="宋体" w:hAnsi="Times New Roman" w:cs="Times New Roman"/>
          <w:lang w:val="en-GB"/>
        </w:rPr>
        <w:t>2019</w:t>
      </w:r>
      <w:r w:rsidRPr="003C77A2">
        <w:rPr>
          <w:rFonts w:ascii="Times New Roman" w:eastAsia="宋体" w:hAnsi="Times New Roman" w:cs="Times New Roman"/>
          <w:lang w:val="en-GB"/>
        </w:rPr>
        <w:t>年</w:t>
      </w:r>
    </w:p>
    <w:p w:rsidR="0058650A" w:rsidRDefault="0058650A" w:rsidP="00185089">
      <w:pPr>
        <w:widowControl/>
        <w:spacing w:beforeLines="50" w:afterLines="50"/>
        <w:ind w:firstLineChars="200" w:firstLine="420"/>
        <w:jc w:val="left"/>
        <w:rPr>
          <w:rFonts w:ascii="宋体" w:eastAsia="宋体" w:hAnsi="宋体"/>
        </w:rPr>
      </w:pPr>
      <w:r>
        <w:rPr>
          <w:rFonts w:ascii="宋体" w:eastAsia="宋体" w:hAnsi="宋体" w:hint="eastAsia"/>
        </w:rPr>
        <w:t>4.（韩）赵华，金伦辰，新世纪韩国语写作教程，外语教学与研究出版社，2021.</w:t>
      </w:r>
    </w:p>
    <w:p w:rsidR="0058650A" w:rsidRDefault="0058650A" w:rsidP="00185089">
      <w:pPr>
        <w:widowControl/>
        <w:spacing w:beforeLines="50" w:afterLines="50"/>
        <w:ind w:firstLineChars="200" w:firstLine="420"/>
        <w:jc w:val="left"/>
        <w:rPr>
          <w:rFonts w:ascii="宋体" w:eastAsia="宋体" w:hAnsi="宋体"/>
        </w:rPr>
      </w:pPr>
      <w:r>
        <w:rPr>
          <w:rFonts w:ascii="宋体" w:eastAsia="宋体" w:hAnsi="宋体" w:hint="eastAsia"/>
        </w:rPr>
        <w:t>5.金长善，（韩）李炳一等，新编韩国语写作，北京大学出版社，2016.</w:t>
      </w:r>
    </w:p>
    <w:p w:rsidR="0058650A" w:rsidRDefault="0058650A" w:rsidP="00185089">
      <w:pPr>
        <w:widowControl/>
        <w:spacing w:beforeLines="50" w:afterLines="50"/>
        <w:ind w:firstLineChars="200" w:firstLine="562"/>
        <w:jc w:val="left"/>
        <w:rPr>
          <w:rFonts w:ascii="黑体" w:eastAsia="黑体" w:hAnsi="黑体"/>
          <w:b/>
          <w:sz w:val="28"/>
          <w:szCs w:val="28"/>
        </w:rPr>
      </w:pPr>
    </w:p>
    <w:p w:rsidR="00E76E34" w:rsidRDefault="00E76E34" w:rsidP="00185089">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E76E34" w:rsidRDefault="00D417A1" w:rsidP="00185089">
      <w:pPr>
        <w:widowControl/>
        <w:spacing w:beforeLines="50" w:afterLines="50"/>
        <w:ind w:firstLineChars="200" w:firstLine="420"/>
        <w:jc w:val="left"/>
        <w:rPr>
          <w:rFonts w:ascii="宋体" w:eastAsia="宋体" w:hAnsi="宋体"/>
        </w:rPr>
      </w:pPr>
      <w:r>
        <w:rPr>
          <w:rFonts w:ascii="宋体" w:eastAsia="宋体" w:hAnsi="宋体" w:hint="eastAsia"/>
        </w:rPr>
        <w:t>（讲授法、讨论法、案例</w:t>
      </w:r>
      <w:r w:rsidR="0090106A">
        <w:rPr>
          <w:rFonts w:ascii="宋体" w:eastAsia="宋体" w:hAnsi="宋体" w:hint="eastAsia"/>
        </w:rPr>
        <w:t>分析</w:t>
      </w:r>
      <w:r>
        <w:rPr>
          <w:rFonts w:ascii="宋体" w:eastAsia="宋体" w:hAnsi="宋体" w:hint="eastAsia"/>
        </w:rPr>
        <w:t>法等，按规范方式列举，并进行简要说明）</w:t>
      </w:r>
    </w:p>
    <w:p w:rsidR="00E76E34" w:rsidRPr="004B7068" w:rsidRDefault="00D417A1" w:rsidP="00185089">
      <w:pPr>
        <w:widowControl/>
        <w:spacing w:beforeLines="50" w:afterLines="50"/>
        <w:ind w:firstLineChars="200" w:firstLine="420"/>
        <w:jc w:val="left"/>
        <w:rPr>
          <w:rFonts w:ascii="宋体" w:eastAsia="宋体" w:hAnsi="宋体"/>
          <w:lang w:val="en-GB"/>
        </w:rPr>
      </w:pPr>
      <w:r>
        <w:rPr>
          <w:rFonts w:ascii="宋体" w:eastAsia="宋体" w:hAnsi="宋体" w:hint="eastAsia"/>
        </w:rPr>
        <w:t>1</w:t>
      </w:r>
      <w:r w:rsidR="004B7068">
        <w:rPr>
          <w:rFonts w:ascii="宋体" w:eastAsia="宋体" w:hAnsi="宋体"/>
          <w:lang w:val="en-GB"/>
        </w:rPr>
        <w:t xml:space="preserve">. </w:t>
      </w:r>
      <w:r w:rsidR="004B7068">
        <w:rPr>
          <w:rFonts w:ascii="宋体" w:eastAsia="宋体" w:hAnsi="宋体" w:hint="eastAsia"/>
          <w:lang w:val="en-GB"/>
        </w:rPr>
        <w:t>讲授法：教师采用举例、对比等多种方式讲解主要概念及课程其他内容。</w:t>
      </w:r>
    </w:p>
    <w:p w:rsidR="00D417A1" w:rsidRDefault="00D417A1" w:rsidP="00185089">
      <w:pPr>
        <w:widowControl/>
        <w:spacing w:beforeLines="50" w:afterLines="50"/>
        <w:ind w:firstLineChars="200" w:firstLine="420"/>
        <w:jc w:val="left"/>
        <w:rPr>
          <w:rFonts w:ascii="宋体" w:eastAsia="宋体" w:hAnsi="宋体"/>
          <w:lang w:val="en-GB"/>
        </w:rPr>
      </w:pPr>
      <w:r>
        <w:rPr>
          <w:rFonts w:ascii="宋体" w:eastAsia="宋体" w:hAnsi="宋体" w:hint="eastAsia"/>
        </w:rPr>
        <w:t>2</w:t>
      </w:r>
      <w:r w:rsidR="004B7068">
        <w:rPr>
          <w:rFonts w:ascii="宋体" w:eastAsia="宋体" w:hAnsi="宋体"/>
          <w:lang w:val="en-GB"/>
        </w:rPr>
        <w:t xml:space="preserve">. </w:t>
      </w:r>
      <w:r w:rsidR="004B7068">
        <w:rPr>
          <w:rFonts w:ascii="宋体" w:eastAsia="宋体" w:hAnsi="宋体" w:hint="eastAsia"/>
          <w:lang w:val="en-GB"/>
        </w:rPr>
        <w:t>讨论法：教师组织学生二人一组、四人一组或者全班讨论。</w:t>
      </w:r>
    </w:p>
    <w:p w:rsidR="004B7068" w:rsidRDefault="004B7068" w:rsidP="00185089">
      <w:pPr>
        <w:widowControl/>
        <w:spacing w:beforeLines="50" w:afterLines="50"/>
        <w:ind w:firstLineChars="200" w:firstLine="420"/>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w:t>
      </w:r>
      <w:r w:rsidR="006F5295">
        <w:rPr>
          <w:rFonts w:ascii="宋体" w:eastAsia="宋体" w:hAnsi="宋体" w:hint="eastAsia"/>
          <w:lang w:val="en-GB"/>
        </w:rPr>
        <w:t>和学生精选</w:t>
      </w:r>
      <w:r w:rsidR="008A3E6F">
        <w:rPr>
          <w:rFonts w:ascii="宋体" w:eastAsia="宋体" w:hAnsi="宋体" w:hint="eastAsia"/>
          <w:lang w:val="en-GB"/>
        </w:rPr>
        <w:t>优秀作文</w:t>
      </w:r>
      <w:r w:rsidR="006F5295">
        <w:rPr>
          <w:rFonts w:ascii="宋体" w:eastAsia="宋体" w:hAnsi="宋体" w:hint="eastAsia"/>
          <w:lang w:val="en-GB"/>
        </w:rPr>
        <w:t>作为</w:t>
      </w:r>
      <w:r>
        <w:rPr>
          <w:rFonts w:ascii="宋体" w:eastAsia="宋体" w:hAnsi="宋体" w:hint="eastAsia"/>
          <w:lang w:val="en-GB"/>
        </w:rPr>
        <w:t>案例</w:t>
      </w:r>
      <w:r w:rsidR="006F5295">
        <w:rPr>
          <w:rFonts w:ascii="宋体" w:eastAsia="宋体" w:hAnsi="宋体" w:hint="eastAsia"/>
          <w:lang w:val="en-GB"/>
        </w:rPr>
        <w:t>并</w:t>
      </w:r>
      <w:r>
        <w:rPr>
          <w:rFonts w:ascii="宋体" w:eastAsia="宋体" w:hAnsi="宋体" w:hint="eastAsia"/>
          <w:lang w:val="en-GB"/>
        </w:rPr>
        <w:t>进行分析</w:t>
      </w:r>
    </w:p>
    <w:p w:rsidR="00D417A1" w:rsidRPr="00F56396" w:rsidRDefault="00022CBB" w:rsidP="00185089">
      <w:pPr>
        <w:widowControl/>
        <w:spacing w:beforeLines="50" w:afterLines="50"/>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rsidR="00D417A1" w:rsidRPr="00DD7B5F" w:rsidRDefault="00DD7B5F" w:rsidP="00185089">
      <w:pPr>
        <w:widowControl/>
        <w:spacing w:beforeLines="50" w:afterLines="50"/>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D417A1" w:rsidRPr="00D504B7" w:rsidRDefault="00022CBB" w:rsidP="00185089">
      <w:pPr>
        <w:widowControl/>
        <w:spacing w:beforeLines="50" w:afterLines="50"/>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7"/>
        <w:gridCol w:w="2849"/>
        <w:gridCol w:w="2849"/>
      </w:tblGrid>
      <w:tr w:rsidR="00D417A1" w:rsidTr="004B7068">
        <w:trPr>
          <w:trHeight w:val="567"/>
          <w:jc w:val="center"/>
        </w:trPr>
        <w:tc>
          <w:tcPr>
            <w:tcW w:w="2847" w:type="dxa"/>
            <w:vAlign w:val="center"/>
          </w:tcPr>
          <w:p w:rsidR="00D417A1" w:rsidRDefault="00D417A1" w:rsidP="00185089">
            <w:pPr>
              <w:pStyle w:val="a3"/>
              <w:spacing w:beforeLines="50" w:afterLines="50"/>
              <w:jc w:val="center"/>
              <w:rPr>
                <w:rFonts w:hAnsi="宋体"/>
                <w:b/>
              </w:rPr>
            </w:pPr>
            <w:r>
              <w:rPr>
                <w:rFonts w:hAnsi="宋体" w:hint="eastAsia"/>
                <w:b/>
              </w:rPr>
              <w:t>课程目标</w:t>
            </w:r>
          </w:p>
        </w:tc>
        <w:tc>
          <w:tcPr>
            <w:tcW w:w="2849" w:type="dxa"/>
            <w:vAlign w:val="center"/>
          </w:tcPr>
          <w:p w:rsidR="00D417A1" w:rsidRDefault="00D417A1" w:rsidP="00185089">
            <w:pPr>
              <w:pStyle w:val="a3"/>
              <w:spacing w:beforeLines="50" w:afterLines="50"/>
              <w:jc w:val="center"/>
              <w:rPr>
                <w:rFonts w:hAnsi="宋体"/>
                <w:b/>
              </w:rPr>
            </w:pPr>
            <w:r>
              <w:rPr>
                <w:rFonts w:hAnsi="宋体" w:hint="eastAsia"/>
                <w:b/>
              </w:rPr>
              <w:t>考核要点</w:t>
            </w:r>
          </w:p>
        </w:tc>
        <w:tc>
          <w:tcPr>
            <w:tcW w:w="2849" w:type="dxa"/>
            <w:vAlign w:val="center"/>
          </w:tcPr>
          <w:p w:rsidR="00D417A1" w:rsidRDefault="00D417A1" w:rsidP="00185089">
            <w:pPr>
              <w:pStyle w:val="a3"/>
              <w:spacing w:beforeLines="50" w:afterLines="50"/>
              <w:jc w:val="center"/>
              <w:rPr>
                <w:rFonts w:hAnsi="宋体"/>
                <w:b/>
              </w:rPr>
            </w:pPr>
            <w:r>
              <w:rPr>
                <w:rFonts w:hAnsi="宋体" w:hint="eastAsia"/>
                <w:b/>
              </w:rPr>
              <w:t>考核方式</w:t>
            </w:r>
          </w:p>
        </w:tc>
      </w:tr>
      <w:tr w:rsidR="00D417A1" w:rsidTr="004B7068">
        <w:trPr>
          <w:trHeight w:val="567"/>
          <w:jc w:val="center"/>
        </w:trPr>
        <w:tc>
          <w:tcPr>
            <w:tcW w:w="2847" w:type="dxa"/>
            <w:vAlign w:val="center"/>
          </w:tcPr>
          <w:p w:rsidR="00D417A1" w:rsidRPr="00285327" w:rsidRDefault="00285327" w:rsidP="00185089">
            <w:pPr>
              <w:pStyle w:val="a3"/>
              <w:spacing w:beforeLines="50" w:afterLines="50"/>
              <w:jc w:val="center"/>
              <w:rPr>
                <w:rFonts w:hAnsi="宋体"/>
              </w:rPr>
            </w:pPr>
            <w:r w:rsidRPr="00285327">
              <w:rPr>
                <w:rFonts w:hAnsi="宋体" w:hint="eastAsia"/>
              </w:rPr>
              <w:t>课程目标1</w:t>
            </w:r>
          </w:p>
        </w:tc>
        <w:tc>
          <w:tcPr>
            <w:tcW w:w="2849" w:type="dxa"/>
            <w:vAlign w:val="center"/>
          </w:tcPr>
          <w:p w:rsidR="00D417A1" w:rsidRPr="003460F9" w:rsidRDefault="00556FE5" w:rsidP="00185089">
            <w:pPr>
              <w:pStyle w:val="a3"/>
              <w:spacing w:beforeLines="50" w:afterLines="50"/>
              <w:jc w:val="center"/>
              <w:rPr>
                <w:rFonts w:hAnsi="宋体"/>
              </w:rPr>
            </w:pPr>
            <w:r>
              <w:rPr>
                <w:rFonts w:hAnsi="宋体" w:hint="eastAsia"/>
              </w:rPr>
              <w:t>学生的阅读能力和造句能力</w:t>
            </w:r>
          </w:p>
        </w:tc>
        <w:tc>
          <w:tcPr>
            <w:tcW w:w="2849" w:type="dxa"/>
            <w:vAlign w:val="center"/>
          </w:tcPr>
          <w:p w:rsidR="00D417A1" w:rsidRPr="003460F9" w:rsidRDefault="00467DF7" w:rsidP="00185089">
            <w:pPr>
              <w:pStyle w:val="a3"/>
              <w:spacing w:beforeLines="50" w:afterLines="50"/>
              <w:jc w:val="center"/>
              <w:rPr>
                <w:rFonts w:hAnsi="宋体"/>
              </w:rPr>
            </w:pPr>
            <w:r w:rsidRPr="003460F9">
              <w:rPr>
                <w:rFonts w:hAnsi="宋体" w:hint="eastAsia"/>
              </w:rPr>
              <w:t>平时成绩、期中考察、期末考察</w:t>
            </w:r>
          </w:p>
        </w:tc>
      </w:tr>
      <w:tr w:rsidR="00D417A1" w:rsidTr="004B7068">
        <w:trPr>
          <w:trHeight w:val="567"/>
          <w:jc w:val="center"/>
        </w:trPr>
        <w:tc>
          <w:tcPr>
            <w:tcW w:w="2847" w:type="dxa"/>
            <w:vAlign w:val="center"/>
          </w:tcPr>
          <w:p w:rsidR="00D417A1" w:rsidRPr="00285327" w:rsidRDefault="00285327" w:rsidP="00185089">
            <w:pPr>
              <w:pStyle w:val="a3"/>
              <w:spacing w:beforeLines="50" w:afterLines="50"/>
              <w:jc w:val="center"/>
              <w:rPr>
                <w:rFonts w:hAnsi="宋体"/>
              </w:rPr>
            </w:pPr>
            <w:r w:rsidRPr="00285327">
              <w:rPr>
                <w:rFonts w:hAnsi="宋体" w:hint="eastAsia"/>
              </w:rPr>
              <w:t>课程目标2</w:t>
            </w:r>
          </w:p>
        </w:tc>
        <w:tc>
          <w:tcPr>
            <w:tcW w:w="2849" w:type="dxa"/>
            <w:vAlign w:val="center"/>
          </w:tcPr>
          <w:p w:rsidR="00D417A1" w:rsidRPr="003460F9" w:rsidRDefault="00556FE5" w:rsidP="00185089">
            <w:pPr>
              <w:pStyle w:val="a3"/>
              <w:spacing w:beforeLines="50" w:afterLines="50"/>
              <w:jc w:val="center"/>
              <w:rPr>
                <w:rFonts w:hAnsi="宋体"/>
              </w:rPr>
            </w:pPr>
            <w:r>
              <w:rPr>
                <w:rFonts w:hAnsi="宋体" w:hint="eastAsia"/>
              </w:rPr>
              <w:t>写作能力</w:t>
            </w:r>
          </w:p>
        </w:tc>
        <w:tc>
          <w:tcPr>
            <w:tcW w:w="2849" w:type="dxa"/>
            <w:vAlign w:val="center"/>
          </w:tcPr>
          <w:p w:rsidR="00D417A1" w:rsidRPr="003460F9" w:rsidRDefault="00467DF7" w:rsidP="00185089">
            <w:pPr>
              <w:pStyle w:val="a3"/>
              <w:spacing w:beforeLines="50" w:afterLines="50"/>
              <w:jc w:val="center"/>
              <w:rPr>
                <w:rFonts w:hAnsi="宋体"/>
              </w:rPr>
            </w:pPr>
            <w:r w:rsidRPr="003460F9">
              <w:rPr>
                <w:rFonts w:hAnsi="宋体" w:hint="eastAsia"/>
              </w:rPr>
              <w:t>平时成绩、期中考察、期末考察</w:t>
            </w:r>
          </w:p>
        </w:tc>
      </w:tr>
      <w:tr w:rsidR="00D417A1" w:rsidTr="004B7068">
        <w:trPr>
          <w:trHeight w:val="567"/>
          <w:jc w:val="center"/>
        </w:trPr>
        <w:tc>
          <w:tcPr>
            <w:tcW w:w="2847" w:type="dxa"/>
            <w:vAlign w:val="center"/>
          </w:tcPr>
          <w:p w:rsidR="00D417A1" w:rsidRPr="00285327" w:rsidRDefault="00285327" w:rsidP="00185089">
            <w:pPr>
              <w:pStyle w:val="a3"/>
              <w:spacing w:beforeLines="50" w:afterLines="50"/>
              <w:jc w:val="center"/>
              <w:rPr>
                <w:rFonts w:hAnsi="宋体"/>
              </w:rPr>
            </w:pPr>
            <w:r w:rsidRPr="00285327">
              <w:rPr>
                <w:rFonts w:hAnsi="宋体" w:hint="eastAsia"/>
              </w:rPr>
              <w:t>课程目标3</w:t>
            </w:r>
          </w:p>
        </w:tc>
        <w:tc>
          <w:tcPr>
            <w:tcW w:w="2849" w:type="dxa"/>
            <w:vAlign w:val="center"/>
          </w:tcPr>
          <w:p w:rsidR="00D417A1" w:rsidRPr="003460F9" w:rsidRDefault="006B3937" w:rsidP="00185089">
            <w:pPr>
              <w:pStyle w:val="a3"/>
              <w:spacing w:beforeLines="50" w:afterLines="50"/>
              <w:rPr>
                <w:rFonts w:hAnsi="宋体"/>
              </w:rPr>
            </w:pPr>
            <w:r>
              <w:rPr>
                <w:rFonts w:hAnsi="宋体" w:hint="eastAsia"/>
              </w:rPr>
              <w:t>研究能力、反思能力以及</w:t>
            </w:r>
            <w:r w:rsidR="00556FE5">
              <w:rPr>
                <w:rFonts w:hAnsi="宋体" w:hint="eastAsia"/>
              </w:rPr>
              <w:t>严谨的写作态度</w:t>
            </w:r>
          </w:p>
        </w:tc>
        <w:tc>
          <w:tcPr>
            <w:tcW w:w="2849" w:type="dxa"/>
            <w:vAlign w:val="center"/>
          </w:tcPr>
          <w:p w:rsidR="00D417A1" w:rsidRPr="003460F9" w:rsidRDefault="00467DF7" w:rsidP="00185089">
            <w:pPr>
              <w:pStyle w:val="a3"/>
              <w:spacing w:beforeLines="50" w:afterLines="50"/>
              <w:jc w:val="center"/>
              <w:rPr>
                <w:rFonts w:hAnsi="宋体"/>
              </w:rPr>
            </w:pPr>
            <w:r w:rsidRPr="003460F9">
              <w:rPr>
                <w:rFonts w:hAnsi="宋体" w:hint="eastAsia"/>
              </w:rPr>
              <w:t>平时成绩、期中考察、期末考察</w:t>
            </w:r>
          </w:p>
        </w:tc>
      </w:tr>
    </w:tbl>
    <w:p w:rsidR="00DD7B5F" w:rsidRDefault="00DD7B5F" w:rsidP="00185089">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rsidR="00C54636" w:rsidRDefault="00DD7B5F" w:rsidP="00185089">
      <w:pPr>
        <w:widowControl/>
        <w:spacing w:beforeLines="50" w:afterLines="50"/>
        <w:ind w:firstLineChars="200" w:firstLine="422"/>
        <w:jc w:val="left"/>
        <w:rPr>
          <w:rFonts w:ascii="宋体" w:eastAsia="宋体" w:hAnsi="宋体"/>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rsidR="00C54636" w:rsidRDefault="00467DF7" w:rsidP="00185089">
      <w:pPr>
        <w:widowControl/>
        <w:spacing w:beforeLines="50" w:afterLines="50"/>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：（1）</w:t>
      </w:r>
      <w:r w:rsidR="00C54636">
        <w:rPr>
          <w:rFonts w:ascii="宋体" w:eastAsia="宋体" w:hAnsi="宋体" w:hint="eastAsia"/>
        </w:rPr>
        <w:t>平时成绩</w:t>
      </w:r>
      <w:r>
        <w:rPr>
          <w:rFonts w:ascii="宋体" w:eastAsia="宋体" w:hAnsi="宋体" w:hint="eastAsia"/>
        </w:rPr>
        <w:t>（出席率、课堂表现、课后</w:t>
      </w:r>
      <w:r w:rsidR="0032235F">
        <w:rPr>
          <w:rFonts w:ascii="宋体" w:eastAsia="宋体" w:hAnsi="宋体" w:hint="eastAsia"/>
        </w:rPr>
        <w:t>写作</w:t>
      </w:r>
      <w:r>
        <w:rPr>
          <w:rFonts w:ascii="宋体" w:eastAsia="宋体" w:hAnsi="宋体" w:hint="eastAsia"/>
        </w:rPr>
        <w:t>）</w:t>
      </w:r>
      <w:r>
        <w:rPr>
          <w:rFonts w:ascii="宋体" w:eastAsia="宋体" w:hAnsi="宋体"/>
        </w:rPr>
        <w:t>3</w:t>
      </w:r>
      <w:r w:rsidR="00C54636">
        <w:rPr>
          <w:rFonts w:ascii="宋体" w:eastAsia="宋体" w:hAnsi="宋体"/>
        </w:rPr>
        <w:t>0%</w:t>
      </w:r>
      <w:r>
        <w:rPr>
          <w:rFonts w:ascii="宋体" w:eastAsia="宋体" w:hAnsi="宋体" w:hint="eastAsia"/>
        </w:rPr>
        <w:t>；（2）</w:t>
      </w:r>
      <w:r w:rsidR="00C54636">
        <w:rPr>
          <w:rFonts w:ascii="宋体" w:eastAsia="宋体" w:hAnsi="宋体" w:hint="eastAsia"/>
        </w:rPr>
        <w:t>期中</w:t>
      </w:r>
      <w:r>
        <w:rPr>
          <w:rFonts w:ascii="宋体" w:eastAsia="宋体" w:hAnsi="宋体" w:hint="eastAsia"/>
        </w:rPr>
        <w:t>考察（期中学习报告）</w:t>
      </w:r>
      <w:r>
        <w:rPr>
          <w:rFonts w:ascii="宋体" w:eastAsia="宋体" w:hAnsi="宋体"/>
        </w:rPr>
        <w:t>2</w:t>
      </w:r>
      <w:r w:rsidR="00C54636">
        <w:rPr>
          <w:rFonts w:ascii="宋体" w:eastAsia="宋体" w:hAnsi="宋体"/>
        </w:rPr>
        <w:t>0%</w:t>
      </w:r>
      <w:r>
        <w:rPr>
          <w:rFonts w:ascii="宋体" w:eastAsia="宋体" w:hAnsi="宋体" w:hint="eastAsia"/>
        </w:rPr>
        <w:t>；（3）</w:t>
      </w:r>
      <w:r w:rsidR="00C54636">
        <w:rPr>
          <w:rFonts w:ascii="宋体" w:eastAsia="宋体" w:hAnsi="宋体" w:hint="eastAsia"/>
        </w:rPr>
        <w:t>期末</w:t>
      </w:r>
      <w:r>
        <w:rPr>
          <w:rFonts w:ascii="宋体" w:eastAsia="宋体" w:hAnsi="宋体" w:hint="eastAsia"/>
        </w:rPr>
        <w:t>考察（期末学习报告、课程</w:t>
      </w:r>
      <w:r w:rsidR="0032235F">
        <w:rPr>
          <w:rFonts w:ascii="宋体" w:eastAsia="宋体" w:hAnsi="宋体" w:hint="eastAsia"/>
        </w:rPr>
        <w:t>写作</w:t>
      </w:r>
      <w:r>
        <w:rPr>
          <w:rFonts w:ascii="宋体" w:eastAsia="宋体" w:hAnsi="宋体" w:hint="eastAsia"/>
        </w:rPr>
        <w:t>）</w:t>
      </w:r>
      <w:r>
        <w:rPr>
          <w:rFonts w:ascii="宋体" w:eastAsia="宋体" w:hAnsi="宋体"/>
        </w:rPr>
        <w:t>50</w:t>
      </w:r>
      <w:r w:rsidR="00C54636">
        <w:rPr>
          <w:rFonts w:ascii="宋体" w:eastAsia="宋体" w:hAnsi="宋体"/>
        </w:rPr>
        <w:t>%</w:t>
      </w:r>
      <w:r>
        <w:rPr>
          <w:rFonts w:ascii="宋体" w:eastAsia="宋体" w:hAnsi="宋体" w:hint="eastAsia"/>
        </w:rPr>
        <w:t xml:space="preserve"> 。</w:t>
      </w:r>
    </w:p>
    <w:p w:rsidR="00B03909" w:rsidRDefault="00DD7B5F" w:rsidP="00185089">
      <w:pPr>
        <w:widowControl/>
        <w:spacing w:beforeLines="50" w:afterLines="50"/>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rsidR="00D504B7" w:rsidRPr="00DD7B5F" w:rsidRDefault="00D504B7" w:rsidP="00185089">
      <w:pPr>
        <w:widowControl/>
        <w:spacing w:beforeLines="50" w:afterLines="50"/>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2"/>
        <w:gridCol w:w="858"/>
        <w:gridCol w:w="1134"/>
        <w:gridCol w:w="843"/>
        <w:gridCol w:w="2918"/>
      </w:tblGrid>
      <w:tr w:rsidR="00285327" w:rsidRPr="002F4D99" w:rsidTr="005D3728">
        <w:trPr>
          <w:jc w:val="center"/>
        </w:trPr>
        <w:tc>
          <w:tcPr>
            <w:tcW w:w="2122" w:type="dxa"/>
            <w:tcBorders>
              <w:tl2br w:val="single" w:sz="4" w:space="0" w:color="auto"/>
            </w:tcBorders>
            <w:shd w:val="clear" w:color="auto" w:fill="auto"/>
            <w:vAlign w:val="center"/>
          </w:tcPr>
          <w:p w:rsidR="00285327" w:rsidRPr="00322986" w:rsidRDefault="00285327" w:rsidP="00185089">
            <w:pPr>
              <w:spacing w:beforeLines="50" w:afterLines="50"/>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w:t>
            </w:r>
            <w:r w:rsidR="003460F9">
              <w:rPr>
                <w:rFonts w:ascii="宋体" w:eastAsia="宋体" w:hAnsi="宋体" w:hint="eastAsia"/>
                <w:b/>
                <w:bCs/>
                <w:kern w:val="0"/>
                <w:szCs w:val="21"/>
              </w:rPr>
              <w:t>占比</w:t>
            </w:r>
          </w:p>
          <w:p w:rsidR="00285327" w:rsidRPr="00322986" w:rsidRDefault="00285327" w:rsidP="00185089">
            <w:pPr>
              <w:spacing w:beforeLines="50" w:afterLines="50"/>
              <w:ind w:firstLineChars="50" w:firstLine="105"/>
              <w:rPr>
                <w:rFonts w:ascii="宋体" w:eastAsia="宋体" w:hAnsi="宋体"/>
                <w:b/>
                <w:bCs/>
                <w:kern w:val="0"/>
                <w:szCs w:val="21"/>
              </w:rPr>
            </w:pPr>
            <w:r w:rsidRPr="00322986">
              <w:rPr>
                <w:rFonts w:ascii="宋体" w:eastAsia="宋体" w:hAnsi="宋体" w:hint="eastAsia"/>
                <w:b/>
                <w:bCs/>
                <w:kern w:val="0"/>
                <w:szCs w:val="21"/>
              </w:rPr>
              <w:lastRenderedPageBreak/>
              <w:t>课程目标</w:t>
            </w:r>
          </w:p>
        </w:tc>
        <w:tc>
          <w:tcPr>
            <w:tcW w:w="858" w:type="dxa"/>
            <w:shd w:val="clear" w:color="auto" w:fill="auto"/>
            <w:vAlign w:val="center"/>
          </w:tcPr>
          <w:p w:rsidR="00285327" w:rsidRPr="00322986" w:rsidRDefault="00285327" w:rsidP="00185089">
            <w:pPr>
              <w:spacing w:beforeLines="50" w:afterLines="50"/>
              <w:jc w:val="center"/>
              <w:rPr>
                <w:rFonts w:ascii="宋体" w:eastAsia="宋体" w:hAnsi="宋体"/>
                <w:b/>
                <w:bCs/>
                <w:kern w:val="0"/>
                <w:szCs w:val="21"/>
              </w:rPr>
            </w:pPr>
            <w:r w:rsidRPr="00322986">
              <w:rPr>
                <w:rFonts w:ascii="宋体" w:eastAsia="宋体" w:hAnsi="宋体"/>
                <w:b/>
                <w:bCs/>
                <w:kern w:val="0"/>
                <w:szCs w:val="21"/>
              </w:rPr>
              <w:lastRenderedPageBreak/>
              <w:t>平时</w:t>
            </w:r>
          </w:p>
        </w:tc>
        <w:tc>
          <w:tcPr>
            <w:tcW w:w="1134" w:type="dxa"/>
            <w:shd w:val="clear" w:color="auto" w:fill="auto"/>
            <w:vAlign w:val="center"/>
          </w:tcPr>
          <w:p w:rsidR="00285327" w:rsidRPr="00322986" w:rsidRDefault="00285327" w:rsidP="00185089">
            <w:pPr>
              <w:spacing w:beforeLines="50" w:afterLines="50"/>
              <w:jc w:val="center"/>
              <w:rPr>
                <w:rFonts w:ascii="宋体" w:eastAsia="宋体" w:hAnsi="宋体"/>
                <w:b/>
                <w:bCs/>
                <w:kern w:val="0"/>
                <w:szCs w:val="21"/>
              </w:rPr>
            </w:pPr>
            <w:r w:rsidRPr="00322986">
              <w:rPr>
                <w:rFonts w:ascii="宋体" w:eastAsia="宋体" w:hAnsi="宋体"/>
                <w:b/>
                <w:bCs/>
                <w:kern w:val="0"/>
                <w:szCs w:val="21"/>
              </w:rPr>
              <w:t>期中</w:t>
            </w:r>
          </w:p>
        </w:tc>
        <w:tc>
          <w:tcPr>
            <w:tcW w:w="843" w:type="dxa"/>
            <w:vAlign w:val="center"/>
          </w:tcPr>
          <w:p w:rsidR="00285327" w:rsidRPr="00322986" w:rsidRDefault="00285327" w:rsidP="00185089">
            <w:pPr>
              <w:spacing w:beforeLines="50" w:afterLines="50"/>
              <w:jc w:val="center"/>
              <w:rPr>
                <w:rFonts w:ascii="宋体" w:eastAsia="宋体" w:hAnsi="宋体"/>
                <w:b/>
                <w:bCs/>
                <w:kern w:val="0"/>
                <w:szCs w:val="21"/>
              </w:rPr>
            </w:pPr>
            <w:r w:rsidRPr="00322986">
              <w:rPr>
                <w:rFonts w:ascii="宋体" w:eastAsia="宋体" w:hAnsi="宋体"/>
                <w:b/>
                <w:bCs/>
                <w:kern w:val="0"/>
                <w:szCs w:val="21"/>
              </w:rPr>
              <w:t>期末</w:t>
            </w:r>
          </w:p>
        </w:tc>
        <w:tc>
          <w:tcPr>
            <w:tcW w:w="2918" w:type="dxa"/>
            <w:shd w:val="clear" w:color="auto" w:fill="auto"/>
            <w:vAlign w:val="center"/>
          </w:tcPr>
          <w:p w:rsidR="00285327" w:rsidRPr="00322986" w:rsidRDefault="005D3728" w:rsidP="00185089">
            <w:pPr>
              <w:spacing w:beforeLines="50" w:afterLines="50"/>
              <w:jc w:val="center"/>
              <w:rPr>
                <w:rFonts w:ascii="宋体" w:eastAsia="宋体" w:hAnsi="宋体"/>
                <w:b/>
                <w:bCs/>
                <w:kern w:val="0"/>
                <w:szCs w:val="21"/>
              </w:rPr>
            </w:pPr>
            <w:r>
              <w:rPr>
                <w:rFonts w:ascii="宋体" w:eastAsia="宋体" w:hAnsi="宋体" w:hint="eastAsia"/>
                <w:b/>
                <w:bCs/>
                <w:kern w:val="0"/>
                <w:szCs w:val="21"/>
              </w:rPr>
              <w:t>课程目标</w:t>
            </w:r>
            <w:r w:rsidR="00285327" w:rsidRPr="00322986">
              <w:rPr>
                <w:rFonts w:ascii="宋体" w:eastAsia="宋体" w:hAnsi="宋体"/>
                <w:b/>
                <w:bCs/>
                <w:kern w:val="0"/>
                <w:szCs w:val="21"/>
              </w:rPr>
              <w:t>达成度</w:t>
            </w:r>
            <w:r w:rsidR="003460F9">
              <w:rPr>
                <w:rFonts w:ascii="宋体" w:eastAsia="宋体" w:hAnsi="宋体" w:hint="eastAsia"/>
                <w:b/>
                <w:bCs/>
                <w:kern w:val="0"/>
                <w:szCs w:val="21"/>
              </w:rPr>
              <w:t>计算方式</w:t>
            </w:r>
          </w:p>
        </w:tc>
      </w:tr>
      <w:tr w:rsidR="003453C7" w:rsidRPr="002F4D99" w:rsidTr="005D3728">
        <w:trPr>
          <w:trHeight w:val="620"/>
          <w:jc w:val="center"/>
        </w:trPr>
        <w:tc>
          <w:tcPr>
            <w:tcW w:w="2122" w:type="dxa"/>
            <w:shd w:val="clear" w:color="auto" w:fill="auto"/>
            <w:vAlign w:val="center"/>
          </w:tcPr>
          <w:p w:rsidR="003453C7" w:rsidRPr="00322986" w:rsidRDefault="003453C7" w:rsidP="00185089">
            <w:pPr>
              <w:spacing w:beforeLines="50" w:afterLines="50"/>
              <w:jc w:val="center"/>
              <w:rPr>
                <w:rFonts w:ascii="宋体" w:eastAsia="宋体" w:hAnsi="宋体"/>
                <w:kern w:val="0"/>
                <w:szCs w:val="21"/>
              </w:rPr>
            </w:pPr>
            <w:r w:rsidRPr="00322986">
              <w:rPr>
                <w:rFonts w:ascii="宋体" w:eastAsia="宋体" w:hAnsi="宋体" w:hint="eastAsia"/>
                <w:kern w:val="0"/>
                <w:szCs w:val="21"/>
              </w:rPr>
              <w:lastRenderedPageBreak/>
              <w:t>课程目标1</w:t>
            </w:r>
          </w:p>
        </w:tc>
        <w:tc>
          <w:tcPr>
            <w:tcW w:w="858" w:type="dxa"/>
            <w:shd w:val="clear" w:color="auto" w:fill="auto"/>
            <w:vAlign w:val="center"/>
          </w:tcPr>
          <w:p w:rsidR="003453C7" w:rsidRPr="00322986" w:rsidRDefault="005D3728" w:rsidP="00185089">
            <w:pPr>
              <w:spacing w:beforeLines="50" w:afterLines="50"/>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3453C7" w:rsidRPr="00322986" w:rsidRDefault="005D3728" w:rsidP="00185089">
            <w:pPr>
              <w:spacing w:beforeLines="50" w:afterLines="50"/>
              <w:jc w:val="center"/>
              <w:rPr>
                <w:rFonts w:ascii="宋体" w:eastAsia="宋体" w:hAnsi="宋体"/>
                <w:kern w:val="0"/>
                <w:szCs w:val="21"/>
              </w:rPr>
            </w:pPr>
            <w:r>
              <w:rPr>
                <w:rFonts w:ascii="宋体" w:eastAsia="宋体" w:hAnsi="宋体"/>
                <w:kern w:val="0"/>
                <w:szCs w:val="21"/>
              </w:rPr>
              <w:t>2</w:t>
            </w:r>
            <w:r w:rsidR="003453C7">
              <w:rPr>
                <w:rFonts w:ascii="宋体" w:eastAsia="宋体" w:hAnsi="宋体"/>
                <w:kern w:val="0"/>
                <w:szCs w:val="21"/>
              </w:rPr>
              <w:t>0%</w:t>
            </w:r>
          </w:p>
        </w:tc>
        <w:tc>
          <w:tcPr>
            <w:tcW w:w="843" w:type="dxa"/>
            <w:vAlign w:val="center"/>
          </w:tcPr>
          <w:p w:rsidR="003453C7" w:rsidRPr="00322986" w:rsidRDefault="005D3728" w:rsidP="00185089">
            <w:pPr>
              <w:spacing w:beforeLines="50" w:afterLines="50"/>
              <w:jc w:val="center"/>
              <w:rPr>
                <w:rFonts w:ascii="宋体" w:eastAsia="宋体" w:hAnsi="宋体"/>
                <w:kern w:val="0"/>
                <w:szCs w:val="21"/>
              </w:rPr>
            </w:pPr>
            <w:r>
              <w:rPr>
                <w:rFonts w:ascii="宋体" w:eastAsia="宋体" w:hAnsi="宋体"/>
                <w:kern w:val="0"/>
                <w:szCs w:val="21"/>
              </w:rPr>
              <w:t>5</w:t>
            </w:r>
            <w:r w:rsidR="00C36C56">
              <w:rPr>
                <w:rFonts w:ascii="宋体" w:eastAsia="宋体" w:hAnsi="宋体"/>
                <w:kern w:val="0"/>
                <w:szCs w:val="21"/>
              </w:rPr>
              <w:t>0</w:t>
            </w:r>
            <w:r w:rsidR="003453C7">
              <w:rPr>
                <w:rFonts w:ascii="宋体" w:eastAsia="宋体" w:hAnsi="宋体"/>
                <w:kern w:val="0"/>
                <w:szCs w:val="21"/>
              </w:rPr>
              <w:t>%</w:t>
            </w:r>
          </w:p>
        </w:tc>
        <w:tc>
          <w:tcPr>
            <w:tcW w:w="2918" w:type="dxa"/>
            <w:vMerge w:val="restart"/>
            <w:shd w:val="clear" w:color="auto" w:fill="auto"/>
            <w:vAlign w:val="center"/>
          </w:tcPr>
          <w:p w:rsidR="005D3728" w:rsidRDefault="005D3728" w:rsidP="00185089">
            <w:pPr>
              <w:spacing w:beforeLines="50" w:afterLines="50"/>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1期中</w:t>
            </w:r>
            <w:r w:rsidRPr="00322986">
              <w:rPr>
                <w:rFonts w:ascii="宋体" w:eastAsia="宋体" w:hAnsi="宋体" w:hint="eastAsia"/>
                <w:kern w:val="0"/>
                <w:szCs w:val="21"/>
              </w:rPr>
              <w:t>成</w:t>
            </w:r>
            <w:r w:rsidRPr="00322986">
              <w:rPr>
                <w:rFonts w:ascii="宋体" w:eastAsia="宋体" w:hAnsi="宋体"/>
                <w:kern w:val="0"/>
                <w:szCs w:val="21"/>
              </w:rPr>
              <w:t>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rsidR="005D3728" w:rsidRDefault="005D3728" w:rsidP="00185089">
            <w:pPr>
              <w:spacing w:beforeLines="50" w:afterLines="50"/>
              <w:rPr>
                <w:rFonts w:ascii="宋体" w:eastAsia="宋体" w:hAnsi="宋体"/>
                <w:kern w:val="0"/>
                <w:szCs w:val="21"/>
              </w:rPr>
            </w:pPr>
            <w:r>
              <w:rPr>
                <w:rFonts w:ascii="宋体" w:eastAsia="宋体" w:hAnsi="宋体" w:hint="eastAsia"/>
                <w:kern w:val="0"/>
                <w:szCs w:val="21"/>
              </w:rPr>
              <w:t>（2）课程目标2和目标3达成度按照上述方式计算</w:t>
            </w:r>
          </w:p>
          <w:p w:rsidR="000D6377" w:rsidRPr="005D3728" w:rsidRDefault="005D3728" w:rsidP="00185089">
            <w:pPr>
              <w:spacing w:beforeLines="50" w:afterLines="50"/>
              <w:rPr>
                <w:rFonts w:ascii="宋体" w:eastAsia="宋体" w:hAnsi="宋体"/>
                <w:b/>
                <w:bCs/>
                <w:kern w:val="0"/>
                <w:szCs w:val="21"/>
              </w:rPr>
            </w:pPr>
            <w:r w:rsidRPr="005D3728">
              <w:rPr>
                <w:rFonts w:ascii="宋体" w:eastAsia="宋体" w:hAnsi="宋体" w:hint="eastAsia"/>
                <w:b/>
                <w:bCs/>
                <w:kern w:val="0"/>
                <w:szCs w:val="21"/>
              </w:rPr>
              <w:t>（3）课程目标达成度=课程目标1达成度+课程目标2达成度+课程目标3达成度</w:t>
            </w:r>
          </w:p>
        </w:tc>
      </w:tr>
      <w:tr w:rsidR="005D3728" w:rsidRPr="002F4D99" w:rsidTr="005D3728">
        <w:trPr>
          <w:trHeight w:val="679"/>
          <w:jc w:val="center"/>
        </w:trPr>
        <w:tc>
          <w:tcPr>
            <w:tcW w:w="2122" w:type="dxa"/>
            <w:shd w:val="clear" w:color="auto" w:fill="auto"/>
            <w:vAlign w:val="center"/>
          </w:tcPr>
          <w:p w:rsidR="005D3728" w:rsidRPr="00322986" w:rsidRDefault="005D3728" w:rsidP="00185089">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5D3728" w:rsidRPr="00322986" w:rsidRDefault="005D3728" w:rsidP="00185089">
            <w:pPr>
              <w:spacing w:beforeLines="50" w:afterLines="50"/>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5D3728" w:rsidRPr="00322986" w:rsidRDefault="005D3728" w:rsidP="00185089">
            <w:pPr>
              <w:spacing w:beforeLines="50" w:afterLines="50"/>
              <w:jc w:val="center"/>
              <w:rPr>
                <w:rFonts w:ascii="宋体" w:eastAsia="宋体" w:hAnsi="宋体"/>
                <w:kern w:val="0"/>
                <w:szCs w:val="21"/>
              </w:rPr>
            </w:pPr>
            <w:r>
              <w:rPr>
                <w:rFonts w:ascii="宋体" w:eastAsia="宋体" w:hAnsi="宋体"/>
                <w:kern w:val="0"/>
                <w:szCs w:val="21"/>
              </w:rPr>
              <w:t>20%</w:t>
            </w:r>
          </w:p>
        </w:tc>
        <w:tc>
          <w:tcPr>
            <w:tcW w:w="843" w:type="dxa"/>
            <w:vAlign w:val="center"/>
          </w:tcPr>
          <w:p w:rsidR="005D3728" w:rsidRPr="00322986" w:rsidRDefault="005D3728" w:rsidP="00185089">
            <w:pPr>
              <w:spacing w:beforeLines="50" w:afterLines="50"/>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rsidR="005D3728" w:rsidRPr="00322986" w:rsidRDefault="005D3728" w:rsidP="00185089">
            <w:pPr>
              <w:spacing w:beforeLines="50" w:afterLines="50"/>
              <w:rPr>
                <w:rFonts w:ascii="宋体" w:eastAsia="宋体" w:hAnsi="宋体"/>
                <w:kern w:val="0"/>
                <w:szCs w:val="21"/>
              </w:rPr>
            </w:pPr>
          </w:p>
        </w:tc>
      </w:tr>
      <w:tr w:rsidR="005D3728" w:rsidRPr="002F4D99" w:rsidTr="005D3728">
        <w:trPr>
          <w:trHeight w:val="755"/>
          <w:jc w:val="center"/>
        </w:trPr>
        <w:tc>
          <w:tcPr>
            <w:tcW w:w="2122" w:type="dxa"/>
            <w:shd w:val="clear" w:color="auto" w:fill="auto"/>
            <w:vAlign w:val="center"/>
          </w:tcPr>
          <w:p w:rsidR="005D3728" w:rsidRPr="00322986" w:rsidRDefault="005D3728" w:rsidP="00185089">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rsidR="005D3728" w:rsidRPr="00322986" w:rsidRDefault="005D3728" w:rsidP="00185089">
            <w:pPr>
              <w:spacing w:beforeLines="50" w:afterLines="50"/>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5D3728" w:rsidRPr="00322986" w:rsidRDefault="005D3728" w:rsidP="00185089">
            <w:pPr>
              <w:spacing w:beforeLines="50" w:afterLines="50"/>
              <w:jc w:val="center"/>
              <w:rPr>
                <w:rFonts w:ascii="宋体" w:eastAsia="宋体" w:hAnsi="宋体"/>
                <w:kern w:val="0"/>
                <w:szCs w:val="21"/>
              </w:rPr>
            </w:pPr>
            <w:r>
              <w:rPr>
                <w:rFonts w:ascii="宋体" w:eastAsia="宋体" w:hAnsi="宋体"/>
                <w:kern w:val="0"/>
                <w:szCs w:val="21"/>
              </w:rPr>
              <w:t>20%</w:t>
            </w:r>
          </w:p>
        </w:tc>
        <w:tc>
          <w:tcPr>
            <w:tcW w:w="843" w:type="dxa"/>
            <w:vAlign w:val="center"/>
          </w:tcPr>
          <w:p w:rsidR="005D3728" w:rsidRPr="00322986" w:rsidRDefault="005D3728" w:rsidP="00185089">
            <w:pPr>
              <w:spacing w:beforeLines="50" w:afterLines="50"/>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rsidR="005D3728" w:rsidRPr="00322986" w:rsidRDefault="005D3728" w:rsidP="00185089">
            <w:pPr>
              <w:spacing w:beforeLines="50" w:afterLines="50"/>
              <w:rPr>
                <w:rFonts w:ascii="宋体" w:eastAsia="宋体" w:hAnsi="宋体"/>
                <w:kern w:val="0"/>
                <w:szCs w:val="21"/>
              </w:rPr>
            </w:pPr>
          </w:p>
        </w:tc>
      </w:tr>
    </w:tbl>
    <w:p w:rsidR="003460F9" w:rsidRDefault="003460F9" w:rsidP="00185089">
      <w:pPr>
        <w:widowControl/>
        <w:spacing w:beforeLines="50" w:afterLines="50"/>
        <w:jc w:val="left"/>
        <w:rPr>
          <w:rFonts w:ascii="宋体" w:eastAsia="宋体" w:hAnsi="宋体"/>
          <w:b/>
        </w:rPr>
      </w:pPr>
      <w:r w:rsidRPr="003460F9">
        <w:rPr>
          <w:rFonts w:ascii="宋体" w:eastAsia="宋体" w:hAnsi="宋体" w:hint="eastAsia"/>
          <w:b/>
        </w:rPr>
        <w:t xml:space="preserve"> </w:t>
      </w:r>
      <w:r w:rsidRPr="003460F9">
        <w:rPr>
          <w:rFonts w:ascii="宋体" w:eastAsia="宋体" w:hAnsi="宋体"/>
          <w:b/>
        </w:rPr>
        <w:t xml:space="preserve">  3. </w:t>
      </w:r>
      <w:r w:rsidRPr="003460F9">
        <w:rPr>
          <w:rFonts w:ascii="宋体" w:eastAsia="宋体" w:hAnsi="宋体" w:hint="eastAsia"/>
          <w:b/>
        </w:rPr>
        <w:t>课程目标达成度定性分析</w:t>
      </w:r>
      <w:r w:rsidR="003453C7">
        <w:rPr>
          <w:rFonts w:ascii="宋体" w:eastAsia="宋体" w:hAnsi="宋体" w:hint="eastAsia"/>
          <w:b/>
        </w:rPr>
        <w:t>（文字描述）</w:t>
      </w:r>
    </w:p>
    <w:p w:rsidR="003460F9" w:rsidRPr="003460F9" w:rsidRDefault="003460F9" w:rsidP="00185089">
      <w:pPr>
        <w:widowControl/>
        <w:spacing w:beforeLines="50" w:afterLines="50"/>
        <w:ind w:leftChars="100" w:left="210"/>
        <w:jc w:val="left"/>
        <w:rPr>
          <w:rFonts w:ascii="宋体" w:eastAsia="宋体" w:hAnsi="宋体"/>
        </w:rPr>
      </w:pPr>
      <w:r w:rsidRPr="003460F9">
        <w:rPr>
          <w:rFonts w:ascii="宋体" w:eastAsia="宋体" w:hAnsi="宋体" w:hint="eastAsia"/>
        </w:rPr>
        <w:t>（1）课程目标1达成情况概述及典型学习案例</w:t>
      </w:r>
    </w:p>
    <w:p w:rsidR="003460F9" w:rsidRPr="003460F9" w:rsidRDefault="003460F9" w:rsidP="00185089">
      <w:pPr>
        <w:widowControl/>
        <w:spacing w:beforeLines="50" w:afterLines="50"/>
        <w:ind w:leftChars="100" w:left="210"/>
        <w:jc w:val="left"/>
        <w:rPr>
          <w:rFonts w:ascii="宋体" w:eastAsia="宋体" w:hAnsi="宋体"/>
        </w:rPr>
      </w:pPr>
      <w:r w:rsidRPr="003460F9">
        <w:rPr>
          <w:rFonts w:ascii="宋体" w:eastAsia="宋体" w:hAnsi="宋体" w:hint="eastAsia"/>
        </w:rPr>
        <w:t>（2）课程目标</w:t>
      </w:r>
      <w:r w:rsidRPr="003460F9">
        <w:rPr>
          <w:rFonts w:ascii="宋体" w:eastAsia="宋体" w:hAnsi="宋体"/>
        </w:rPr>
        <w:t>2</w:t>
      </w:r>
      <w:r w:rsidRPr="003460F9">
        <w:rPr>
          <w:rFonts w:ascii="宋体" w:eastAsia="宋体" w:hAnsi="宋体" w:hint="eastAsia"/>
        </w:rPr>
        <w:t>达成情况概述及典型学习案例</w:t>
      </w:r>
    </w:p>
    <w:p w:rsidR="003460F9" w:rsidRPr="003460F9" w:rsidRDefault="003460F9" w:rsidP="00185089">
      <w:pPr>
        <w:widowControl/>
        <w:spacing w:beforeLines="50" w:afterLines="50"/>
        <w:ind w:leftChars="100" w:left="210"/>
        <w:jc w:val="left"/>
        <w:rPr>
          <w:rFonts w:ascii="宋体" w:eastAsia="宋体" w:hAnsi="宋体"/>
        </w:rPr>
      </w:pPr>
      <w:r w:rsidRPr="003460F9">
        <w:rPr>
          <w:rFonts w:ascii="宋体" w:eastAsia="宋体" w:hAnsi="宋体" w:hint="eastAsia"/>
        </w:rPr>
        <w:t>（</w:t>
      </w:r>
      <w:r w:rsidRPr="003460F9">
        <w:rPr>
          <w:rFonts w:ascii="宋体" w:eastAsia="宋体" w:hAnsi="宋体"/>
        </w:rPr>
        <w:t>3</w:t>
      </w:r>
      <w:r w:rsidRPr="003460F9">
        <w:rPr>
          <w:rFonts w:ascii="宋体" w:eastAsia="宋体" w:hAnsi="宋体" w:hint="eastAsia"/>
        </w:rPr>
        <w:t>）课程目标</w:t>
      </w:r>
      <w:r w:rsidRPr="003460F9">
        <w:rPr>
          <w:rFonts w:ascii="宋体" w:eastAsia="宋体" w:hAnsi="宋体"/>
        </w:rPr>
        <w:t>3</w:t>
      </w:r>
      <w:r w:rsidRPr="003460F9">
        <w:rPr>
          <w:rFonts w:ascii="宋体" w:eastAsia="宋体" w:hAnsi="宋体" w:hint="eastAsia"/>
        </w:rPr>
        <w:t>达成情况概述及典型学习案例</w:t>
      </w:r>
    </w:p>
    <w:p w:rsidR="00285327" w:rsidRPr="00DD7B5F" w:rsidRDefault="00DD7B5F" w:rsidP="00185089">
      <w:pPr>
        <w:widowControl/>
        <w:spacing w:beforeLines="50" w:afterLines="50"/>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DE7849" w:rsidRPr="002F4D99" w:rsidTr="002806D9">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DE7849" w:rsidRPr="00F56396" w:rsidRDefault="00DE7849" w:rsidP="00185089">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DE7849" w:rsidRPr="00F56396" w:rsidRDefault="00DE7849" w:rsidP="00185089">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DE7849" w:rsidRPr="00FB77A1" w:rsidRDefault="00DE7849" w:rsidP="00185089">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DE7849" w:rsidRPr="002F4D99" w:rsidTr="002806D9">
        <w:trPr>
          <w:trHeight w:val="454"/>
          <w:tblHeader/>
          <w:jc w:val="center"/>
        </w:trPr>
        <w:tc>
          <w:tcPr>
            <w:tcW w:w="993" w:type="dxa"/>
            <w:vMerge/>
            <w:tcBorders>
              <w:left w:val="single" w:sz="4" w:space="0" w:color="auto"/>
              <w:right w:val="single" w:sz="4" w:space="0" w:color="auto"/>
            </w:tcBorders>
            <w:vAlign w:val="center"/>
          </w:tcPr>
          <w:p w:rsidR="00DE7849" w:rsidRPr="00F56396" w:rsidRDefault="00DE7849" w:rsidP="0018508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85089">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85089">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85089">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85089">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85089">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rsidTr="002806D9">
        <w:trPr>
          <w:trHeight w:val="449"/>
          <w:tblHeader/>
          <w:jc w:val="center"/>
        </w:trPr>
        <w:tc>
          <w:tcPr>
            <w:tcW w:w="993" w:type="dxa"/>
            <w:vMerge/>
            <w:tcBorders>
              <w:left w:val="single" w:sz="4" w:space="0" w:color="auto"/>
              <w:right w:val="single" w:sz="4" w:space="0" w:color="auto"/>
            </w:tcBorders>
            <w:vAlign w:val="center"/>
          </w:tcPr>
          <w:p w:rsidR="00DE7849" w:rsidRPr="00F56396" w:rsidRDefault="00DE7849" w:rsidP="0018508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85089">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85089">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85089">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85089">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85089">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rsidTr="002806D9">
        <w:trPr>
          <w:trHeight w:val="461"/>
          <w:tblHeader/>
          <w:jc w:val="center"/>
        </w:trPr>
        <w:tc>
          <w:tcPr>
            <w:tcW w:w="993" w:type="dxa"/>
            <w:vMerge/>
            <w:tcBorders>
              <w:left w:val="single" w:sz="4" w:space="0" w:color="auto"/>
              <w:bottom w:val="single" w:sz="4" w:space="0" w:color="auto"/>
              <w:right w:val="single" w:sz="4" w:space="0" w:color="auto"/>
            </w:tcBorders>
            <w:vAlign w:val="center"/>
          </w:tcPr>
          <w:p w:rsidR="00DE7849" w:rsidRPr="00F56396" w:rsidRDefault="00DE7849" w:rsidP="0018508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85089">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85089">
            <w:pPr>
              <w:spacing w:beforeLines="50" w:afterLines="50"/>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85089">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85089">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DE7849" w:rsidRPr="00FB77A1" w:rsidRDefault="00DE7849" w:rsidP="00185089">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B56B95"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B56B95" w:rsidRDefault="00B56B95" w:rsidP="00185089">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B56B95" w:rsidRPr="00F56396" w:rsidRDefault="00B56B95" w:rsidP="00185089">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B56B95" w:rsidRDefault="00B56B95" w:rsidP="00185089">
            <w:pPr>
              <w:pStyle w:val="a3"/>
              <w:spacing w:beforeLines="50" w:afterLines="50"/>
              <w:rPr>
                <w:rFonts w:hAnsi="宋体"/>
                <w:szCs w:val="21"/>
              </w:rPr>
            </w:pPr>
            <w:r>
              <w:rPr>
                <w:rFonts w:hAnsi="宋体" w:hint="eastAsia"/>
                <w:szCs w:val="21"/>
              </w:rPr>
              <w:t>能够非常好地理解</w:t>
            </w:r>
            <w:r>
              <w:rPr>
                <w:rFonts w:hAnsi="宋体" w:cs="宋体" w:hint="eastAsia"/>
              </w:rPr>
              <w:t>与掌握写作的基本技能</w:t>
            </w:r>
          </w:p>
        </w:tc>
        <w:tc>
          <w:tcPr>
            <w:tcW w:w="1984" w:type="dxa"/>
            <w:tcBorders>
              <w:top w:val="single" w:sz="4" w:space="0" w:color="auto"/>
              <w:left w:val="single" w:sz="4" w:space="0" w:color="auto"/>
              <w:bottom w:val="single" w:sz="4" w:space="0" w:color="auto"/>
              <w:right w:val="single" w:sz="4" w:space="0" w:color="auto"/>
            </w:tcBorders>
          </w:tcPr>
          <w:p w:rsidR="00B56B95" w:rsidRDefault="00B56B95" w:rsidP="00185089">
            <w:pPr>
              <w:pStyle w:val="a3"/>
              <w:spacing w:beforeLines="50" w:afterLines="50"/>
              <w:rPr>
                <w:rFonts w:hAnsi="宋体"/>
                <w:szCs w:val="21"/>
              </w:rPr>
            </w:pPr>
            <w:r>
              <w:rPr>
                <w:rFonts w:hAnsi="宋体" w:hint="eastAsia"/>
                <w:szCs w:val="21"/>
              </w:rPr>
              <w:t>能够很好地理解</w:t>
            </w:r>
            <w:r>
              <w:rPr>
                <w:rFonts w:hAnsi="宋体" w:cs="宋体" w:hint="eastAsia"/>
              </w:rPr>
              <w:t>与掌握写作的基本技能</w:t>
            </w:r>
          </w:p>
        </w:tc>
        <w:tc>
          <w:tcPr>
            <w:tcW w:w="1843" w:type="dxa"/>
            <w:tcBorders>
              <w:top w:val="single" w:sz="4" w:space="0" w:color="auto"/>
              <w:left w:val="single" w:sz="4" w:space="0" w:color="auto"/>
              <w:bottom w:val="single" w:sz="4" w:space="0" w:color="auto"/>
              <w:right w:val="single" w:sz="4" w:space="0" w:color="auto"/>
            </w:tcBorders>
          </w:tcPr>
          <w:p w:rsidR="00B56B95" w:rsidRDefault="00B56B95" w:rsidP="00185089">
            <w:pPr>
              <w:pStyle w:val="a3"/>
              <w:spacing w:beforeLines="50" w:afterLines="50"/>
              <w:rPr>
                <w:rFonts w:hAnsi="宋体"/>
                <w:szCs w:val="21"/>
              </w:rPr>
            </w:pPr>
            <w:r>
              <w:rPr>
                <w:rFonts w:hAnsi="宋体" w:hint="eastAsia"/>
                <w:szCs w:val="21"/>
              </w:rPr>
              <w:t>能够较好地理解</w:t>
            </w:r>
            <w:r>
              <w:rPr>
                <w:rFonts w:hAnsi="宋体" w:cs="宋体" w:hint="eastAsia"/>
              </w:rPr>
              <w:t>与掌握写作的基本技能</w:t>
            </w:r>
          </w:p>
        </w:tc>
        <w:tc>
          <w:tcPr>
            <w:tcW w:w="1779" w:type="dxa"/>
            <w:tcBorders>
              <w:top w:val="single" w:sz="4" w:space="0" w:color="auto"/>
              <w:left w:val="single" w:sz="4" w:space="0" w:color="auto"/>
              <w:bottom w:val="single" w:sz="4" w:space="0" w:color="auto"/>
              <w:right w:val="single" w:sz="4" w:space="0" w:color="auto"/>
            </w:tcBorders>
          </w:tcPr>
          <w:p w:rsidR="00B56B95" w:rsidRDefault="00B56B95" w:rsidP="00185089">
            <w:pPr>
              <w:pStyle w:val="a3"/>
              <w:spacing w:beforeLines="50" w:afterLines="50"/>
              <w:rPr>
                <w:rFonts w:hAnsi="宋体"/>
                <w:szCs w:val="21"/>
              </w:rPr>
            </w:pPr>
            <w:r>
              <w:rPr>
                <w:rFonts w:hAnsi="宋体" w:hint="eastAsia"/>
                <w:szCs w:val="21"/>
              </w:rPr>
              <w:t>能够基本理解</w:t>
            </w:r>
            <w:r>
              <w:rPr>
                <w:rFonts w:hAnsi="宋体" w:cs="宋体" w:hint="eastAsia"/>
              </w:rPr>
              <w:t>与掌握写作的基本技能</w:t>
            </w:r>
          </w:p>
        </w:tc>
        <w:tc>
          <w:tcPr>
            <w:tcW w:w="1779" w:type="dxa"/>
            <w:tcBorders>
              <w:top w:val="single" w:sz="4" w:space="0" w:color="auto"/>
              <w:left w:val="single" w:sz="4" w:space="0" w:color="auto"/>
              <w:bottom w:val="single" w:sz="4" w:space="0" w:color="auto"/>
              <w:right w:val="single" w:sz="4" w:space="0" w:color="auto"/>
            </w:tcBorders>
          </w:tcPr>
          <w:p w:rsidR="00B56B95" w:rsidRDefault="00B56B95" w:rsidP="00185089">
            <w:pPr>
              <w:pStyle w:val="a3"/>
              <w:spacing w:beforeLines="50" w:afterLines="50"/>
              <w:rPr>
                <w:rFonts w:hAnsi="宋体"/>
                <w:szCs w:val="21"/>
              </w:rPr>
            </w:pPr>
            <w:r>
              <w:rPr>
                <w:rFonts w:hAnsi="宋体" w:hint="eastAsia"/>
                <w:szCs w:val="21"/>
              </w:rPr>
              <w:t>不能理解</w:t>
            </w:r>
            <w:r>
              <w:rPr>
                <w:rFonts w:hAnsi="宋体" w:cs="宋体" w:hint="eastAsia"/>
              </w:rPr>
              <w:t>与掌握写作的基本技能</w:t>
            </w:r>
          </w:p>
        </w:tc>
      </w:tr>
      <w:tr w:rsidR="00B56B95"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B56B95" w:rsidRDefault="00B56B95" w:rsidP="00185089">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B56B95" w:rsidRPr="00F56396" w:rsidRDefault="00B56B95" w:rsidP="00185089">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B56B95" w:rsidRDefault="00B56B95" w:rsidP="00185089">
            <w:pPr>
              <w:pStyle w:val="a3"/>
              <w:spacing w:beforeLines="50" w:afterLines="50"/>
              <w:rPr>
                <w:rFonts w:hAnsi="宋体"/>
                <w:szCs w:val="21"/>
              </w:rPr>
            </w:pPr>
            <w:r>
              <w:rPr>
                <w:rFonts w:hAnsi="宋体" w:hint="eastAsia"/>
                <w:szCs w:val="21"/>
              </w:rPr>
              <w:t>能够非常好地理解</w:t>
            </w:r>
            <w:r>
              <w:rPr>
                <w:rFonts w:hAnsi="宋体" w:cs="宋体" w:hint="eastAsia"/>
                <w:bCs/>
              </w:rPr>
              <w:t>求职、升学文书写作的基本技能与有效的写作方法</w:t>
            </w:r>
          </w:p>
        </w:tc>
        <w:tc>
          <w:tcPr>
            <w:tcW w:w="1984" w:type="dxa"/>
            <w:tcBorders>
              <w:top w:val="single" w:sz="4" w:space="0" w:color="auto"/>
              <w:left w:val="single" w:sz="4" w:space="0" w:color="auto"/>
              <w:bottom w:val="single" w:sz="4" w:space="0" w:color="auto"/>
              <w:right w:val="single" w:sz="4" w:space="0" w:color="auto"/>
            </w:tcBorders>
          </w:tcPr>
          <w:p w:rsidR="00B56B95" w:rsidRDefault="00B56B95" w:rsidP="00185089">
            <w:pPr>
              <w:pStyle w:val="a3"/>
              <w:spacing w:beforeLines="50" w:afterLines="50"/>
              <w:rPr>
                <w:rFonts w:hAnsi="宋体"/>
                <w:szCs w:val="21"/>
              </w:rPr>
            </w:pPr>
            <w:r>
              <w:rPr>
                <w:rFonts w:hAnsi="宋体" w:hint="eastAsia"/>
                <w:szCs w:val="21"/>
              </w:rPr>
              <w:t>能够很好地理解</w:t>
            </w:r>
            <w:r>
              <w:rPr>
                <w:rFonts w:hAnsi="宋体" w:cs="宋体" w:hint="eastAsia"/>
                <w:bCs/>
              </w:rPr>
              <w:t>求职、升学文书写作的基本技能与有效的写作方法</w:t>
            </w:r>
          </w:p>
        </w:tc>
        <w:tc>
          <w:tcPr>
            <w:tcW w:w="1843" w:type="dxa"/>
            <w:tcBorders>
              <w:top w:val="single" w:sz="4" w:space="0" w:color="auto"/>
              <w:left w:val="single" w:sz="4" w:space="0" w:color="auto"/>
              <w:bottom w:val="single" w:sz="4" w:space="0" w:color="auto"/>
              <w:right w:val="single" w:sz="4" w:space="0" w:color="auto"/>
            </w:tcBorders>
          </w:tcPr>
          <w:p w:rsidR="00B56B95" w:rsidRDefault="00B56B95" w:rsidP="00185089">
            <w:pPr>
              <w:pStyle w:val="a3"/>
              <w:spacing w:beforeLines="50" w:afterLines="50"/>
              <w:rPr>
                <w:rFonts w:hAnsi="宋体"/>
                <w:szCs w:val="21"/>
              </w:rPr>
            </w:pPr>
            <w:r>
              <w:rPr>
                <w:rFonts w:hAnsi="宋体" w:hint="eastAsia"/>
                <w:szCs w:val="21"/>
              </w:rPr>
              <w:t>能够较好地理解</w:t>
            </w:r>
            <w:r>
              <w:rPr>
                <w:rFonts w:hAnsi="宋体" w:cs="宋体" w:hint="eastAsia"/>
                <w:bCs/>
              </w:rPr>
              <w:t>求职、升学文书写作的基本技能与有效的写作方法</w:t>
            </w:r>
          </w:p>
        </w:tc>
        <w:tc>
          <w:tcPr>
            <w:tcW w:w="1779" w:type="dxa"/>
            <w:tcBorders>
              <w:top w:val="single" w:sz="4" w:space="0" w:color="auto"/>
              <w:left w:val="single" w:sz="4" w:space="0" w:color="auto"/>
              <w:bottom w:val="single" w:sz="4" w:space="0" w:color="auto"/>
              <w:right w:val="single" w:sz="4" w:space="0" w:color="auto"/>
            </w:tcBorders>
          </w:tcPr>
          <w:p w:rsidR="00B56B95" w:rsidRDefault="00B56B95" w:rsidP="00185089">
            <w:pPr>
              <w:pStyle w:val="a3"/>
              <w:spacing w:beforeLines="50" w:afterLines="50"/>
              <w:rPr>
                <w:rFonts w:hAnsi="宋体"/>
                <w:szCs w:val="21"/>
              </w:rPr>
            </w:pPr>
            <w:r>
              <w:rPr>
                <w:rFonts w:hAnsi="宋体" w:hint="eastAsia"/>
                <w:szCs w:val="21"/>
              </w:rPr>
              <w:t>能够基本理解</w:t>
            </w:r>
            <w:r>
              <w:rPr>
                <w:rFonts w:hAnsi="宋体" w:cs="宋体" w:hint="eastAsia"/>
                <w:bCs/>
              </w:rPr>
              <w:t>求职、升学文书写作的基本技能与有效的写作方法</w:t>
            </w:r>
          </w:p>
        </w:tc>
        <w:tc>
          <w:tcPr>
            <w:tcW w:w="1779" w:type="dxa"/>
            <w:tcBorders>
              <w:top w:val="single" w:sz="4" w:space="0" w:color="auto"/>
              <w:left w:val="single" w:sz="4" w:space="0" w:color="auto"/>
              <w:bottom w:val="single" w:sz="4" w:space="0" w:color="auto"/>
              <w:right w:val="single" w:sz="4" w:space="0" w:color="auto"/>
            </w:tcBorders>
          </w:tcPr>
          <w:p w:rsidR="00B56B95" w:rsidRDefault="00B56B95" w:rsidP="00185089">
            <w:pPr>
              <w:pStyle w:val="a3"/>
              <w:spacing w:beforeLines="50" w:afterLines="50"/>
              <w:rPr>
                <w:rFonts w:hAnsi="宋体"/>
                <w:szCs w:val="21"/>
              </w:rPr>
            </w:pPr>
            <w:r>
              <w:rPr>
                <w:rFonts w:hAnsi="宋体" w:hint="eastAsia"/>
                <w:szCs w:val="21"/>
              </w:rPr>
              <w:t>不能理解</w:t>
            </w:r>
            <w:r>
              <w:rPr>
                <w:rFonts w:hAnsi="宋体" w:cs="宋体" w:hint="eastAsia"/>
                <w:bCs/>
              </w:rPr>
              <w:t>求职、升学文书写作的基本技能与有效的写作方法</w:t>
            </w:r>
          </w:p>
        </w:tc>
      </w:tr>
      <w:tr w:rsidR="00B56B95" w:rsidRPr="002F4D99"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B56B95" w:rsidRDefault="00B56B95" w:rsidP="00185089">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B56B95" w:rsidRPr="00F56396" w:rsidRDefault="00B56B95" w:rsidP="00185089">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B56B95" w:rsidRDefault="00B56B95" w:rsidP="00185089">
            <w:pPr>
              <w:pStyle w:val="a3"/>
              <w:spacing w:beforeLines="50" w:afterLines="50"/>
              <w:rPr>
                <w:rFonts w:hAnsi="宋体"/>
                <w:szCs w:val="21"/>
              </w:rPr>
            </w:pPr>
            <w:r>
              <w:rPr>
                <w:rFonts w:hAnsi="宋体" w:hint="eastAsia"/>
                <w:szCs w:val="21"/>
              </w:rPr>
              <w:t>能够非常好地理解</w:t>
            </w:r>
            <w:r>
              <w:rPr>
                <w:rFonts w:hAnsi="宋体" w:cs="宋体" w:hint="eastAsia"/>
                <w:bCs/>
              </w:rPr>
              <w:t>与掌握论文写作的基本技能</w:t>
            </w:r>
          </w:p>
        </w:tc>
        <w:tc>
          <w:tcPr>
            <w:tcW w:w="1984" w:type="dxa"/>
            <w:tcBorders>
              <w:top w:val="single" w:sz="4" w:space="0" w:color="auto"/>
              <w:left w:val="single" w:sz="4" w:space="0" w:color="auto"/>
              <w:bottom w:val="single" w:sz="4" w:space="0" w:color="auto"/>
              <w:right w:val="single" w:sz="4" w:space="0" w:color="auto"/>
            </w:tcBorders>
          </w:tcPr>
          <w:p w:rsidR="00B56B95" w:rsidRDefault="00B56B95" w:rsidP="00185089">
            <w:pPr>
              <w:pStyle w:val="a3"/>
              <w:spacing w:beforeLines="50" w:afterLines="50"/>
              <w:rPr>
                <w:rFonts w:hAnsi="宋体"/>
                <w:szCs w:val="21"/>
              </w:rPr>
            </w:pPr>
            <w:r>
              <w:rPr>
                <w:rFonts w:hAnsi="宋体" w:hint="eastAsia"/>
                <w:szCs w:val="21"/>
              </w:rPr>
              <w:t>能够很好地理解</w:t>
            </w:r>
            <w:r>
              <w:rPr>
                <w:rFonts w:hAnsi="宋体" w:cs="宋体" w:hint="eastAsia"/>
              </w:rPr>
              <w:t>与掌握</w:t>
            </w:r>
            <w:r>
              <w:rPr>
                <w:rFonts w:hAnsi="宋体" w:cs="宋体" w:hint="eastAsia"/>
                <w:bCs/>
              </w:rPr>
              <w:t>论文写作的基本技能</w:t>
            </w:r>
          </w:p>
        </w:tc>
        <w:tc>
          <w:tcPr>
            <w:tcW w:w="1843" w:type="dxa"/>
            <w:tcBorders>
              <w:top w:val="single" w:sz="4" w:space="0" w:color="auto"/>
              <w:left w:val="single" w:sz="4" w:space="0" w:color="auto"/>
              <w:bottom w:val="single" w:sz="4" w:space="0" w:color="auto"/>
              <w:right w:val="single" w:sz="4" w:space="0" w:color="auto"/>
            </w:tcBorders>
          </w:tcPr>
          <w:p w:rsidR="00B56B95" w:rsidRDefault="00B56B95" w:rsidP="00185089">
            <w:pPr>
              <w:pStyle w:val="a3"/>
              <w:spacing w:beforeLines="50" w:afterLines="50"/>
              <w:rPr>
                <w:rFonts w:hAnsi="宋体"/>
                <w:szCs w:val="21"/>
              </w:rPr>
            </w:pPr>
            <w:r>
              <w:rPr>
                <w:rFonts w:hAnsi="宋体" w:hint="eastAsia"/>
                <w:szCs w:val="21"/>
              </w:rPr>
              <w:t>能够较好地理解</w:t>
            </w:r>
            <w:r>
              <w:rPr>
                <w:rFonts w:hAnsi="宋体" w:cs="宋体" w:hint="eastAsia"/>
              </w:rPr>
              <w:t>与掌握</w:t>
            </w:r>
            <w:r>
              <w:rPr>
                <w:rFonts w:hAnsi="宋体" w:cs="宋体" w:hint="eastAsia"/>
                <w:bCs/>
              </w:rPr>
              <w:t>论文写作的基本技能</w:t>
            </w:r>
          </w:p>
        </w:tc>
        <w:tc>
          <w:tcPr>
            <w:tcW w:w="1779" w:type="dxa"/>
            <w:tcBorders>
              <w:top w:val="single" w:sz="4" w:space="0" w:color="auto"/>
              <w:left w:val="single" w:sz="4" w:space="0" w:color="auto"/>
              <w:bottom w:val="single" w:sz="4" w:space="0" w:color="auto"/>
              <w:right w:val="single" w:sz="4" w:space="0" w:color="auto"/>
            </w:tcBorders>
          </w:tcPr>
          <w:p w:rsidR="00B56B95" w:rsidRDefault="00B56B95" w:rsidP="00185089">
            <w:pPr>
              <w:pStyle w:val="a3"/>
              <w:spacing w:beforeLines="50" w:afterLines="50"/>
              <w:rPr>
                <w:rFonts w:hAnsi="宋体"/>
                <w:szCs w:val="21"/>
              </w:rPr>
            </w:pPr>
            <w:r>
              <w:rPr>
                <w:rFonts w:hAnsi="宋体" w:hint="eastAsia"/>
                <w:szCs w:val="21"/>
              </w:rPr>
              <w:t>能够基本理解</w:t>
            </w:r>
            <w:r>
              <w:rPr>
                <w:rFonts w:hAnsi="宋体" w:cs="宋体" w:hint="eastAsia"/>
              </w:rPr>
              <w:t>与掌握</w:t>
            </w:r>
            <w:r>
              <w:rPr>
                <w:rFonts w:hAnsi="宋体" w:cs="宋体" w:hint="eastAsia"/>
                <w:bCs/>
              </w:rPr>
              <w:t>论文写作的基本技能</w:t>
            </w:r>
          </w:p>
        </w:tc>
        <w:tc>
          <w:tcPr>
            <w:tcW w:w="1779" w:type="dxa"/>
            <w:tcBorders>
              <w:top w:val="single" w:sz="4" w:space="0" w:color="auto"/>
              <w:left w:val="single" w:sz="4" w:space="0" w:color="auto"/>
              <w:bottom w:val="single" w:sz="4" w:space="0" w:color="auto"/>
              <w:right w:val="single" w:sz="4" w:space="0" w:color="auto"/>
            </w:tcBorders>
          </w:tcPr>
          <w:p w:rsidR="00B56B95" w:rsidRDefault="00B56B95" w:rsidP="00185089">
            <w:pPr>
              <w:pStyle w:val="a3"/>
              <w:spacing w:beforeLines="50" w:afterLines="50"/>
              <w:rPr>
                <w:rFonts w:hAnsi="宋体"/>
                <w:szCs w:val="21"/>
              </w:rPr>
            </w:pPr>
            <w:r>
              <w:rPr>
                <w:rFonts w:hAnsi="宋体" w:hint="eastAsia"/>
                <w:szCs w:val="21"/>
              </w:rPr>
              <w:t>不能理解</w:t>
            </w:r>
            <w:r>
              <w:rPr>
                <w:rFonts w:hAnsi="宋体" w:cs="宋体" w:hint="eastAsia"/>
              </w:rPr>
              <w:t>与掌握</w:t>
            </w:r>
            <w:r>
              <w:rPr>
                <w:rFonts w:hAnsi="宋体" w:cs="宋体" w:hint="eastAsia"/>
                <w:bCs/>
              </w:rPr>
              <w:t>论文写作的基本技能</w:t>
            </w:r>
          </w:p>
        </w:tc>
      </w:tr>
    </w:tbl>
    <w:p w:rsidR="00F56396" w:rsidRPr="00F56396" w:rsidRDefault="00F56396" w:rsidP="00B03909">
      <w:pPr>
        <w:widowControl/>
        <w:jc w:val="left"/>
        <w:rPr>
          <w:rFonts w:ascii="宋体" w:eastAsia="宋体" w:hAnsi="宋体"/>
        </w:rPr>
      </w:pPr>
    </w:p>
    <w:sectPr w:rsidR="00F56396" w:rsidRPr="00F56396" w:rsidSect="00F80900">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84C" w:rsidRDefault="00EE584C" w:rsidP="00AA630A">
      <w:r>
        <w:separator/>
      </w:r>
    </w:p>
  </w:endnote>
  <w:endnote w:type="continuationSeparator" w:id="0">
    <w:p w:rsidR="00EE584C" w:rsidRDefault="00EE584C" w:rsidP="00AA630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仿宋_GB2312">
    <w:altName w:val="仿宋"/>
    <w:charset w:val="86"/>
    <w:family w:val="modern"/>
    <w:pitch w:val="default"/>
    <w:sig w:usb0="00000000" w:usb1="00000000" w:usb2="00000010" w:usb3="00000000" w:csb0="00040000" w:csb1="00000000"/>
  </w:font>
  <w:font w:name="TimesNewRomanPSMT">
    <w:altName w:val="HGGothicE"/>
    <w:panose1 w:val="00000000000000000000"/>
    <w:charset w:val="80"/>
    <w:family w:val="auto"/>
    <w:notTrueType/>
    <w:pitch w:val="default"/>
    <w:sig w:usb0="00000000" w:usb1="08070000" w:usb2="00000010" w:usb3="00000000" w:csb0="00020000"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2045248888"/>
      <w:docPartObj>
        <w:docPartGallery w:val="Page Numbers (Bottom of Page)"/>
        <w:docPartUnique/>
      </w:docPartObj>
    </w:sdtPr>
    <w:sdtContent>
      <w:p w:rsidR="00FA7588" w:rsidRDefault="00F27A78" w:rsidP="00FA7588">
        <w:pPr>
          <w:pStyle w:val="a5"/>
          <w:framePr w:wrap="none" w:vAnchor="text" w:hAnchor="margin" w:xAlign="center" w:y="1"/>
          <w:rPr>
            <w:rStyle w:val="ad"/>
          </w:rPr>
        </w:pPr>
        <w:r>
          <w:rPr>
            <w:rStyle w:val="ad"/>
          </w:rPr>
          <w:fldChar w:fldCharType="begin"/>
        </w:r>
        <w:r w:rsidR="00FA7588">
          <w:rPr>
            <w:rStyle w:val="ad"/>
          </w:rPr>
          <w:instrText xml:space="preserve"> PAGE </w:instrText>
        </w:r>
        <w:r>
          <w:rPr>
            <w:rStyle w:val="ad"/>
          </w:rPr>
          <w:fldChar w:fldCharType="end"/>
        </w:r>
      </w:p>
    </w:sdtContent>
  </w:sdt>
  <w:p w:rsidR="00FA7588" w:rsidRDefault="00FA758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580099301"/>
      <w:docPartObj>
        <w:docPartGallery w:val="Page Numbers (Bottom of Page)"/>
        <w:docPartUnique/>
      </w:docPartObj>
    </w:sdtPr>
    <w:sdtContent>
      <w:p w:rsidR="00FA7588" w:rsidRDefault="00F27A78" w:rsidP="00FA7588">
        <w:pPr>
          <w:pStyle w:val="a5"/>
          <w:framePr w:wrap="none" w:vAnchor="text" w:hAnchor="margin" w:xAlign="center" w:y="1"/>
          <w:rPr>
            <w:rStyle w:val="ad"/>
          </w:rPr>
        </w:pPr>
        <w:r>
          <w:rPr>
            <w:rStyle w:val="ad"/>
          </w:rPr>
          <w:fldChar w:fldCharType="begin"/>
        </w:r>
        <w:r w:rsidR="00FA7588">
          <w:rPr>
            <w:rStyle w:val="ad"/>
          </w:rPr>
          <w:instrText xml:space="preserve"> PAGE </w:instrText>
        </w:r>
        <w:r>
          <w:rPr>
            <w:rStyle w:val="ad"/>
          </w:rPr>
          <w:fldChar w:fldCharType="separate"/>
        </w:r>
        <w:r w:rsidR="00185089">
          <w:rPr>
            <w:rStyle w:val="ad"/>
            <w:noProof/>
          </w:rPr>
          <w:t>2</w:t>
        </w:r>
        <w:r>
          <w:rPr>
            <w:rStyle w:val="ad"/>
          </w:rPr>
          <w:fldChar w:fldCharType="end"/>
        </w:r>
      </w:p>
    </w:sdtContent>
  </w:sdt>
  <w:p w:rsidR="00FA7588" w:rsidRDefault="00FA758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84C" w:rsidRDefault="00EE584C" w:rsidP="00AA630A">
      <w:r>
        <w:separator/>
      </w:r>
    </w:p>
  </w:footnote>
  <w:footnote w:type="continuationSeparator" w:id="0">
    <w:p w:rsidR="00EE584C" w:rsidRDefault="00EE584C"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B20BC"/>
    <w:multiLevelType w:val="hybridMultilevel"/>
    <w:tmpl w:val="2860641A"/>
    <w:lvl w:ilvl="0" w:tplc="04090001">
      <w:start w:val="1"/>
      <w:numFmt w:val="bullet"/>
      <w:lvlText w:val=""/>
      <w:lvlJc w:val="left"/>
      <w:pPr>
        <w:ind w:left="487" w:hanging="420"/>
      </w:pPr>
      <w:rPr>
        <w:rFonts w:ascii="Wingdings" w:hAnsi="Wingdings" w:hint="default"/>
      </w:rPr>
    </w:lvl>
    <w:lvl w:ilvl="1" w:tplc="04090003" w:tentative="1">
      <w:start w:val="1"/>
      <w:numFmt w:val="bullet"/>
      <w:lvlText w:val=""/>
      <w:lvlJc w:val="left"/>
      <w:pPr>
        <w:ind w:left="907" w:hanging="420"/>
      </w:pPr>
      <w:rPr>
        <w:rFonts w:ascii="Wingdings" w:hAnsi="Wingdings" w:hint="default"/>
      </w:rPr>
    </w:lvl>
    <w:lvl w:ilvl="2" w:tplc="04090005" w:tentative="1">
      <w:start w:val="1"/>
      <w:numFmt w:val="bullet"/>
      <w:lvlText w:val=""/>
      <w:lvlJc w:val="left"/>
      <w:pPr>
        <w:ind w:left="1327" w:hanging="420"/>
      </w:pPr>
      <w:rPr>
        <w:rFonts w:ascii="Wingdings" w:hAnsi="Wingdings" w:hint="default"/>
      </w:rPr>
    </w:lvl>
    <w:lvl w:ilvl="3" w:tplc="04090001" w:tentative="1">
      <w:start w:val="1"/>
      <w:numFmt w:val="bullet"/>
      <w:lvlText w:val=""/>
      <w:lvlJc w:val="left"/>
      <w:pPr>
        <w:ind w:left="1747" w:hanging="420"/>
      </w:pPr>
      <w:rPr>
        <w:rFonts w:ascii="Wingdings" w:hAnsi="Wingdings" w:hint="default"/>
      </w:rPr>
    </w:lvl>
    <w:lvl w:ilvl="4" w:tplc="04090003" w:tentative="1">
      <w:start w:val="1"/>
      <w:numFmt w:val="bullet"/>
      <w:lvlText w:val=""/>
      <w:lvlJc w:val="left"/>
      <w:pPr>
        <w:ind w:left="2167" w:hanging="420"/>
      </w:pPr>
      <w:rPr>
        <w:rFonts w:ascii="Wingdings" w:hAnsi="Wingdings" w:hint="default"/>
      </w:rPr>
    </w:lvl>
    <w:lvl w:ilvl="5" w:tplc="04090005" w:tentative="1">
      <w:start w:val="1"/>
      <w:numFmt w:val="bullet"/>
      <w:lvlText w:val=""/>
      <w:lvlJc w:val="left"/>
      <w:pPr>
        <w:ind w:left="2587" w:hanging="420"/>
      </w:pPr>
      <w:rPr>
        <w:rFonts w:ascii="Wingdings" w:hAnsi="Wingdings" w:hint="default"/>
      </w:rPr>
    </w:lvl>
    <w:lvl w:ilvl="6" w:tplc="04090001" w:tentative="1">
      <w:start w:val="1"/>
      <w:numFmt w:val="bullet"/>
      <w:lvlText w:val=""/>
      <w:lvlJc w:val="left"/>
      <w:pPr>
        <w:ind w:left="3007" w:hanging="420"/>
      </w:pPr>
      <w:rPr>
        <w:rFonts w:ascii="Wingdings" w:hAnsi="Wingdings" w:hint="default"/>
      </w:rPr>
    </w:lvl>
    <w:lvl w:ilvl="7" w:tplc="04090003" w:tentative="1">
      <w:start w:val="1"/>
      <w:numFmt w:val="bullet"/>
      <w:lvlText w:val=""/>
      <w:lvlJc w:val="left"/>
      <w:pPr>
        <w:ind w:left="3427" w:hanging="420"/>
      </w:pPr>
      <w:rPr>
        <w:rFonts w:ascii="Wingdings" w:hAnsi="Wingdings" w:hint="default"/>
      </w:rPr>
    </w:lvl>
    <w:lvl w:ilvl="8" w:tplc="04090005" w:tentative="1">
      <w:start w:val="1"/>
      <w:numFmt w:val="bullet"/>
      <w:lvlText w:val=""/>
      <w:lvlJc w:val="left"/>
      <w:pPr>
        <w:ind w:left="3847" w:hanging="420"/>
      </w:pPr>
      <w:rPr>
        <w:rFonts w:ascii="Wingdings" w:hAnsi="Wingdings" w:hint="default"/>
      </w:rPr>
    </w:lvl>
  </w:abstractNum>
  <w:abstractNum w:abstractNumId="1">
    <w:nsid w:val="27580BB2"/>
    <w:multiLevelType w:val="hybridMultilevel"/>
    <w:tmpl w:val="A2C02D4A"/>
    <w:lvl w:ilvl="0" w:tplc="04090003">
      <w:start w:val="1"/>
      <w:numFmt w:val="bullet"/>
      <w:lvlText w:val=""/>
      <w:lvlJc w:val="left"/>
      <w:pPr>
        <w:ind w:left="420" w:hanging="420"/>
      </w:pPr>
      <w:rPr>
        <w:rFonts w:ascii="Wingdings" w:hAnsi="Wingdings" w:hint="default"/>
        <w:color w:val="00000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AEE39AC"/>
    <w:multiLevelType w:val="hybridMultilevel"/>
    <w:tmpl w:val="89FC07E8"/>
    <w:lvl w:ilvl="0" w:tplc="04090001">
      <w:start w:val="1"/>
      <w:numFmt w:val="bullet"/>
      <w:lvlText w:val=""/>
      <w:lvlJc w:val="left"/>
      <w:pPr>
        <w:ind w:left="601" w:hanging="420"/>
      </w:pPr>
      <w:rPr>
        <w:rFonts w:ascii="Wingdings" w:hAnsi="Wingdings" w:hint="default"/>
      </w:rPr>
    </w:lvl>
    <w:lvl w:ilvl="1" w:tplc="04090003" w:tentative="1">
      <w:start w:val="1"/>
      <w:numFmt w:val="bullet"/>
      <w:lvlText w:val=""/>
      <w:lvlJc w:val="left"/>
      <w:pPr>
        <w:ind w:left="1021" w:hanging="420"/>
      </w:pPr>
      <w:rPr>
        <w:rFonts w:ascii="Wingdings" w:hAnsi="Wingdings" w:hint="default"/>
      </w:rPr>
    </w:lvl>
    <w:lvl w:ilvl="2" w:tplc="04090005"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3" w:tentative="1">
      <w:start w:val="1"/>
      <w:numFmt w:val="bullet"/>
      <w:lvlText w:val=""/>
      <w:lvlJc w:val="left"/>
      <w:pPr>
        <w:ind w:left="2281" w:hanging="420"/>
      </w:pPr>
      <w:rPr>
        <w:rFonts w:ascii="Wingdings" w:hAnsi="Wingdings" w:hint="default"/>
      </w:rPr>
    </w:lvl>
    <w:lvl w:ilvl="5" w:tplc="04090005"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3" w:tentative="1">
      <w:start w:val="1"/>
      <w:numFmt w:val="bullet"/>
      <w:lvlText w:val=""/>
      <w:lvlJc w:val="left"/>
      <w:pPr>
        <w:ind w:left="3541" w:hanging="420"/>
      </w:pPr>
      <w:rPr>
        <w:rFonts w:ascii="Wingdings" w:hAnsi="Wingdings" w:hint="default"/>
      </w:rPr>
    </w:lvl>
    <w:lvl w:ilvl="8" w:tplc="04090005" w:tentative="1">
      <w:start w:val="1"/>
      <w:numFmt w:val="bullet"/>
      <w:lvlText w:val=""/>
      <w:lvlJc w:val="left"/>
      <w:pPr>
        <w:ind w:left="3961" w:hanging="420"/>
      </w:pPr>
      <w:rPr>
        <w:rFonts w:ascii="Wingdings" w:hAnsi="Wingdings" w:hint="default"/>
      </w:rPr>
    </w:lvl>
  </w:abstractNum>
  <w:abstractNum w:abstractNumId="3">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4">
    <w:nsid w:val="4BF835B5"/>
    <w:multiLevelType w:val="hybridMultilevel"/>
    <w:tmpl w:val="1A6059C6"/>
    <w:lvl w:ilvl="0" w:tplc="7CECEE9A">
      <w:start w:val="1"/>
      <w:numFmt w:val="bullet"/>
      <w:lvlText w:val=""/>
      <w:lvlJc w:val="left"/>
      <w:pPr>
        <w:tabs>
          <w:tab w:val="num" w:pos="720"/>
        </w:tabs>
        <w:ind w:left="720" w:hanging="360"/>
      </w:pPr>
      <w:rPr>
        <w:rFonts w:ascii="Wingdings" w:hAnsi="Wingdings" w:hint="default"/>
      </w:rPr>
    </w:lvl>
    <w:lvl w:ilvl="1" w:tplc="39C80B3C" w:tentative="1">
      <w:start w:val="1"/>
      <w:numFmt w:val="bullet"/>
      <w:lvlText w:val=""/>
      <w:lvlJc w:val="left"/>
      <w:pPr>
        <w:tabs>
          <w:tab w:val="num" w:pos="1440"/>
        </w:tabs>
        <w:ind w:left="1440" w:hanging="360"/>
      </w:pPr>
      <w:rPr>
        <w:rFonts w:ascii="Wingdings" w:hAnsi="Wingdings" w:hint="default"/>
      </w:rPr>
    </w:lvl>
    <w:lvl w:ilvl="2" w:tplc="5A7CCB3C" w:tentative="1">
      <w:start w:val="1"/>
      <w:numFmt w:val="bullet"/>
      <w:lvlText w:val=""/>
      <w:lvlJc w:val="left"/>
      <w:pPr>
        <w:tabs>
          <w:tab w:val="num" w:pos="2160"/>
        </w:tabs>
        <w:ind w:left="2160" w:hanging="360"/>
      </w:pPr>
      <w:rPr>
        <w:rFonts w:ascii="Wingdings" w:hAnsi="Wingdings" w:hint="default"/>
      </w:rPr>
    </w:lvl>
    <w:lvl w:ilvl="3" w:tplc="6EA2C022" w:tentative="1">
      <w:start w:val="1"/>
      <w:numFmt w:val="bullet"/>
      <w:lvlText w:val=""/>
      <w:lvlJc w:val="left"/>
      <w:pPr>
        <w:tabs>
          <w:tab w:val="num" w:pos="2880"/>
        </w:tabs>
        <w:ind w:left="2880" w:hanging="360"/>
      </w:pPr>
      <w:rPr>
        <w:rFonts w:ascii="Wingdings" w:hAnsi="Wingdings" w:hint="default"/>
      </w:rPr>
    </w:lvl>
    <w:lvl w:ilvl="4" w:tplc="8FEE1432" w:tentative="1">
      <w:start w:val="1"/>
      <w:numFmt w:val="bullet"/>
      <w:lvlText w:val=""/>
      <w:lvlJc w:val="left"/>
      <w:pPr>
        <w:tabs>
          <w:tab w:val="num" w:pos="3600"/>
        </w:tabs>
        <w:ind w:left="3600" w:hanging="360"/>
      </w:pPr>
      <w:rPr>
        <w:rFonts w:ascii="Wingdings" w:hAnsi="Wingdings" w:hint="default"/>
      </w:rPr>
    </w:lvl>
    <w:lvl w:ilvl="5" w:tplc="00FAC0AE" w:tentative="1">
      <w:start w:val="1"/>
      <w:numFmt w:val="bullet"/>
      <w:lvlText w:val=""/>
      <w:lvlJc w:val="left"/>
      <w:pPr>
        <w:tabs>
          <w:tab w:val="num" w:pos="4320"/>
        </w:tabs>
        <w:ind w:left="4320" w:hanging="360"/>
      </w:pPr>
      <w:rPr>
        <w:rFonts w:ascii="Wingdings" w:hAnsi="Wingdings" w:hint="default"/>
      </w:rPr>
    </w:lvl>
    <w:lvl w:ilvl="6" w:tplc="6DB2CD46" w:tentative="1">
      <w:start w:val="1"/>
      <w:numFmt w:val="bullet"/>
      <w:lvlText w:val=""/>
      <w:lvlJc w:val="left"/>
      <w:pPr>
        <w:tabs>
          <w:tab w:val="num" w:pos="5040"/>
        </w:tabs>
        <w:ind w:left="5040" w:hanging="360"/>
      </w:pPr>
      <w:rPr>
        <w:rFonts w:ascii="Wingdings" w:hAnsi="Wingdings" w:hint="default"/>
      </w:rPr>
    </w:lvl>
    <w:lvl w:ilvl="7" w:tplc="70700718" w:tentative="1">
      <w:start w:val="1"/>
      <w:numFmt w:val="bullet"/>
      <w:lvlText w:val=""/>
      <w:lvlJc w:val="left"/>
      <w:pPr>
        <w:tabs>
          <w:tab w:val="num" w:pos="5760"/>
        </w:tabs>
        <w:ind w:left="5760" w:hanging="360"/>
      </w:pPr>
      <w:rPr>
        <w:rFonts w:ascii="Wingdings" w:hAnsi="Wingdings" w:hint="default"/>
      </w:rPr>
    </w:lvl>
    <w:lvl w:ilvl="8" w:tplc="954645B6" w:tentative="1">
      <w:start w:val="1"/>
      <w:numFmt w:val="bullet"/>
      <w:lvlText w:val=""/>
      <w:lvlJc w:val="left"/>
      <w:pPr>
        <w:tabs>
          <w:tab w:val="num" w:pos="6480"/>
        </w:tabs>
        <w:ind w:left="6480" w:hanging="360"/>
      </w:pPr>
      <w:rPr>
        <w:rFonts w:ascii="Wingdings" w:hAnsi="Wingdings" w:hint="default"/>
      </w:rPr>
    </w:lvl>
  </w:abstractNum>
  <w:abstractNum w:abstractNumId="5">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6BFD0480"/>
    <w:multiLevelType w:val="hybridMultilevel"/>
    <w:tmpl w:val="AE103F4A"/>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nsid w:val="722079F4"/>
    <w:multiLevelType w:val="multilevel"/>
    <w:tmpl w:val="E42AE268"/>
    <w:lvl w:ilvl="0">
      <w:start w:val="1"/>
      <w:numFmt w:val="bullet"/>
      <w:lvlText w:val=""/>
      <w:lvlJc w:val="left"/>
      <w:pPr>
        <w:ind w:left="1680" w:hanging="420"/>
      </w:pPr>
      <w:rPr>
        <w:rFonts w:ascii="Wingdings" w:hAnsi="Wingdings" w:hint="default"/>
      </w:rPr>
    </w:lvl>
    <w:lvl w:ilvl="1">
      <w:start w:val="2"/>
      <w:numFmt w:val="decimal"/>
      <w:isLgl/>
      <w:lvlText w:val="%1.%2"/>
      <w:lvlJc w:val="left"/>
      <w:pPr>
        <w:ind w:left="1660" w:hanging="40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3060" w:hanging="1800"/>
      </w:pPr>
      <w:rPr>
        <w:rFonts w:hint="default"/>
      </w:rPr>
    </w:lvl>
    <w:lvl w:ilvl="8">
      <w:start w:val="1"/>
      <w:numFmt w:val="decimal"/>
      <w:isLgl/>
      <w:lvlText w:val="%1.%2.%3.%4.%5.%6.%7.%8.%9"/>
      <w:lvlJc w:val="left"/>
      <w:pPr>
        <w:ind w:left="3060" w:hanging="1800"/>
      </w:pPr>
      <w:rPr>
        <w:rFonts w:hint="default"/>
      </w:rPr>
    </w:lvl>
  </w:abstractNum>
  <w:num w:numId="1">
    <w:abstractNumId w:val="3"/>
  </w:num>
  <w:num w:numId="2">
    <w:abstractNumId w:val="5"/>
  </w:num>
  <w:num w:numId="3">
    <w:abstractNumId w:val="0"/>
  </w:num>
  <w:num w:numId="4">
    <w:abstractNumId w:val="2"/>
  </w:num>
  <w:num w:numId="5">
    <w:abstractNumId w:val="7"/>
  </w:num>
  <w:num w:numId="6">
    <w:abstractNumId w:val="4"/>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5724"/>
    <w:rsid w:val="00022CBB"/>
    <w:rsid w:val="000245EB"/>
    <w:rsid w:val="00066869"/>
    <w:rsid w:val="00077A5F"/>
    <w:rsid w:val="00097235"/>
    <w:rsid w:val="000D6034"/>
    <w:rsid w:val="000D6377"/>
    <w:rsid w:val="000F054A"/>
    <w:rsid w:val="001166AB"/>
    <w:rsid w:val="00154928"/>
    <w:rsid w:val="00185089"/>
    <w:rsid w:val="00193AB5"/>
    <w:rsid w:val="001D5CA9"/>
    <w:rsid w:val="001E5724"/>
    <w:rsid w:val="00242673"/>
    <w:rsid w:val="00256D85"/>
    <w:rsid w:val="00264370"/>
    <w:rsid w:val="002806D9"/>
    <w:rsid w:val="00285327"/>
    <w:rsid w:val="002A7568"/>
    <w:rsid w:val="002B0258"/>
    <w:rsid w:val="0031059A"/>
    <w:rsid w:val="00313A87"/>
    <w:rsid w:val="0032235F"/>
    <w:rsid w:val="00322986"/>
    <w:rsid w:val="0034254B"/>
    <w:rsid w:val="003453C7"/>
    <w:rsid w:val="003460F9"/>
    <w:rsid w:val="0035096F"/>
    <w:rsid w:val="00351857"/>
    <w:rsid w:val="00385BC8"/>
    <w:rsid w:val="0038665C"/>
    <w:rsid w:val="003908B2"/>
    <w:rsid w:val="003A71A8"/>
    <w:rsid w:val="003B5999"/>
    <w:rsid w:val="003C289D"/>
    <w:rsid w:val="003C5DF8"/>
    <w:rsid w:val="003C77A2"/>
    <w:rsid w:val="003E48F2"/>
    <w:rsid w:val="003F22CB"/>
    <w:rsid w:val="003F3C51"/>
    <w:rsid w:val="004070CF"/>
    <w:rsid w:val="00410712"/>
    <w:rsid w:val="00431831"/>
    <w:rsid w:val="00467B03"/>
    <w:rsid w:val="00467DF7"/>
    <w:rsid w:val="004B7068"/>
    <w:rsid w:val="004D6816"/>
    <w:rsid w:val="004E7D0C"/>
    <w:rsid w:val="004F3E08"/>
    <w:rsid w:val="00520920"/>
    <w:rsid w:val="0052114F"/>
    <w:rsid w:val="00545C68"/>
    <w:rsid w:val="005501F6"/>
    <w:rsid w:val="00550B46"/>
    <w:rsid w:val="00556FE5"/>
    <w:rsid w:val="00562FAE"/>
    <w:rsid w:val="0056742E"/>
    <w:rsid w:val="0058650A"/>
    <w:rsid w:val="005A0378"/>
    <w:rsid w:val="005C4FA5"/>
    <w:rsid w:val="005D3728"/>
    <w:rsid w:val="006454DC"/>
    <w:rsid w:val="006616F1"/>
    <w:rsid w:val="0066272A"/>
    <w:rsid w:val="00665621"/>
    <w:rsid w:val="006662FA"/>
    <w:rsid w:val="006A3129"/>
    <w:rsid w:val="006A4FDC"/>
    <w:rsid w:val="006B3937"/>
    <w:rsid w:val="006E4F82"/>
    <w:rsid w:val="006F5295"/>
    <w:rsid w:val="006F64C9"/>
    <w:rsid w:val="007112BE"/>
    <w:rsid w:val="007639A2"/>
    <w:rsid w:val="00783A88"/>
    <w:rsid w:val="00792620"/>
    <w:rsid w:val="007B021F"/>
    <w:rsid w:val="007C379D"/>
    <w:rsid w:val="007C62ED"/>
    <w:rsid w:val="007D272E"/>
    <w:rsid w:val="007D3084"/>
    <w:rsid w:val="007E39E3"/>
    <w:rsid w:val="007F10BD"/>
    <w:rsid w:val="00807176"/>
    <w:rsid w:val="008128AD"/>
    <w:rsid w:val="0082039F"/>
    <w:rsid w:val="008248F1"/>
    <w:rsid w:val="00841B7D"/>
    <w:rsid w:val="00852B20"/>
    <w:rsid w:val="008560E2"/>
    <w:rsid w:val="00865291"/>
    <w:rsid w:val="00886EBF"/>
    <w:rsid w:val="008A3E6F"/>
    <w:rsid w:val="008C7473"/>
    <w:rsid w:val="008D76FE"/>
    <w:rsid w:val="0090106A"/>
    <w:rsid w:val="009139E4"/>
    <w:rsid w:val="009C399A"/>
    <w:rsid w:val="009D260A"/>
    <w:rsid w:val="009D70C1"/>
    <w:rsid w:val="009E6178"/>
    <w:rsid w:val="009F0D99"/>
    <w:rsid w:val="009F550E"/>
    <w:rsid w:val="00A03BBD"/>
    <w:rsid w:val="00A61EFD"/>
    <w:rsid w:val="00AA4570"/>
    <w:rsid w:val="00AA630A"/>
    <w:rsid w:val="00AE3D1A"/>
    <w:rsid w:val="00AE404D"/>
    <w:rsid w:val="00B03909"/>
    <w:rsid w:val="00B151DA"/>
    <w:rsid w:val="00B15A60"/>
    <w:rsid w:val="00B15EDE"/>
    <w:rsid w:val="00B23F1C"/>
    <w:rsid w:val="00B27E93"/>
    <w:rsid w:val="00B40ECD"/>
    <w:rsid w:val="00B56B95"/>
    <w:rsid w:val="00B60D64"/>
    <w:rsid w:val="00B802F4"/>
    <w:rsid w:val="00B93911"/>
    <w:rsid w:val="00B93E56"/>
    <w:rsid w:val="00BA23F0"/>
    <w:rsid w:val="00BB0350"/>
    <w:rsid w:val="00BB24A4"/>
    <w:rsid w:val="00BF7C5D"/>
    <w:rsid w:val="00C002B2"/>
    <w:rsid w:val="00C00798"/>
    <w:rsid w:val="00C27527"/>
    <w:rsid w:val="00C36C56"/>
    <w:rsid w:val="00C54636"/>
    <w:rsid w:val="00C800C6"/>
    <w:rsid w:val="00C86738"/>
    <w:rsid w:val="00C92375"/>
    <w:rsid w:val="00C9353C"/>
    <w:rsid w:val="00C95B2F"/>
    <w:rsid w:val="00CA53B2"/>
    <w:rsid w:val="00CB78B3"/>
    <w:rsid w:val="00CE6323"/>
    <w:rsid w:val="00CF2342"/>
    <w:rsid w:val="00CF2711"/>
    <w:rsid w:val="00D02F99"/>
    <w:rsid w:val="00D10510"/>
    <w:rsid w:val="00D13271"/>
    <w:rsid w:val="00D1349A"/>
    <w:rsid w:val="00D14471"/>
    <w:rsid w:val="00D2282E"/>
    <w:rsid w:val="00D417A1"/>
    <w:rsid w:val="00D504B7"/>
    <w:rsid w:val="00D715F7"/>
    <w:rsid w:val="00D74A91"/>
    <w:rsid w:val="00DD7B5F"/>
    <w:rsid w:val="00DE7849"/>
    <w:rsid w:val="00DF5C0E"/>
    <w:rsid w:val="00E006F6"/>
    <w:rsid w:val="00E03F7E"/>
    <w:rsid w:val="00E05E8B"/>
    <w:rsid w:val="00E16F6B"/>
    <w:rsid w:val="00E21996"/>
    <w:rsid w:val="00E366AB"/>
    <w:rsid w:val="00E4104A"/>
    <w:rsid w:val="00E76E34"/>
    <w:rsid w:val="00E90E81"/>
    <w:rsid w:val="00E940A1"/>
    <w:rsid w:val="00EB2CCC"/>
    <w:rsid w:val="00EB73C9"/>
    <w:rsid w:val="00EB7DEF"/>
    <w:rsid w:val="00EC2F5D"/>
    <w:rsid w:val="00EC5828"/>
    <w:rsid w:val="00ED7F81"/>
    <w:rsid w:val="00EE584C"/>
    <w:rsid w:val="00F06349"/>
    <w:rsid w:val="00F27A78"/>
    <w:rsid w:val="00F56396"/>
    <w:rsid w:val="00F80900"/>
    <w:rsid w:val="00FA69BD"/>
    <w:rsid w:val="00FA7588"/>
    <w:rsid w:val="00FB77A1"/>
    <w:rsid w:val="00FC24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9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qFormat/>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character" w:styleId="a8">
    <w:name w:val="annotation reference"/>
    <w:basedOn w:val="a0"/>
    <w:uiPriority w:val="99"/>
    <w:semiHidden/>
    <w:unhideWhenUsed/>
    <w:rsid w:val="009F550E"/>
    <w:rPr>
      <w:sz w:val="21"/>
      <w:szCs w:val="21"/>
    </w:rPr>
  </w:style>
  <w:style w:type="paragraph" w:styleId="a9">
    <w:name w:val="annotation text"/>
    <w:basedOn w:val="a"/>
    <w:link w:val="Char3"/>
    <w:uiPriority w:val="99"/>
    <w:unhideWhenUsed/>
    <w:rsid w:val="009F550E"/>
    <w:pPr>
      <w:jc w:val="left"/>
    </w:pPr>
  </w:style>
  <w:style w:type="character" w:customStyle="1" w:styleId="Char3">
    <w:name w:val="批注文字 Char"/>
    <w:basedOn w:val="a0"/>
    <w:link w:val="a9"/>
    <w:uiPriority w:val="99"/>
    <w:rsid w:val="009F550E"/>
  </w:style>
  <w:style w:type="paragraph" w:styleId="aa">
    <w:name w:val="annotation subject"/>
    <w:basedOn w:val="a9"/>
    <w:next w:val="a9"/>
    <w:link w:val="Char4"/>
    <w:uiPriority w:val="99"/>
    <w:semiHidden/>
    <w:unhideWhenUsed/>
    <w:rsid w:val="009F550E"/>
    <w:rPr>
      <w:b/>
      <w:bCs/>
    </w:rPr>
  </w:style>
  <w:style w:type="character" w:customStyle="1" w:styleId="Char4">
    <w:name w:val="批注主题 Char"/>
    <w:basedOn w:val="Char3"/>
    <w:link w:val="aa"/>
    <w:uiPriority w:val="99"/>
    <w:semiHidden/>
    <w:rsid w:val="009F550E"/>
    <w:rPr>
      <w:b/>
      <w:bCs/>
    </w:rPr>
  </w:style>
  <w:style w:type="paragraph" w:styleId="ab">
    <w:name w:val="Revision"/>
    <w:hidden/>
    <w:uiPriority w:val="99"/>
    <w:semiHidden/>
    <w:rsid w:val="00431831"/>
  </w:style>
  <w:style w:type="paragraph" w:styleId="ac">
    <w:name w:val="List Paragraph"/>
    <w:basedOn w:val="a"/>
    <w:uiPriority w:val="34"/>
    <w:qFormat/>
    <w:rsid w:val="002806D9"/>
    <w:pPr>
      <w:ind w:firstLineChars="200" w:firstLine="420"/>
    </w:pPr>
  </w:style>
  <w:style w:type="character" w:styleId="ad">
    <w:name w:val="page number"/>
    <w:basedOn w:val="a0"/>
    <w:uiPriority w:val="99"/>
    <w:semiHidden/>
    <w:unhideWhenUsed/>
    <w:rsid w:val="00FA7588"/>
  </w:style>
  <w:style w:type="character" w:styleId="ae">
    <w:name w:val="Hyperlink"/>
    <w:basedOn w:val="a0"/>
    <w:uiPriority w:val="99"/>
    <w:unhideWhenUsed/>
    <w:rsid w:val="006F5295"/>
    <w:rPr>
      <w:color w:val="0000FF"/>
      <w:u w:val="single"/>
    </w:rPr>
  </w:style>
  <w:style w:type="character" w:styleId="af">
    <w:name w:val="FollowedHyperlink"/>
    <w:basedOn w:val="a0"/>
    <w:uiPriority w:val="99"/>
    <w:semiHidden/>
    <w:unhideWhenUsed/>
    <w:rsid w:val="006F5295"/>
    <w:rPr>
      <w:color w:val="954F72" w:themeColor="followedHyperlink"/>
      <w:u w:val="single"/>
    </w:rPr>
  </w:style>
  <w:style w:type="paragraph" w:styleId="af0">
    <w:name w:val="Normal (Web)"/>
    <w:basedOn w:val="a"/>
    <w:uiPriority w:val="99"/>
    <w:semiHidden/>
    <w:unhideWhenUsed/>
    <w:rsid w:val="008248F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474761716">
      <w:bodyDiv w:val="1"/>
      <w:marLeft w:val="0"/>
      <w:marRight w:val="0"/>
      <w:marTop w:val="0"/>
      <w:marBottom w:val="0"/>
      <w:divBdr>
        <w:top w:val="none" w:sz="0" w:space="0" w:color="auto"/>
        <w:left w:val="none" w:sz="0" w:space="0" w:color="auto"/>
        <w:bottom w:val="none" w:sz="0" w:space="0" w:color="auto"/>
        <w:right w:val="none" w:sz="0" w:space="0" w:color="auto"/>
      </w:divBdr>
    </w:div>
    <w:div w:id="522667352">
      <w:bodyDiv w:val="1"/>
      <w:marLeft w:val="0"/>
      <w:marRight w:val="0"/>
      <w:marTop w:val="0"/>
      <w:marBottom w:val="0"/>
      <w:divBdr>
        <w:top w:val="none" w:sz="0" w:space="0" w:color="auto"/>
        <w:left w:val="none" w:sz="0" w:space="0" w:color="auto"/>
        <w:bottom w:val="none" w:sz="0" w:space="0" w:color="auto"/>
        <w:right w:val="none" w:sz="0" w:space="0" w:color="auto"/>
      </w:divBdr>
    </w:div>
    <w:div w:id="994988053">
      <w:bodyDiv w:val="1"/>
      <w:marLeft w:val="0"/>
      <w:marRight w:val="0"/>
      <w:marTop w:val="0"/>
      <w:marBottom w:val="0"/>
      <w:divBdr>
        <w:top w:val="none" w:sz="0" w:space="0" w:color="auto"/>
        <w:left w:val="none" w:sz="0" w:space="0" w:color="auto"/>
        <w:bottom w:val="none" w:sz="0" w:space="0" w:color="auto"/>
        <w:right w:val="none" w:sz="0" w:space="0" w:color="auto"/>
      </w:divBdr>
    </w:div>
    <w:div w:id="1464301604">
      <w:bodyDiv w:val="1"/>
      <w:marLeft w:val="0"/>
      <w:marRight w:val="0"/>
      <w:marTop w:val="0"/>
      <w:marBottom w:val="0"/>
      <w:divBdr>
        <w:top w:val="none" w:sz="0" w:space="0" w:color="auto"/>
        <w:left w:val="none" w:sz="0" w:space="0" w:color="auto"/>
        <w:bottom w:val="none" w:sz="0" w:space="0" w:color="auto"/>
        <w:right w:val="none" w:sz="0" w:space="0" w:color="auto"/>
      </w:divBdr>
    </w:div>
    <w:div w:id="1888952433">
      <w:bodyDiv w:val="1"/>
      <w:marLeft w:val="0"/>
      <w:marRight w:val="0"/>
      <w:marTop w:val="0"/>
      <w:marBottom w:val="0"/>
      <w:divBdr>
        <w:top w:val="none" w:sz="0" w:space="0" w:color="auto"/>
        <w:left w:val="none" w:sz="0" w:space="0" w:color="auto"/>
        <w:bottom w:val="none" w:sz="0" w:space="0" w:color="auto"/>
        <w:right w:val="none" w:sz="0" w:space="0" w:color="auto"/>
      </w:divBdr>
    </w:div>
    <w:div w:id="203510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A4E39-20BA-4943-AD3F-BF6E2C18D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818</Words>
  <Characters>4663</Characters>
  <Application>Microsoft Office Word</Application>
  <DocSecurity>0</DocSecurity>
  <Lines>38</Lines>
  <Paragraphs>10</Paragraphs>
  <ScaleCrop>false</ScaleCrop>
  <Company>P R C</Company>
  <LinksUpToDate>false</LinksUpToDate>
  <CharactersWithSpaces>5471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Administrator</cp:lastModifiedBy>
  <cp:revision>4</cp:revision>
  <cp:lastPrinted>2021-08-01T04:05:00Z</cp:lastPrinted>
  <dcterms:created xsi:type="dcterms:W3CDTF">2025-03-26T05:09:00Z</dcterms:created>
  <dcterms:modified xsi:type="dcterms:W3CDTF">2025-04-01T03:08:00Z</dcterms:modified>
</cp:coreProperties>
</file>