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C9" w:rsidRDefault="001E5724" w:rsidP="00EB2CCC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9C626F">
        <w:rPr>
          <w:rFonts w:ascii="黑体" w:eastAsia="黑体" w:hAnsi="黑体" w:hint="eastAsia"/>
          <w:sz w:val="32"/>
          <w:szCs w:val="32"/>
        </w:rPr>
        <w:t>《</w:t>
      </w:r>
      <w:r w:rsidR="00F22C07" w:rsidRPr="009C626F">
        <w:rPr>
          <w:rFonts w:ascii="黑体" w:eastAsia="黑体" w:hAnsi="黑体" w:hint="eastAsia"/>
          <w:sz w:val="32"/>
          <w:szCs w:val="32"/>
        </w:rPr>
        <w:t>二外</w:t>
      </w:r>
      <w:r w:rsidR="002D356D" w:rsidRPr="009C626F">
        <w:rPr>
          <w:rFonts w:ascii="黑体" w:eastAsia="黑体" w:hAnsi="黑体" w:hint="eastAsia"/>
          <w:sz w:val="32"/>
          <w:szCs w:val="32"/>
        </w:rPr>
        <w:t>韩语</w:t>
      </w:r>
      <w:r w:rsidRPr="009C626F">
        <w:rPr>
          <w:rFonts w:ascii="黑体" w:eastAsia="黑体" w:hAnsi="黑体" w:hint="eastAsia"/>
          <w:sz w:val="32"/>
          <w:szCs w:val="32"/>
        </w:rPr>
        <w:t>》</w:t>
      </w:r>
      <w:r w:rsidR="009C626F" w:rsidRPr="009C626F">
        <w:rPr>
          <w:rFonts w:ascii="黑体" w:eastAsia="Malgun Gothic" w:hAnsi="黑体" w:hint="eastAsia"/>
          <w:sz w:val="32"/>
          <w:szCs w:val="32"/>
        </w:rPr>
        <w:t>(</w:t>
      </w:r>
      <w:r w:rsidR="009C626F" w:rsidRPr="009C626F">
        <w:rPr>
          <w:rFonts w:ascii="黑体" w:hAnsi="黑体" w:hint="eastAsia"/>
          <w:sz w:val="32"/>
          <w:szCs w:val="32"/>
        </w:rPr>
        <w:t>一</w:t>
      </w:r>
      <w:r w:rsidR="009C626F" w:rsidRPr="009C626F">
        <w:rPr>
          <w:rFonts w:ascii="黑体" w:hAnsi="黑体" w:hint="eastAsia"/>
          <w:sz w:val="32"/>
          <w:szCs w:val="32"/>
        </w:rPr>
        <w:t>)</w:t>
      </w:r>
      <w:r w:rsidRPr="009C626F">
        <w:rPr>
          <w:rFonts w:ascii="黑体" w:eastAsia="黑体" w:hAnsi="黑体" w:hint="eastAsia"/>
          <w:sz w:val="32"/>
          <w:szCs w:val="32"/>
        </w:rPr>
        <w:t>课</w:t>
      </w:r>
      <w:r w:rsidRPr="001E5724">
        <w:rPr>
          <w:rFonts w:ascii="黑体" w:eastAsia="黑体" w:hAnsi="黑体" w:hint="eastAsia"/>
          <w:sz w:val="32"/>
          <w:szCs w:val="32"/>
        </w:rPr>
        <w:t>程教学大纲</w:t>
      </w:r>
    </w:p>
    <w:p w:rsidR="00D13271" w:rsidRPr="00EB2CCC" w:rsidRDefault="00E05E8B" w:rsidP="008039F6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8039F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9C626F" w:rsidRDefault="00F22C07" w:rsidP="008039F6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 w:rsidRPr="009C626F">
              <w:rPr>
                <w:rFonts w:ascii="宋体" w:eastAsia="宋体" w:hAnsi="宋体" w:hint="eastAsia"/>
              </w:rPr>
              <w:t>Second Foreign Language</w:t>
            </w:r>
            <w:r w:rsidR="002D356D" w:rsidRPr="009C626F">
              <w:rPr>
                <w:rFonts w:ascii="宋体" w:eastAsia="宋体" w:hAnsi="宋体"/>
              </w:rPr>
              <w:t>(</w:t>
            </w:r>
            <w:proofErr w:type="spellStart"/>
            <w:r w:rsidR="002D356D" w:rsidRPr="009C626F">
              <w:rPr>
                <w:rFonts w:ascii="宋体" w:eastAsia="宋体" w:hAnsi="宋体" w:hint="eastAsia"/>
              </w:rPr>
              <w:t>KoreanI</w:t>
            </w:r>
            <w:proofErr w:type="spellEnd"/>
            <w:r w:rsidR="002D356D" w:rsidRPr="009C626F">
              <w:rPr>
                <w:rFonts w:ascii="宋体" w:eastAsia="宋体" w:hAnsi="宋体"/>
              </w:rPr>
              <w:t>)</w:t>
            </w:r>
            <w:r w:rsidRPr="009C626F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13271" w:rsidRPr="00DD7B5F" w:rsidRDefault="00D851A8" w:rsidP="008039F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136307" w:rsidRDefault="00136307" w:rsidP="00136307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ENGL1016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8039F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F22C07" w:rsidP="008039F6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大类基础</w:t>
            </w:r>
            <w:r w:rsidR="009F550E">
              <w:rPr>
                <w:rFonts w:ascii="宋体" w:eastAsia="宋体" w:hAnsi="宋体" w:hint="eastAsia"/>
              </w:rPr>
              <w:t>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8039F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F538CA" w:rsidRDefault="00F538CA" w:rsidP="008039F6">
            <w:pPr>
              <w:spacing w:beforeLines="50" w:afterLines="50"/>
              <w:rPr>
                <w:rFonts w:ascii="宋体" w:hAnsi="宋体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2022</w:t>
            </w:r>
            <w:r w:rsidR="009F550E">
              <w:rPr>
                <w:rFonts w:ascii="宋体" w:eastAsia="宋体" w:hAnsi="宋体" w:hint="eastAsia"/>
              </w:rPr>
              <w:t>英语师范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2022</w:t>
            </w:r>
            <w:r>
              <w:rPr>
                <w:rFonts w:ascii="宋体" w:hAnsi="宋体" w:hint="eastAsia"/>
              </w:rPr>
              <w:t>英语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8039F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075245" w:rsidP="008039F6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8039F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B76457" w:rsidP="008039F6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72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8039F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9C626F" w:rsidP="008039F6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朴明淑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8039F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9F550E" w:rsidP="008039F6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9C626F">
              <w:rPr>
                <w:rFonts w:ascii="宋体" w:eastAsia="宋体" w:hAnsi="宋体"/>
              </w:rPr>
              <w:t>02</w:t>
            </w:r>
            <w:r w:rsidR="009C626F">
              <w:rPr>
                <w:rFonts w:ascii="宋体" w:eastAsia="宋体" w:hAnsi="宋体" w:hint="eastAsia"/>
              </w:rPr>
              <w:t>3</w:t>
            </w:r>
            <w:r w:rsidR="00F22C07">
              <w:rPr>
                <w:rFonts w:ascii="宋体" w:eastAsia="宋体" w:hAnsi="宋体"/>
              </w:rPr>
              <w:t>年</w:t>
            </w:r>
            <w:r w:rsidR="009C626F">
              <w:rPr>
                <w:rFonts w:ascii="宋体" w:eastAsia="宋体" w:hAnsi="宋体" w:hint="eastAsia"/>
              </w:rPr>
              <w:t>8</w:t>
            </w:r>
            <w:r>
              <w:rPr>
                <w:rFonts w:ascii="宋体" w:eastAsia="宋体" w:hAnsi="宋体" w:hint="eastAsia"/>
              </w:rPr>
              <w:t>月3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D356D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8039F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13271" w:rsidRPr="00136307" w:rsidRDefault="00136307" w:rsidP="008039F6">
            <w:pPr>
              <w:spacing w:beforeLines="50" w:afterLines="50"/>
              <w:rPr>
                <w:rFonts w:ascii="宋体" w:eastAsia="宋体" w:hAnsi="宋体"/>
              </w:rPr>
            </w:pPr>
            <w:r w:rsidRPr="00A4502A">
              <w:rPr>
                <w:rFonts w:ascii="宋体" w:eastAsia="宋体" w:hAnsi="宋体" w:hint="eastAsia"/>
              </w:rPr>
              <w:t>延世大学韩国语学堂，《延世韩国语1》，世界图书出版公司，2014年</w:t>
            </w:r>
          </w:p>
        </w:tc>
      </w:tr>
    </w:tbl>
    <w:p w:rsidR="00E05E8B" w:rsidRDefault="00E05E8B" w:rsidP="008039F6">
      <w:pPr>
        <w:pStyle w:val="a3"/>
        <w:spacing w:beforeLines="50" w:afterLines="50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8039F6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</w:t>
      </w:r>
    </w:p>
    <w:p w:rsidR="00F22C07" w:rsidRPr="00F22C07" w:rsidRDefault="00F22C07" w:rsidP="00D851A8">
      <w:pPr>
        <w:spacing w:line="300" w:lineRule="auto"/>
        <w:ind w:firstLineChars="200" w:firstLine="420"/>
        <w:rPr>
          <w:rFonts w:ascii="宋体" w:eastAsia="宋体" w:hAnsi="宋体" w:cs="Times New Roman"/>
          <w:szCs w:val="21"/>
        </w:rPr>
      </w:pPr>
      <w:r w:rsidRPr="00F22C07">
        <w:rPr>
          <w:rFonts w:ascii="宋体" w:eastAsia="宋体" w:hAnsi="宋体" w:cs="Times New Roman" w:hint="eastAsia"/>
          <w:szCs w:val="21"/>
        </w:rPr>
        <w:t>二外</w:t>
      </w:r>
      <w:r w:rsidR="002D356D">
        <w:rPr>
          <w:rFonts w:ascii="宋体" w:eastAsia="宋体" w:hAnsi="宋体" w:cs="Times New Roman" w:hint="eastAsia"/>
          <w:szCs w:val="21"/>
        </w:rPr>
        <w:t>韩国语</w:t>
      </w:r>
      <w:r w:rsidRPr="00F22C07">
        <w:rPr>
          <w:rFonts w:ascii="宋体" w:eastAsia="宋体" w:hAnsi="宋体" w:cs="Times New Roman" w:hint="eastAsia"/>
          <w:szCs w:val="21"/>
        </w:rPr>
        <w:t>是根据普通高等学校本科专业类教学质量国家标准和英语</w:t>
      </w:r>
      <w:r w:rsidR="002D356D">
        <w:rPr>
          <w:rFonts w:ascii="宋体" w:eastAsia="宋体" w:hAnsi="宋体" w:cs="Times New Roman" w:hint="eastAsia"/>
          <w:szCs w:val="21"/>
        </w:rPr>
        <w:t>（师范）</w:t>
      </w:r>
      <w:r w:rsidRPr="00F22C07">
        <w:rPr>
          <w:rFonts w:ascii="宋体" w:eastAsia="宋体" w:hAnsi="宋体" w:cs="Times New Roman" w:hint="eastAsia"/>
          <w:szCs w:val="21"/>
        </w:rPr>
        <w:t>专业本科教学大纲要求为英语</w:t>
      </w:r>
      <w:r w:rsidR="002D356D">
        <w:rPr>
          <w:rFonts w:ascii="宋体" w:eastAsia="宋体" w:hAnsi="宋体" w:cs="Times New Roman" w:hint="eastAsia"/>
          <w:szCs w:val="21"/>
        </w:rPr>
        <w:t>（师范）</w:t>
      </w:r>
      <w:r w:rsidRPr="00F22C07">
        <w:rPr>
          <w:rFonts w:ascii="宋体" w:eastAsia="宋体" w:hAnsi="宋体" w:cs="Times New Roman" w:hint="eastAsia"/>
          <w:szCs w:val="21"/>
        </w:rPr>
        <w:t>专业本科生开设的</w:t>
      </w:r>
      <w:r w:rsidR="002D356D">
        <w:rPr>
          <w:rFonts w:ascii="宋体" w:eastAsia="宋体" w:hAnsi="宋体" w:cs="Times New Roman" w:hint="eastAsia"/>
          <w:szCs w:val="21"/>
        </w:rPr>
        <w:t>大类基础课程</w:t>
      </w:r>
      <w:r w:rsidRPr="00F22C07">
        <w:rPr>
          <w:rFonts w:ascii="宋体" w:eastAsia="宋体" w:hAnsi="宋体" w:cs="Times New Roman" w:hint="eastAsia"/>
          <w:szCs w:val="21"/>
        </w:rPr>
        <w:t>。</w:t>
      </w:r>
      <w:r w:rsidR="002D356D">
        <w:rPr>
          <w:rFonts w:ascii="宋体" w:eastAsia="宋体" w:hAnsi="宋体" w:cs="Times New Roman" w:hint="eastAsia"/>
          <w:szCs w:val="21"/>
        </w:rPr>
        <w:t>通过对第二外语的学习，</w:t>
      </w:r>
      <w:r w:rsidR="00FC4A6E">
        <w:rPr>
          <w:rFonts w:ascii="宋体" w:eastAsia="宋体" w:hAnsi="宋体" w:cs="Times New Roman" w:hint="eastAsia"/>
          <w:szCs w:val="21"/>
        </w:rPr>
        <w:t>使学生进一步掌握语言学习的规律，提升语言运用能力，丰富语言文化知识，增进跨文化交际能力，拓宽人文知识视野，</w:t>
      </w:r>
      <w:r w:rsidR="00FC4A6E" w:rsidRPr="00F22C07">
        <w:rPr>
          <w:rFonts w:ascii="宋体" w:eastAsia="宋体" w:hAnsi="宋体" w:cs="Times New Roman" w:hint="eastAsia"/>
          <w:szCs w:val="21"/>
        </w:rPr>
        <w:t>培养</w:t>
      </w:r>
      <w:r w:rsidR="00FC4A6E">
        <w:rPr>
          <w:rFonts w:ascii="宋体" w:eastAsia="宋体" w:hAnsi="宋体" w:cs="Times New Roman" w:hint="eastAsia"/>
          <w:szCs w:val="21"/>
        </w:rPr>
        <w:t>人文教育情怀</w:t>
      </w:r>
      <w:r w:rsidR="00FC4A6E" w:rsidRPr="00F22C07">
        <w:rPr>
          <w:rFonts w:ascii="宋体" w:eastAsia="宋体" w:hAnsi="宋体" w:cs="Times New Roman" w:hint="eastAsia"/>
          <w:szCs w:val="21"/>
        </w:rPr>
        <w:t>。</w:t>
      </w:r>
      <w:r w:rsidR="00FC4A6E" w:rsidRPr="00F22C07">
        <w:rPr>
          <w:rFonts w:ascii="宋体" w:eastAsia="宋体" w:hAnsi="宋体" w:cs="Times New Roman"/>
          <w:szCs w:val="21"/>
        </w:rPr>
        <w:t xml:space="preserve"> </w:t>
      </w:r>
    </w:p>
    <w:p w:rsidR="00E05E8B" w:rsidRPr="00FB77A1" w:rsidRDefault="00F22C07" w:rsidP="008039F6">
      <w:pPr>
        <w:pStyle w:val="a3"/>
        <w:spacing w:beforeLines="50" w:afterLines="50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（二）课程目标</w:t>
      </w:r>
    </w:p>
    <w:p w:rsidR="00E05E8B" w:rsidRPr="000C2D1F" w:rsidRDefault="00E05E8B" w:rsidP="008039F6">
      <w:pPr>
        <w:pStyle w:val="a3"/>
        <w:spacing w:beforeLines="50" w:afterLines="50"/>
        <w:ind w:firstLineChars="200" w:firstLine="422"/>
        <w:rPr>
          <w:rFonts w:hAnsi="宋体" w:cs="宋体"/>
          <w:b/>
        </w:rPr>
      </w:pPr>
      <w:r w:rsidRPr="000C2D1F">
        <w:rPr>
          <w:rFonts w:hAnsi="宋体" w:cs="宋体" w:hint="eastAsia"/>
          <w:b/>
        </w:rPr>
        <w:t>课程目标1：</w:t>
      </w:r>
      <w:r w:rsidR="00FC4A6E">
        <w:rPr>
          <w:rFonts w:hAnsi="宋体" w:hint="eastAsia"/>
        </w:rPr>
        <w:t>提升外语学习的能力，进一步掌握外语学习的规律。</w:t>
      </w:r>
    </w:p>
    <w:p w:rsidR="00E05E8B" w:rsidRDefault="00E05E8B" w:rsidP="008039F6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D6E65">
        <w:rPr>
          <w:rFonts w:hAnsi="宋体" w:hint="eastAsia"/>
          <w:szCs w:val="21"/>
        </w:rPr>
        <w:t>学习韩国语的基本语言概念</w:t>
      </w:r>
    </w:p>
    <w:p w:rsidR="00E05E8B" w:rsidRDefault="00E05E8B" w:rsidP="008039F6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/>
        </w:rPr>
        <w:t>1</w:t>
      </w:r>
      <w:r w:rsidR="00E03F7E">
        <w:rPr>
          <w:rFonts w:hAnsi="宋体" w:cs="宋体"/>
          <w:lang w:val="en-GB"/>
        </w:rPr>
        <w:t>.</w:t>
      </w:r>
      <w:r>
        <w:rPr>
          <w:rFonts w:hAnsi="宋体" w:cs="宋体" w:hint="eastAsia"/>
        </w:rPr>
        <w:t>2</w:t>
      </w:r>
      <w:r w:rsidR="00ED6E65">
        <w:rPr>
          <w:rFonts w:hAnsi="宋体" w:cs="宋体" w:hint="eastAsia"/>
        </w:rPr>
        <w:t>能够运用语言进行日常交流</w:t>
      </w:r>
    </w:p>
    <w:p w:rsidR="00E05E8B" w:rsidRPr="00E4104A" w:rsidRDefault="00E05E8B" w:rsidP="00E4104A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0C2D1F">
        <w:rPr>
          <w:rFonts w:hAnsi="宋体" w:cs="宋体" w:hint="eastAsia"/>
          <w:b/>
        </w:rPr>
        <w:t>课程目标2：</w:t>
      </w:r>
      <w:r w:rsidR="00FC4A6E">
        <w:rPr>
          <w:rFonts w:ascii="宋体" w:eastAsia="宋体" w:hAnsi="宋体" w:cs="Times New Roman" w:hint="eastAsia"/>
          <w:szCs w:val="21"/>
        </w:rPr>
        <w:t>增进跨文化交际能力，</w:t>
      </w:r>
      <w:r w:rsidR="00ED6E65">
        <w:rPr>
          <w:rFonts w:ascii="宋体" w:eastAsia="宋体" w:hAnsi="宋体" w:cs="Times New Roman" w:hint="eastAsia"/>
          <w:szCs w:val="21"/>
        </w:rPr>
        <w:t>丰富语言文化知识。</w:t>
      </w:r>
    </w:p>
    <w:p w:rsidR="00E05E8B" w:rsidRDefault="00E05E8B" w:rsidP="008039F6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1</w:t>
      </w:r>
      <w:r w:rsidR="00ED6E65">
        <w:rPr>
          <w:rFonts w:hAnsi="宋体" w:hint="eastAsia"/>
          <w:szCs w:val="21"/>
        </w:rPr>
        <w:t>通过课文对话的学习，提高日常交际能力。</w:t>
      </w:r>
    </w:p>
    <w:p w:rsidR="00E05E8B" w:rsidRDefault="00E05E8B" w:rsidP="008039F6">
      <w:pPr>
        <w:pStyle w:val="a3"/>
        <w:spacing w:beforeLines="50" w:afterLines="50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 w:rsidR="00E03F7E">
        <w:rPr>
          <w:rFonts w:hAnsi="宋体" w:cs="宋体" w:hint="eastAsia"/>
        </w:rPr>
        <w:t>.</w:t>
      </w:r>
      <w:r>
        <w:rPr>
          <w:rFonts w:hAnsi="宋体" w:cs="宋体" w:hint="eastAsia"/>
        </w:rPr>
        <w:t>2</w:t>
      </w:r>
      <w:r w:rsidR="00ED6E65">
        <w:rPr>
          <w:rFonts w:hAnsi="宋体" w:cs="宋体" w:hint="eastAsia"/>
        </w:rPr>
        <w:t>通过课文内容学习，掌握对象国的社会文化。</w:t>
      </w:r>
    </w:p>
    <w:p w:rsidR="00E03F7E" w:rsidRDefault="00E05E8B" w:rsidP="008039F6">
      <w:pPr>
        <w:pStyle w:val="a3"/>
        <w:spacing w:beforeLines="50" w:afterLines="50"/>
        <w:ind w:firstLineChars="200" w:firstLine="422"/>
        <w:rPr>
          <w:rFonts w:hAnsi="宋体"/>
          <w:szCs w:val="21"/>
        </w:rPr>
      </w:pPr>
      <w:r w:rsidRPr="000C2D1F">
        <w:rPr>
          <w:rFonts w:hAnsi="宋体" w:cs="宋体" w:hint="eastAsia"/>
          <w:b/>
        </w:rPr>
        <w:t>课程目标3：</w:t>
      </w:r>
      <w:r w:rsidR="00ED6E65">
        <w:rPr>
          <w:rFonts w:hAnsi="宋体" w:cs="宋体" w:hint="eastAsia"/>
          <w:b/>
        </w:rPr>
        <w:t>拓宽人文视野，培养人文情怀。</w:t>
      </w:r>
      <w:r w:rsidR="00ED6E65">
        <w:rPr>
          <w:rFonts w:hAnsi="宋体"/>
          <w:szCs w:val="21"/>
        </w:rPr>
        <w:t xml:space="preserve"> </w:t>
      </w:r>
    </w:p>
    <w:p w:rsidR="00E05E8B" w:rsidRDefault="00E4104A" w:rsidP="008039F6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cs="宋体" w:hint="eastAsia"/>
        </w:rPr>
        <w:t>3</w:t>
      </w:r>
      <w:r>
        <w:rPr>
          <w:rFonts w:hAnsi="宋体" w:cs="宋体"/>
        </w:rPr>
        <w:t xml:space="preserve">.1 </w:t>
      </w:r>
      <w:r w:rsidR="00ED6E65">
        <w:rPr>
          <w:rFonts w:hAnsi="宋体" w:hint="eastAsia"/>
          <w:szCs w:val="21"/>
        </w:rPr>
        <w:t>通过语言的学习，了解对象国的国情。</w:t>
      </w:r>
    </w:p>
    <w:p w:rsidR="003B7DE6" w:rsidRDefault="00E4104A" w:rsidP="008039F6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3</w:t>
      </w:r>
      <w:r>
        <w:rPr>
          <w:rFonts w:hAnsi="宋体"/>
          <w:szCs w:val="21"/>
        </w:rPr>
        <w:t xml:space="preserve">.2 </w:t>
      </w:r>
      <w:r w:rsidR="00823E41">
        <w:rPr>
          <w:rFonts w:hAnsi="宋体" w:hint="eastAsia"/>
          <w:szCs w:val="21"/>
        </w:rPr>
        <w:t>尊重他国文化，提升自国文化的自豪感。</w:t>
      </w:r>
    </w:p>
    <w:p w:rsidR="0040339E" w:rsidRDefault="0040339E" w:rsidP="008039F6">
      <w:pPr>
        <w:pStyle w:val="a3"/>
        <w:spacing w:beforeLines="50" w:afterLines="50"/>
        <w:ind w:firstLineChars="200" w:firstLine="420"/>
        <w:rPr>
          <w:rFonts w:hAnsi="宋体" w:cs="宋体"/>
        </w:rPr>
      </w:pPr>
    </w:p>
    <w:p w:rsidR="00E05E8B" w:rsidRDefault="00E05E8B" w:rsidP="008039F6">
      <w:pPr>
        <w:pStyle w:val="a3"/>
        <w:spacing w:beforeLines="50" w:afterLines="5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</w:p>
    <w:p w:rsidR="00E05E8B" w:rsidRPr="00EB7EB1" w:rsidRDefault="00DD7B5F" w:rsidP="008039F6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lastRenderedPageBreak/>
        <w:t>表</w:t>
      </w:r>
      <w:r>
        <w:rPr>
          <w:rFonts w:ascii="黑体" w:hAnsi="宋体" w:hint="eastAsia"/>
          <w:b/>
          <w:bCs/>
          <w:szCs w:val="21"/>
        </w:rPr>
        <w:t>1</w:t>
      </w:r>
      <w:r w:rsidR="003B7DE6">
        <w:rPr>
          <w:rFonts w:ascii="黑体" w:hAnsi="宋体" w:hint="eastAsia"/>
          <w:b/>
          <w:bCs/>
          <w:szCs w:val="21"/>
        </w:rPr>
        <w:t xml:space="preserve"> 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528"/>
        <w:gridCol w:w="2410"/>
        <w:gridCol w:w="3827"/>
      </w:tblGrid>
      <w:tr w:rsidR="00E05E8B" w:rsidTr="009D260A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8039F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528" w:type="dxa"/>
            <w:vAlign w:val="center"/>
          </w:tcPr>
          <w:p w:rsidR="00E05E8B" w:rsidRDefault="00E05E8B" w:rsidP="008039F6">
            <w:pPr>
              <w:pStyle w:val="a3"/>
              <w:spacing w:beforeLines="50" w:afterLines="50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2410" w:type="dxa"/>
            <w:vAlign w:val="center"/>
          </w:tcPr>
          <w:p w:rsidR="00E05E8B" w:rsidRDefault="00B40ECD" w:rsidP="008039F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3827" w:type="dxa"/>
            <w:vAlign w:val="center"/>
          </w:tcPr>
          <w:p w:rsidR="00E05E8B" w:rsidRDefault="00B40ECD" w:rsidP="008039F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</w:t>
            </w:r>
            <w:r w:rsidR="00D851A8">
              <w:rPr>
                <w:rFonts w:ascii="黑体" w:hAnsi="宋体" w:hint="eastAsia"/>
                <w:b/>
                <w:bCs/>
                <w:szCs w:val="21"/>
              </w:rPr>
              <w:t>毕业要求</w:t>
            </w:r>
          </w:p>
        </w:tc>
      </w:tr>
      <w:tr w:rsidR="00823E41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528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2410" w:type="dxa"/>
            <w:vMerge w:val="restart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第一课到第八课内容</w:t>
            </w:r>
          </w:p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:rsidR="00823E41" w:rsidRPr="00431831" w:rsidRDefault="00823E41" w:rsidP="008039F6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823E41" w:rsidTr="009D260A">
        <w:trPr>
          <w:jc w:val="center"/>
        </w:trPr>
        <w:tc>
          <w:tcPr>
            <w:tcW w:w="1302" w:type="dxa"/>
            <w:vMerge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2410" w:type="dxa"/>
            <w:vMerge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823E41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528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2410" w:type="dxa"/>
            <w:vMerge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</w:p>
        </w:tc>
        <w:tc>
          <w:tcPr>
            <w:tcW w:w="3827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对应毕业要求3学科素养，3</w:t>
            </w:r>
            <w:r>
              <w:rPr>
                <w:rFonts w:hAnsi="宋体" w:cs="宋体"/>
              </w:rPr>
              <w:t xml:space="preserve">.1 </w:t>
            </w:r>
            <w:r>
              <w:rPr>
                <w:rFonts w:hAnsi="宋体" w:cs="宋体" w:hint="eastAsia"/>
              </w:rPr>
              <w:t>具有</w:t>
            </w:r>
            <w:r w:rsidRPr="00431831">
              <w:rPr>
                <w:rFonts w:hAnsi="宋体" w:cs="宋体" w:hint="eastAsia"/>
              </w:rPr>
              <w:t>跨文化交流等专业能力</w:t>
            </w:r>
            <w:r>
              <w:rPr>
                <w:rFonts w:hAnsi="宋体" w:cs="宋体" w:hint="eastAsia"/>
              </w:rPr>
              <w:t>，具有扎实的语言运用能力</w:t>
            </w:r>
          </w:p>
        </w:tc>
      </w:tr>
      <w:tr w:rsidR="00823E41" w:rsidTr="009D260A">
        <w:trPr>
          <w:jc w:val="center"/>
        </w:trPr>
        <w:tc>
          <w:tcPr>
            <w:tcW w:w="1302" w:type="dxa"/>
            <w:vMerge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2410" w:type="dxa"/>
            <w:vMerge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823E41" w:rsidRPr="009D260A" w:rsidRDefault="009A7269" w:rsidP="007D272E">
            <w:pPr>
              <w:spacing w:line="400" w:lineRule="exact"/>
              <w:jc w:val="left"/>
              <w:rPr>
                <w:rFonts w:ascii="宋体" w:eastAsia="宋体" w:hAnsi="宋体" w:cs="宋体"/>
                <w:szCs w:val="20"/>
              </w:rPr>
            </w:pPr>
            <w:r w:rsidRPr="009A7269">
              <w:rPr>
                <w:rFonts w:ascii="宋体" w:eastAsia="宋体" w:hAnsi="宋体" w:cs="宋体" w:hint="eastAsia"/>
                <w:szCs w:val="20"/>
              </w:rPr>
              <w:t>对应毕业要求</w:t>
            </w:r>
            <w:r w:rsidRPr="009A7269">
              <w:rPr>
                <w:rFonts w:ascii="宋体" w:eastAsia="宋体" w:hAnsi="宋体" w:cs="宋体"/>
                <w:szCs w:val="20"/>
              </w:rPr>
              <w:t>2 教育情怀，2.4具有以人为本的意识，尊重、维护人的尊严与价值；关切学生的发展与幸福感，具有尊重个人与关切人类的态度</w:t>
            </w:r>
          </w:p>
        </w:tc>
      </w:tr>
      <w:tr w:rsidR="00823E41" w:rsidTr="009D260A">
        <w:trPr>
          <w:jc w:val="center"/>
        </w:trPr>
        <w:tc>
          <w:tcPr>
            <w:tcW w:w="1302" w:type="dxa"/>
            <w:vMerge w:val="restart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t>课</w:t>
            </w:r>
            <w:r>
              <w:rPr>
                <w:rFonts w:hAnsi="宋体" w:cs="宋体" w:hint="eastAsia"/>
                <w:szCs w:val="21"/>
              </w:rPr>
              <w:t>程目标3</w:t>
            </w:r>
          </w:p>
        </w:tc>
        <w:tc>
          <w:tcPr>
            <w:tcW w:w="1528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>3</w:t>
            </w:r>
            <w:r>
              <w:rPr>
                <w:rFonts w:hAnsi="宋体" w:cs="宋体"/>
                <w:szCs w:val="21"/>
              </w:rPr>
              <w:t xml:space="preserve">.1 </w:t>
            </w:r>
          </w:p>
        </w:tc>
        <w:tc>
          <w:tcPr>
            <w:tcW w:w="2410" w:type="dxa"/>
            <w:vMerge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</w:t>
            </w:r>
            <w:r w:rsidR="009A7269"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 xml:space="preserve"> </w:t>
            </w:r>
            <w:r w:rsidR="009A7269">
              <w:rPr>
                <w:rFonts w:hAnsi="宋体" w:cs="宋体" w:hint="eastAsia"/>
              </w:rPr>
              <w:t>学科素养，掌握语言学与其他人文社科知识的联系，了解对象国的社会政治经济文化等概况。</w:t>
            </w:r>
          </w:p>
        </w:tc>
      </w:tr>
      <w:tr w:rsidR="00823E41" w:rsidTr="009D260A">
        <w:trPr>
          <w:trHeight w:val="1550"/>
          <w:jc w:val="center"/>
        </w:trPr>
        <w:tc>
          <w:tcPr>
            <w:tcW w:w="1302" w:type="dxa"/>
            <w:vMerge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528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hAnsi="宋体" w:cs="宋体"/>
                <w:szCs w:val="21"/>
              </w:rPr>
              <w:t xml:space="preserve">    3.2 </w:t>
            </w:r>
          </w:p>
        </w:tc>
        <w:tc>
          <w:tcPr>
            <w:tcW w:w="2410" w:type="dxa"/>
            <w:vMerge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center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823E41" w:rsidRDefault="00823E41" w:rsidP="008039F6">
            <w:pPr>
              <w:pStyle w:val="a3"/>
              <w:spacing w:beforeLines="50" w:afterLines="50"/>
              <w:jc w:val="left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对应毕业要求</w:t>
            </w:r>
            <w:r w:rsidR="009A7269">
              <w:rPr>
                <w:rFonts w:hAnsi="宋体" w:cs="宋体"/>
              </w:rPr>
              <w:t>1</w:t>
            </w:r>
            <w:r>
              <w:rPr>
                <w:rFonts w:hAnsi="宋体" w:cs="宋体" w:hint="eastAsia"/>
              </w:rPr>
              <w:t xml:space="preserve"> </w:t>
            </w:r>
            <w:r w:rsidR="009A7269">
              <w:rPr>
                <w:rFonts w:hAnsi="宋体" w:cs="宋体" w:hint="eastAsia"/>
              </w:rPr>
              <w:t>学习他国文化的同时，认同践行社会主义核心价值观，提高自身的文化归属感和民族自豪感。</w:t>
            </w:r>
          </w:p>
        </w:tc>
      </w:tr>
    </w:tbl>
    <w:p w:rsidR="00C00798" w:rsidRPr="007C62ED" w:rsidRDefault="007C62ED" w:rsidP="008039F6">
      <w:pPr>
        <w:spacing w:beforeLines="50" w:afterLines="50"/>
        <w:rPr>
          <w:rFonts w:ascii="黑体" w:eastAsia="黑体" w:hAnsi="黑体"/>
          <w:b/>
          <w:sz w:val="28"/>
          <w:szCs w:val="28"/>
        </w:rPr>
      </w:pPr>
      <w:r w:rsidRPr="007C62ED"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F22C07" w:rsidRPr="00BD5B94" w:rsidRDefault="00C50911" w:rsidP="008039F6">
      <w:pPr>
        <w:widowControl/>
        <w:spacing w:beforeLines="50" w:afterLines="50"/>
        <w:jc w:val="left"/>
        <w:rPr>
          <w:rFonts w:ascii="黑体" w:eastAsia="黑体" w:hAnsi="黑体" w:cs="Times New Roman"/>
          <w:b/>
          <w:sz w:val="24"/>
          <w:szCs w:val="24"/>
        </w:rPr>
      </w:pPr>
      <w:r>
        <w:rPr>
          <w:rFonts w:ascii="黑体" w:eastAsia="黑体" w:hAnsi="黑体" w:cs="Times New Roman" w:hint="eastAsia"/>
          <w:b/>
          <w:sz w:val="24"/>
          <w:szCs w:val="24"/>
        </w:rPr>
        <w:t>语音</w:t>
      </w:r>
      <w:r w:rsidR="00F22C07" w:rsidRPr="00BD5B94">
        <w:rPr>
          <w:rFonts w:ascii="黑体" w:eastAsia="黑体" w:hAnsi="黑体" w:cs="Times New Roman" w:hint="eastAsia"/>
          <w:b/>
          <w:sz w:val="24"/>
          <w:szCs w:val="24"/>
        </w:rPr>
        <w:t>(1)</w:t>
      </w:r>
    </w:p>
    <w:p w:rsidR="00BD5B94" w:rsidRPr="001C7454" w:rsidRDefault="00BD5B94" w:rsidP="001C7454">
      <w:pPr>
        <w:pStyle w:val="ac"/>
        <w:numPr>
          <w:ilvl w:val="0"/>
          <w:numId w:val="3"/>
        </w:numPr>
        <w:snapToGrid w:val="0"/>
        <w:spacing w:line="360" w:lineRule="auto"/>
        <w:ind w:firstLineChars="0"/>
        <w:rPr>
          <w:rFonts w:ascii="宋体" w:eastAsia="宋体" w:hAnsi="宋体" w:cs="宋体"/>
          <w:color w:val="000000"/>
          <w:kern w:val="0"/>
          <w:szCs w:val="21"/>
          <w:lang w:eastAsia="ja-JP"/>
        </w:rPr>
      </w:pPr>
      <w:r w:rsidRPr="001C7454">
        <w:rPr>
          <w:rFonts w:ascii="宋体" w:eastAsia="宋体" w:hAnsi="宋体" w:cs="宋体" w:hint="eastAsia"/>
          <w:color w:val="000000"/>
          <w:kern w:val="0"/>
          <w:szCs w:val="21"/>
          <w:lang w:eastAsia="ja-JP"/>
        </w:rPr>
        <w:t>教学目标</w:t>
      </w:r>
    </w:p>
    <w:p w:rsidR="001C7454" w:rsidRPr="001C7454" w:rsidRDefault="001C7454" w:rsidP="001C7454">
      <w:pPr>
        <w:pStyle w:val="ac"/>
        <w:snapToGrid w:val="0"/>
        <w:spacing w:line="360" w:lineRule="auto"/>
        <w:ind w:left="360" w:firstLineChars="0" w:firstLine="0"/>
        <w:rPr>
          <w:rFonts w:ascii="宋体" w:eastAsia="宋体" w:hAnsi="宋体" w:cs="宋体"/>
          <w:color w:val="000000"/>
          <w:kern w:val="0"/>
          <w:szCs w:val="21"/>
        </w:rPr>
      </w:pPr>
      <w:r w:rsidRPr="001C7454">
        <w:rPr>
          <w:rFonts w:ascii="宋体" w:eastAsia="宋体" w:hAnsi="宋体" w:cs="宋体" w:hint="eastAsia"/>
          <w:color w:val="000000"/>
          <w:kern w:val="0"/>
          <w:szCs w:val="21"/>
        </w:rPr>
        <w:t>认识韩文的创制历史，掌握韩国语的音节结构和元音辅音的发音方法。</w:t>
      </w:r>
    </w:p>
    <w:p w:rsidR="00BD5B94" w:rsidRPr="001C7454" w:rsidRDefault="00BD5B94" w:rsidP="001C7454">
      <w:pPr>
        <w:pStyle w:val="ac"/>
        <w:widowControl/>
        <w:numPr>
          <w:ilvl w:val="0"/>
          <w:numId w:val="3"/>
        </w:numPr>
        <w:snapToGrid w:val="0"/>
        <w:spacing w:line="360" w:lineRule="auto"/>
        <w:ind w:firstLineChars="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C7454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1C7454" w:rsidRPr="001C7454" w:rsidRDefault="001C7454" w:rsidP="001C7454">
      <w:pPr>
        <w:pStyle w:val="ac"/>
        <w:widowControl/>
        <w:snapToGrid w:val="0"/>
        <w:spacing w:line="360" w:lineRule="auto"/>
        <w:ind w:left="360" w:firstLineChars="0" w:firstLine="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1C745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元音中</w:t>
      </w:r>
      <w:r w:rsidRPr="001C7454">
        <w:rPr>
          <w:rFonts w:ascii="宋体" w:eastAsia="宋体" w:hAnsi="宋体" w:cs="宋体"/>
          <w:color w:val="000000"/>
          <w:kern w:val="0"/>
          <w:szCs w:val="21"/>
          <w:lang w:eastAsia="ko-KR"/>
        </w:rPr>
        <w:t>“</w:t>
      </w:r>
      <w:r w:rsidRPr="001C745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ㅓ</w:t>
      </w:r>
      <w:r w:rsidRPr="001C745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/</w:t>
      </w:r>
      <w:r w:rsidRPr="001C745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ㅗ</w:t>
      </w:r>
      <w:r w:rsidRPr="001C745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/</w:t>
      </w:r>
      <w:r w:rsidRPr="001C745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ㅚ</w:t>
      </w:r>
      <w:r w:rsidRPr="001C7454">
        <w:rPr>
          <w:rFonts w:ascii="宋体" w:eastAsia="宋体" w:hAnsi="宋体" w:cs="宋体"/>
          <w:color w:val="000000"/>
          <w:kern w:val="0"/>
          <w:szCs w:val="21"/>
          <w:lang w:eastAsia="ko-KR"/>
        </w:rPr>
        <w:t>”</w:t>
      </w:r>
      <w:r w:rsidRPr="001C745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等发音、基本辅音中的“</w:t>
      </w:r>
      <w:r w:rsidRPr="001C745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ㄹ</w:t>
      </w:r>
      <w:r w:rsidRPr="001C745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/</w:t>
      </w:r>
      <w:r w:rsidRPr="001C745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ㅅ</w:t>
      </w:r>
      <w:r w:rsidRPr="001C745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/</w:t>
      </w:r>
      <w:r w:rsidRPr="001C7454"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ㅈ</w:t>
      </w:r>
      <w:r w:rsidRPr="001C745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</w:t>
      </w:r>
      <w:r w:rsidRPr="001C7454">
        <w:rPr>
          <w:rFonts w:ascii="宋体" w:eastAsia="宋体" w:hAnsi="宋体" w:cs="Batang" w:hint="eastAsia"/>
          <w:color w:val="000000"/>
          <w:kern w:val="0"/>
          <w:szCs w:val="21"/>
          <w:lang w:eastAsia="ko-KR"/>
        </w:rPr>
        <w:t>等</w:t>
      </w:r>
      <w:r w:rsidRPr="001C7454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发音</w:t>
      </w:r>
    </w:p>
    <w:p w:rsidR="00BD5B94" w:rsidRPr="001C7454" w:rsidRDefault="00BD5B94" w:rsidP="001C7454">
      <w:pPr>
        <w:pStyle w:val="ac"/>
        <w:widowControl/>
        <w:numPr>
          <w:ilvl w:val="0"/>
          <w:numId w:val="3"/>
        </w:numPr>
        <w:snapToGrid w:val="0"/>
        <w:spacing w:line="360" w:lineRule="auto"/>
        <w:ind w:firstLineChars="0"/>
        <w:rPr>
          <w:rFonts w:ascii="宋体" w:eastAsia="宋体" w:hAnsi="宋体" w:cs="宋体"/>
          <w:color w:val="000000"/>
          <w:kern w:val="0"/>
          <w:szCs w:val="21"/>
        </w:rPr>
      </w:pPr>
      <w:r w:rsidRPr="001C745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1C7454" w:rsidRPr="001C7454" w:rsidRDefault="001C7454" w:rsidP="001C7454">
      <w:pPr>
        <w:pStyle w:val="ac"/>
        <w:widowControl/>
        <w:snapToGrid w:val="0"/>
        <w:spacing w:line="360" w:lineRule="auto"/>
        <w:ind w:left="360" w:firstLineChars="0" w:firstLine="0"/>
        <w:rPr>
          <w:rFonts w:ascii="宋体" w:eastAsia="宋体" w:hAnsi="宋体" w:cs="宋体"/>
          <w:color w:val="000000"/>
          <w:kern w:val="0"/>
          <w:szCs w:val="21"/>
        </w:rPr>
      </w:pPr>
      <w:r w:rsidRPr="001C7454">
        <w:rPr>
          <w:rFonts w:ascii="宋体" w:eastAsia="宋体" w:hAnsi="宋体" w:cs="Batang" w:hint="eastAsia"/>
          <w:color w:val="000000"/>
          <w:kern w:val="0"/>
          <w:szCs w:val="21"/>
        </w:rPr>
        <w:t>十个基本元音、</w:t>
      </w:r>
      <w:r>
        <w:rPr>
          <w:rFonts w:ascii="宋体" w:eastAsia="宋体" w:hAnsi="宋体" w:cs="Batang" w:hint="eastAsia"/>
          <w:color w:val="000000"/>
          <w:kern w:val="0"/>
          <w:szCs w:val="21"/>
        </w:rPr>
        <w:t xml:space="preserve">十四个基本辅音、音节表 </w:t>
      </w:r>
    </w:p>
    <w:p w:rsidR="00BD5B94" w:rsidRPr="001C7454" w:rsidRDefault="00BD5B94" w:rsidP="001C7454">
      <w:pPr>
        <w:widowControl/>
        <w:snapToGrid w:val="0"/>
        <w:spacing w:line="360" w:lineRule="auto"/>
        <w:rPr>
          <w:rFonts w:ascii="宋体" w:eastAsia="宋体" w:hAnsi="宋体" w:cs="宋体"/>
          <w:color w:val="000000"/>
          <w:kern w:val="0"/>
          <w:szCs w:val="21"/>
        </w:rPr>
      </w:pPr>
      <w:r w:rsidRPr="001C7454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1C7454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BD5B94" w:rsidRPr="001C7454" w:rsidRDefault="009A7269" w:rsidP="001C7454">
      <w:pPr>
        <w:widowControl/>
        <w:snapToGrid w:val="0"/>
        <w:spacing w:line="360" w:lineRule="auto"/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 w:rsidRPr="001C7454">
        <w:rPr>
          <w:rFonts w:ascii="宋体" w:eastAsia="宋体" w:hAnsi="宋体" w:cs="宋体" w:hint="eastAsia"/>
          <w:color w:val="000000"/>
          <w:kern w:val="0"/>
          <w:szCs w:val="21"/>
        </w:rPr>
        <w:t>讲解和练习相结合。</w:t>
      </w:r>
    </w:p>
    <w:p w:rsidR="00BD5B94" w:rsidRPr="001C7454" w:rsidRDefault="00BD5B94" w:rsidP="001C7454">
      <w:pPr>
        <w:widowControl/>
        <w:snapToGrid w:val="0"/>
        <w:spacing w:line="360" w:lineRule="auto"/>
        <w:rPr>
          <w:rFonts w:ascii="宋体" w:eastAsia="宋体" w:hAnsi="宋体" w:cs="TimesNewRomanPSMT"/>
          <w:color w:val="000000"/>
          <w:kern w:val="0"/>
          <w:szCs w:val="21"/>
        </w:rPr>
      </w:pPr>
      <w:r w:rsidRPr="001C7454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1C745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BD5B94" w:rsidRPr="001C7454" w:rsidRDefault="009A7269" w:rsidP="001C7454">
      <w:pPr>
        <w:widowControl/>
        <w:snapToGrid w:val="0"/>
        <w:spacing w:line="360" w:lineRule="auto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 w:rsidRPr="001C7454">
        <w:rPr>
          <w:rFonts w:ascii="宋体" w:eastAsia="宋体" w:hAnsi="宋体" w:cs="TimesNewRomanPSMT" w:hint="eastAsia"/>
          <w:color w:val="000000"/>
          <w:kern w:val="0"/>
          <w:szCs w:val="21"/>
        </w:rPr>
        <w:t>课上和课后作业评价。</w:t>
      </w:r>
    </w:p>
    <w:p w:rsidR="00BD5B94" w:rsidRPr="00BD5B94" w:rsidRDefault="00BD5B94" w:rsidP="008039F6">
      <w:pPr>
        <w:widowControl/>
        <w:spacing w:beforeLines="50" w:afterLines="50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BD5B94">
        <w:rPr>
          <w:rFonts w:ascii="黑体" w:eastAsia="黑体" w:hAnsi="黑体" w:cs="Times New Roman" w:hint="eastAsia"/>
          <w:b/>
          <w:sz w:val="24"/>
          <w:szCs w:val="24"/>
        </w:rPr>
        <w:t>语音</w:t>
      </w:r>
      <w:r>
        <w:rPr>
          <w:rFonts w:ascii="黑体" w:eastAsia="黑体" w:hAnsi="黑体" w:cs="Times New Roman" w:hint="eastAsia"/>
          <w:b/>
          <w:sz w:val="24"/>
          <w:szCs w:val="24"/>
        </w:rPr>
        <w:t>(</w:t>
      </w:r>
      <w:r>
        <w:rPr>
          <w:rFonts w:ascii="黑体" w:eastAsia="黑体" w:hAnsi="黑体" w:cs="Times New Roman"/>
          <w:b/>
          <w:sz w:val="24"/>
          <w:szCs w:val="24"/>
        </w:rPr>
        <w:t>2</w:t>
      </w:r>
      <w:r w:rsidRPr="00BD5B94">
        <w:rPr>
          <w:rFonts w:ascii="黑体" w:eastAsia="黑体" w:hAnsi="黑体" w:cs="Times New Roman" w:hint="eastAsia"/>
          <w:b/>
          <w:sz w:val="24"/>
          <w:szCs w:val="24"/>
        </w:rPr>
        <w:t>)</w:t>
      </w:r>
    </w:p>
    <w:p w:rsidR="009A7269" w:rsidRPr="001C7454" w:rsidRDefault="009A7269" w:rsidP="001C7454">
      <w:pPr>
        <w:pStyle w:val="ac"/>
        <w:numPr>
          <w:ilvl w:val="0"/>
          <w:numId w:val="4"/>
        </w:numPr>
        <w:ind w:firstLineChars="0"/>
        <w:rPr>
          <w:rFonts w:ascii="宋体" w:eastAsia="宋体" w:hAnsi="宋体" w:cs="宋体"/>
          <w:color w:val="000000"/>
          <w:kern w:val="0"/>
          <w:szCs w:val="21"/>
        </w:rPr>
      </w:pPr>
      <w:r w:rsidRPr="001C7454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1C7454" w:rsidRPr="001C7454" w:rsidRDefault="001C7454" w:rsidP="001C7454">
      <w:pPr>
        <w:pStyle w:val="ac"/>
        <w:ind w:left="360" w:firstLineChars="0" w:firstLine="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双元音、硬音、收音的发音方法和韩国语的音变规则</w:t>
      </w:r>
    </w:p>
    <w:p w:rsidR="009A7269" w:rsidRPr="0074281C" w:rsidRDefault="009A7269" w:rsidP="008039F6">
      <w:pPr>
        <w:pStyle w:val="ac"/>
        <w:widowControl/>
        <w:numPr>
          <w:ilvl w:val="0"/>
          <w:numId w:val="4"/>
        </w:numPr>
        <w:spacing w:beforeLines="50" w:afterLines="50"/>
        <w:ind w:firstLineChars="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281C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74281C" w:rsidRPr="0074281C" w:rsidRDefault="0074281C" w:rsidP="008039F6">
      <w:pPr>
        <w:pStyle w:val="ac"/>
        <w:widowControl/>
        <w:spacing w:beforeLines="50" w:afterLines="50"/>
        <w:ind w:left="360" w:firstLineChars="0" w:firstLine="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硬音和收音的发音</w:t>
      </w:r>
    </w:p>
    <w:p w:rsidR="009A7269" w:rsidRPr="0074281C" w:rsidRDefault="009A7269" w:rsidP="008039F6">
      <w:pPr>
        <w:pStyle w:val="ac"/>
        <w:widowControl/>
        <w:numPr>
          <w:ilvl w:val="0"/>
          <w:numId w:val="4"/>
        </w:numPr>
        <w:spacing w:beforeLines="50" w:afterLines="50"/>
        <w:ind w:firstLineChars="0"/>
        <w:rPr>
          <w:rFonts w:ascii="宋体" w:eastAsia="宋体" w:hAnsi="宋体" w:cs="宋体"/>
          <w:color w:val="000000"/>
          <w:kern w:val="0"/>
          <w:szCs w:val="21"/>
        </w:rPr>
      </w:pPr>
      <w:r w:rsidRPr="0074281C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74281C" w:rsidRPr="0074281C" w:rsidRDefault="0074281C" w:rsidP="008039F6">
      <w:pPr>
        <w:pStyle w:val="ac"/>
        <w:widowControl/>
        <w:spacing w:beforeLines="50" w:afterLines="50"/>
        <w:ind w:left="360" w:firstLineChars="0" w:firstLine="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十一个双元音、五个硬音、韩国语的七终聲法、音变规则</w:t>
      </w:r>
    </w:p>
    <w:p w:rsidR="009A7269" w:rsidRDefault="009A7269" w:rsidP="008039F6">
      <w:pPr>
        <w:widowControl/>
        <w:spacing w:beforeLines="50" w:afterLines="50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9A7269" w:rsidRPr="00313A87" w:rsidRDefault="009A7269" w:rsidP="008039F6">
      <w:pPr>
        <w:widowControl/>
        <w:spacing w:beforeLines="50" w:afterLines="50"/>
        <w:ind w:firstLineChars="200" w:firstLine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讲解和练习相结合。</w:t>
      </w:r>
    </w:p>
    <w:p w:rsidR="009A7269" w:rsidRDefault="009A7269" w:rsidP="008039F6">
      <w:pPr>
        <w:widowControl/>
        <w:spacing w:beforeLines="50" w:afterLines="50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36307" w:rsidRPr="00136307" w:rsidRDefault="009A7269" w:rsidP="008039F6">
      <w:pPr>
        <w:widowControl/>
        <w:spacing w:beforeLines="50" w:afterLines="50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课上和课后作业评价。</w:t>
      </w:r>
    </w:p>
    <w:p w:rsidR="00136307" w:rsidRPr="003D55B4" w:rsidRDefault="00136307" w:rsidP="008039F6">
      <w:pPr>
        <w:widowControl/>
        <w:spacing w:beforeLines="50" w:afterLines="50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第一单元</w:t>
      </w:r>
      <w:r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Pr="003D55B4">
        <w:rPr>
          <w:rFonts w:ascii="Batang" w:eastAsia="Batang" w:hAnsi="Batang" w:hint="eastAsia"/>
          <w:sz w:val="24"/>
          <w:szCs w:val="24"/>
          <w:lang w:eastAsia="ko-KR"/>
        </w:rPr>
        <w:t>인사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0051A8" w:rsidRPr="000051A8" w:rsidRDefault="00F925A6" w:rsidP="000051A8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-</w:t>
      </w:r>
      <w:r w:rsidR="000051A8" w:rsidRPr="000051A8">
        <w:rPr>
          <w:rFonts w:ascii="宋体" w:eastAsia="宋体" w:hAnsi="宋体"/>
          <w:szCs w:val="21"/>
        </w:rPr>
        <w:t xml:space="preserve"> </w:t>
      </w:r>
      <w:r w:rsidR="000051A8" w:rsidRPr="000051A8">
        <w:rPr>
          <w:rFonts w:ascii="宋体" w:eastAsia="宋体" w:hAnsi="宋体" w:hint="eastAsia"/>
          <w:szCs w:val="21"/>
        </w:rPr>
        <w:t>使学生能够进行基本的问候、介绍自己的名字、国籍和职业，以及能够正确使用韩语打招呼。</w:t>
      </w:r>
    </w:p>
    <w:p w:rsidR="000051A8" w:rsidRPr="000051A8" w:rsidRDefault="00F925A6" w:rsidP="000051A8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- </w:t>
      </w:r>
      <w:r w:rsidR="000051A8" w:rsidRPr="000051A8">
        <w:rPr>
          <w:rFonts w:ascii="宋体" w:eastAsia="宋体" w:hAnsi="宋体" w:hint="eastAsia"/>
          <w:szCs w:val="21"/>
        </w:rPr>
        <w:t>教授问候用语、自我介绍、国籍和职业的表达方式，以及打招呼的相关内容。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重点：介绍韩语中的问候表达、自我介绍、国籍和职业表达。</w:t>
      </w:r>
    </w:p>
    <w:p w:rsidR="00F925A6" w:rsidRPr="003A0128" w:rsidRDefault="00F925A6" w:rsidP="00F925A6">
      <w:pPr>
        <w:rPr>
          <w:rFonts w:ascii="宋体" w:eastAsia="宋体" w:hAnsi="宋体"/>
          <w:sz w:val="24"/>
          <w:szCs w:val="24"/>
        </w:rPr>
      </w:pPr>
      <w:r w:rsidRPr="00F925A6">
        <w:rPr>
          <w:rFonts w:ascii="宋体" w:eastAsia="宋体" w:hAnsi="宋体" w:hint="eastAsia"/>
          <w:szCs w:val="21"/>
        </w:rPr>
        <w:t>难点：帮助学生正确发音，理解韩语中的尊敬语和礼貌用语</w:t>
      </w:r>
      <w:r w:rsidRPr="003A0128">
        <w:rPr>
          <w:rFonts w:ascii="宋体" w:eastAsia="宋体" w:hAnsi="宋体" w:hint="eastAsia"/>
          <w:sz w:val="24"/>
          <w:szCs w:val="24"/>
        </w:rPr>
        <w:t>。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모음과 자음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받침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소리이음1</w:t>
      </w:r>
    </w:p>
    <w:p w:rsidR="00136307" w:rsidRPr="009F0D99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인사</w:t>
      </w: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观察演示：展示正确的发音方式和表达方式。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口头练习：让学生重复并模仿口语表达。</w:t>
      </w:r>
    </w:p>
    <w:p w:rsid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对话练习：进行对话练习，以实际应用所学内容。</w:t>
      </w:r>
    </w:p>
    <w:p w:rsidR="00C70207" w:rsidRPr="00C70207" w:rsidRDefault="00C70207" w:rsidP="00C70207">
      <w:pPr>
        <w:rPr>
          <w:rFonts w:ascii="宋体" w:eastAsia="宋体" w:hAnsi="宋体"/>
          <w:szCs w:val="21"/>
        </w:rPr>
      </w:pPr>
      <w:r w:rsidRPr="00C70207">
        <w:rPr>
          <w:rFonts w:ascii="宋体" w:eastAsia="宋体" w:hAnsi="宋体" w:cs="宋体"/>
          <w:color w:val="000000"/>
          <w:kern w:val="0"/>
          <w:szCs w:val="21"/>
        </w:rPr>
        <w:t xml:space="preserve">- </w:t>
      </w:r>
      <w:r w:rsidRPr="00C70207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C70207">
        <w:rPr>
          <w:rFonts w:ascii="宋体" w:eastAsia="宋体" w:hAnsi="宋体" w:hint="eastAsia"/>
          <w:szCs w:val="21"/>
        </w:rPr>
        <w:t>教师围绕课文的篇章结构、词汇句型、文化背景等进行</w:t>
      </w:r>
      <w:r w:rsidRPr="00C70207">
        <w:rPr>
          <w:rFonts w:ascii="宋体" w:eastAsia="宋体" w:hAnsi="宋体"/>
          <w:szCs w:val="21"/>
        </w:rPr>
        <w:t>说明、阐述</w:t>
      </w:r>
      <w:r w:rsidRPr="00C70207">
        <w:rPr>
          <w:rFonts w:ascii="宋体" w:eastAsia="宋体" w:hAnsi="宋体" w:hint="eastAsia"/>
          <w:szCs w:val="21"/>
        </w:rPr>
        <w:t>与</w:t>
      </w:r>
      <w:r w:rsidRPr="00C70207">
        <w:rPr>
          <w:rFonts w:ascii="宋体" w:eastAsia="宋体" w:hAnsi="宋体"/>
          <w:szCs w:val="21"/>
        </w:rPr>
        <w:t>讲解。</w:t>
      </w:r>
    </w:p>
    <w:p w:rsidR="00C70207" w:rsidRPr="00C70207" w:rsidRDefault="00C70207" w:rsidP="00F925A6">
      <w:pPr>
        <w:rPr>
          <w:rFonts w:ascii="宋体" w:eastAsia="宋体" w:hAnsi="宋体"/>
          <w:szCs w:val="21"/>
        </w:rPr>
      </w:pP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lastRenderedPageBreak/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36307" w:rsidRPr="00136307" w:rsidRDefault="00136307" w:rsidP="008039F6">
      <w:pPr>
        <w:widowControl/>
        <w:spacing w:beforeLines="50" w:afterLines="50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课上和课后作业评价。</w:t>
      </w:r>
    </w:p>
    <w:p w:rsidR="00136307" w:rsidRDefault="00136307" w:rsidP="008039F6">
      <w:pPr>
        <w:widowControl/>
        <w:spacing w:beforeLines="50" w:afterLines="50"/>
        <w:jc w:val="left"/>
        <w:rPr>
          <w:rFonts w:ascii="宋体" w:eastAsia="Malgun Gothic" w:hAnsi="宋体" w:cs="TimesNewRomanPSMT"/>
          <w:color w:val="000000"/>
          <w:kern w:val="0"/>
          <w:szCs w:val="21"/>
          <w:lang w:eastAsia="ko-KR"/>
        </w:rPr>
      </w:pPr>
    </w:p>
    <w:p w:rsidR="00136307" w:rsidRPr="000F36D9" w:rsidRDefault="00136307" w:rsidP="008039F6">
      <w:pPr>
        <w:widowControl/>
        <w:spacing w:beforeLines="50" w:afterLines="50"/>
        <w:jc w:val="left"/>
        <w:rPr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第二单元</w:t>
      </w:r>
      <w:r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 w:val="24"/>
          <w:szCs w:val="24"/>
          <w:lang w:eastAsia="ko-KR"/>
        </w:rPr>
        <w:t>학교와 집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F925A6" w:rsidRPr="00E23D38" w:rsidRDefault="00F925A6" w:rsidP="00F925A6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- </w:t>
      </w:r>
      <w:r w:rsidRPr="00E23D38">
        <w:rPr>
          <w:rFonts w:ascii="宋体" w:eastAsia="宋体" w:hAnsi="宋体" w:hint="eastAsia"/>
          <w:szCs w:val="21"/>
        </w:rPr>
        <w:t>使学生能够用韩语谈论学校和家，包括物品的名称、教室物品、校园设施以及家的位置。</w:t>
      </w:r>
    </w:p>
    <w:p w:rsidR="00F925A6" w:rsidRPr="008039F6" w:rsidRDefault="00F925A6" w:rsidP="00F925A6">
      <w:pPr>
        <w:rPr>
          <w:rFonts w:ascii="宋体" w:eastAsia="宋体" w:hAnsi="宋体"/>
          <w:szCs w:val="21"/>
        </w:rPr>
      </w:pPr>
      <w:r w:rsidRPr="008039F6">
        <w:rPr>
          <w:rFonts w:ascii="宋体" w:eastAsia="宋体" w:hAnsi="宋体"/>
          <w:szCs w:val="21"/>
        </w:rPr>
        <w:t xml:space="preserve">- </w:t>
      </w:r>
      <w:r w:rsidRPr="008039F6">
        <w:rPr>
          <w:rFonts w:ascii="宋体" w:eastAsia="宋体" w:hAnsi="宋体" w:hint="eastAsia"/>
          <w:szCs w:val="21"/>
        </w:rPr>
        <w:t>教授相关的语法、词汇和句型，鼓励学生进行口语表达和对话练习。</w:t>
      </w:r>
    </w:p>
    <w:p w:rsidR="00F925A6" w:rsidRDefault="00F925A6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重点：教授学校和家庭的相关词汇和句型，确保学生能够正确使用它们。</w:t>
      </w:r>
    </w:p>
    <w:p w:rsidR="00F925A6" w:rsidRPr="00F925A6" w:rsidRDefault="00F925A6" w:rsidP="00F925A6">
      <w:pPr>
        <w:rPr>
          <w:rFonts w:ascii="宋体" w:eastAsia="宋体" w:hAnsi="宋体"/>
          <w:szCs w:val="21"/>
          <w:lang w:eastAsia="ko-KR"/>
        </w:rPr>
      </w:pPr>
      <w:r w:rsidRPr="00F925A6">
        <w:rPr>
          <w:rFonts w:ascii="宋体" w:eastAsia="宋体" w:hAnsi="宋体" w:hint="eastAsia"/>
          <w:szCs w:val="21"/>
          <w:lang w:eastAsia="ko-KR"/>
        </w:rPr>
        <w:t>- 难点：帮助学生理解和运用正确的语法规则，特别是</w:t>
      </w:r>
      <w:r w:rsidRPr="00F925A6">
        <w:rPr>
          <w:rFonts w:ascii="宋体" w:eastAsia="宋体" w:hAnsi="宋体" w:cs="Batang" w:hint="eastAsia"/>
          <w:szCs w:val="21"/>
          <w:lang w:eastAsia="ko-KR"/>
        </w:rPr>
        <w:t xml:space="preserve"> ~</w:t>
      </w:r>
      <w:r w:rsidRPr="00F925A6">
        <w:rPr>
          <w:rFonts w:ascii="Batang" w:eastAsia="宋体" w:hAnsi="Batang" w:cs="Batang"/>
          <w:szCs w:val="21"/>
          <w:lang w:eastAsia="ko-KR"/>
        </w:rPr>
        <w:t>에</w:t>
      </w:r>
      <w:r w:rsidRPr="00F925A6">
        <w:rPr>
          <w:rFonts w:ascii="宋体" w:eastAsia="宋体" w:hAnsi="宋体" w:cs="Batang" w:hint="eastAsia"/>
          <w:szCs w:val="21"/>
          <w:lang w:eastAsia="ko-KR"/>
        </w:rPr>
        <w:t>,</w:t>
      </w:r>
      <w:r w:rsidRPr="00F925A6">
        <w:rPr>
          <w:rFonts w:ascii="宋体" w:eastAsia="宋体" w:hAnsi="宋体" w:cs="Batang"/>
          <w:szCs w:val="21"/>
          <w:lang w:eastAsia="ko-KR"/>
        </w:rPr>
        <w:t xml:space="preserve"> ~</w:t>
      </w:r>
      <w:r w:rsidRPr="00F925A6">
        <w:rPr>
          <w:rFonts w:ascii="Batang" w:eastAsia="宋体" w:hAnsi="Batang" w:cs="Batang"/>
          <w:szCs w:val="21"/>
          <w:lang w:eastAsia="ko-KR"/>
        </w:rPr>
        <w:t>하고</w:t>
      </w:r>
      <w:r w:rsidRPr="00F925A6">
        <w:rPr>
          <w:rFonts w:ascii="宋体" w:eastAsia="宋体" w:hAnsi="宋体" w:cs="Batang" w:hint="eastAsia"/>
          <w:szCs w:val="21"/>
          <w:lang w:eastAsia="ko-KR"/>
        </w:rPr>
        <w:t>,</w:t>
      </w:r>
      <w:r w:rsidRPr="00F925A6">
        <w:rPr>
          <w:rFonts w:ascii="宋体" w:eastAsia="宋体" w:hAnsi="宋体" w:cs="Batang"/>
          <w:szCs w:val="21"/>
          <w:lang w:eastAsia="ko-KR"/>
        </w:rPr>
        <w:t xml:space="preserve"> </w:t>
      </w:r>
      <w:r w:rsidRPr="00F925A6">
        <w:rPr>
          <w:rFonts w:ascii="宋体" w:eastAsia="宋体" w:hAnsi="宋体" w:cs="Batang" w:hint="eastAsia"/>
          <w:szCs w:val="21"/>
          <w:lang w:eastAsia="ko-KR"/>
        </w:rPr>
        <w:t>~</w:t>
      </w:r>
      <w:r w:rsidRPr="00F925A6">
        <w:rPr>
          <w:rFonts w:ascii="Batang" w:eastAsia="宋体" w:hAnsi="Batang" w:cs="Batang"/>
          <w:szCs w:val="21"/>
          <w:lang w:eastAsia="ko-KR"/>
        </w:rPr>
        <w:t>도</w:t>
      </w:r>
      <w:r w:rsidRPr="00F925A6">
        <w:rPr>
          <w:rFonts w:ascii="宋体" w:eastAsia="宋体" w:hAnsi="宋体" w:cs="Batang" w:hint="eastAsia"/>
          <w:szCs w:val="21"/>
          <w:lang w:eastAsia="ko-KR"/>
        </w:rPr>
        <w:t xml:space="preserve"> 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물건과위치에 관한 글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내 방에 관한 글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학교 시설물 위치에 관한 글</w:t>
      </w:r>
    </w:p>
    <w:p w:rsidR="00136307" w:rsidRPr="009F0D99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집 위치에 관한 글</w:t>
      </w: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观察演示：展示正确的发音方式和表达方式。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口头练习：让学生重复并模仿口语表达。</w:t>
      </w:r>
    </w:p>
    <w:p w:rsidR="00F925A6" w:rsidRPr="00F925A6" w:rsidRDefault="00F925A6" w:rsidP="00F925A6">
      <w:pPr>
        <w:rPr>
          <w:szCs w:val="21"/>
        </w:rPr>
      </w:pPr>
      <w:r w:rsidRPr="00F925A6">
        <w:rPr>
          <w:rFonts w:ascii="宋体" w:eastAsia="宋体" w:hAnsi="宋体" w:hint="eastAsia"/>
          <w:szCs w:val="21"/>
        </w:rPr>
        <w:t>- 对话练习：进行对话练习，以实际应用所学内容。</w:t>
      </w:r>
    </w:p>
    <w:p w:rsidR="00C70207" w:rsidRPr="00C70207" w:rsidRDefault="00C70207" w:rsidP="00C70207">
      <w:pPr>
        <w:rPr>
          <w:rFonts w:ascii="宋体" w:eastAsia="宋体" w:hAnsi="宋体"/>
          <w:szCs w:val="21"/>
        </w:rPr>
      </w:pPr>
      <w:r w:rsidRPr="00C70207">
        <w:rPr>
          <w:rFonts w:ascii="宋体" w:eastAsia="宋体" w:hAnsi="宋体" w:cs="宋体"/>
          <w:color w:val="000000"/>
          <w:kern w:val="0"/>
          <w:szCs w:val="21"/>
        </w:rPr>
        <w:t xml:space="preserve">- </w:t>
      </w:r>
      <w:r w:rsidRPr="00C70207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C70207">
        <w:rPr>
          <w:rFonts w:ascii="宋体" w:eastAsia="宋体" w:hAnsi="宋体" w:hint="eastAsia"/>
          <w:szCs w:val="21"/>
        </w:rPr>
        <w:t>教师围绕课文的篇章结构、词汇句型、文化背景等进行</w:t>
      </w:r>
      <w:r w:rsidRPr="00C70207">
        <w:rPr>
          <w:rFonts w:ascii="宋体" w:eastAsia="宋体" w:hAnsi="宋体"/>
          <w:szCs w:val="21"/>
        </w:rPr>
        <w:t>说明、阐述</w:t>
      </w:r>
      <w:r w:rsidRPr="00C70207">
        <w:rPr>
          <w:rFonts w:ascii="宋体" w:eastAsia="宋体" w:hAnsi="宋体" w:hint="eastAsia"/>
          <w:szCs w:val="21"/>
        </w:rPr>
        <w:t>与</w:t>
      </w:r>
      <w:r w:rsidRPr="00C70207">
        <w:rPr>
          <w:rFonts w:ascii="宋体" w:eastAsia="宋体" w:hAnsi="宋体"/>
          <w:szCs w:val="21"/>
        </w:rPr>
        <w:t>讲解。</w:t>
      </w:r>
    </w:p>
    <w:p w:rsidR="00F925A6" w:rsidRPr="00C70207" w:rsidRDefault="00F925A6" w:rsidP="00F925A6">
      <w:pPr>
        <w:rPr>
          <w:rFonts w:ascii="宋体" w:eastAsia="宋体" w:hAnsi="宋体"/>
          <w:szCs w:val="21"/>
        </w:rPr>
      </w:pP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36307" w:rsidRPr="00136307" w:rsidRDefault="00136307" w:rsidP="008039F6">
      <w:pPr>
        <w:widowControl/>
        <w:spacing w:beforeLines="50" w:afterLines="50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课上和课后作业评价。</w:t>
      </w:r>
    </w:p>
    <w:p w:rsidR="00136307" w:rsidRPr="000F36D9" w:rsidRDefault="00136307" w:rsidP="008039F6">
      <w:pPr>
        <w:widowControl/>
        <w:spacing w:beforeLines="50" w:afterLines="50"/>
        <w:jc w:val="left"/>
        <w:rPr>
          <w:rFonts w:ascii="宋体" w:eastAsia="Malgun Gothic" w:hAnsi="宋体" w:cs="TimesNewRomanPSMT"/>
          <w:color w:val="000000"/>
          <w:kern w:val="0"/>
          <w:szCs w:val="21"/>
          <w:lang w:eastAsia="ko-KR"/>
        </w:rPr>
      </w:pPr>
    </w:p>
    <w:p w:rsidR="00136307" w:rsidRPr="003D55B4" w:rsidRDefault="00136307" w:rsidP="008039F6">
      <w:pPr>
        <w:widowControl/>
        <w:spacing w:beforeLines="50" w:afterLines="50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第三单元</w:t>
      </w:r>
      <w:r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 w:val="24"/>
          <w:szCs w:val="24"/>
          <w:lang w:eastAsia="ko-KR"/>
        </w:rPr>
        <w:t>가족과 친구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/>
          <w:szCs w:val="21"/>
        </w:rPr>
        <w:t xml:space="preserve">- </w:t>
      </w:r>
      <w:r w:rsidRPr="00F925A6">
        <w:rPr>
          <w:rFonts w:ascii="宋体" w:eastAsia="宋体" w:hAnsi="宋体" w:hint="eastAsia"/>
          <w:szCs w:val="21"/>
        </w:rPr>
        <w:t>学生能够运用正确的语法规则和词汇，介绍家人、家乡和朋友，并能够进行简单的日常对话。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/>
          <w:szCs w:val="21"/>
        </w:rPr>
        <w:t xml:space="preserve">- </w:t>
      </w:r>
      <w:r w:rsidRPr="00F925A6">
        <w:rPr>
          <w:rFonts w:ascii="宋体" w:eastAsia="宋体" w:hAnsi="宋体" w:hint="eastAsia"/>
          <w:szCs w:val="21"/>
        </w:rPr>
        <w:t>教授相关的语法、词汇和句型，鼓励学生进行口语表达和对话练习。</w:t>
      </w:r>
    </w:p>
    <w:p w:rsidR="00136307" w:rsidRPr="00F925A6" w:rsidRDefault="00136307" w:rsidP="00136307">
      <w:pPr>
        <w:pStyle w:val="ae"/>
        <w:shd w:val="clear" w:color="auto" w:fill="FFFFFF"/>
        <w:spacing w:before="0" w:beforeAutospacing="0" w:after="0" w:afterAutospacing="0"/>
        <w:ind w:left="420"/>
        <w:rPr>
          <w:rFonts w:ascii="Times New Roman" w:hAnsi="Times New Roman" w:cs="Times New Roman"/>
          <w:kern w:val="2"/>
          <w:sz w:val="21"/>
          <w:szCs w:val="21"/>
        </w:rPr>
      </w:pP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lastRenderedPageBreak/>
        <w:t>- 重点：教授正确的语法规则和词汇，使学生能够熟练地介绍家人、家乡和朋友。</w:t>
      </w:r>
    </w:p>
    <w:p w:rsidR="00F925A6" w:rsidRPr="00F925A6" w:rsidRDefault="00F925A6" w:rsidP="00F925A6">
      <w:pPr>
        <w:rPr>
          <w:rFonts w:ascii="宋体" w:eastAsia="Malgun Gothic" w:hAnsi="宋体"/>
          <w:szCs w:val="21"/>
          <w:lang w:eastAsia="ko-KR"/>
        </w:rPr>
      </w:pPr>
      <w:r w:rsidRPr="00F925A6">
        <w:rPr>
          <w:rFonts w:ascii="宋体" w:eastAsia="宋体" w:hAnsi="宋体"/>
          <w:szCs w:val="21"/>
          <w:lang w:eastAsia="ko-KR"/>
        </w:rPr>
        <w:t xml:space="preserve">- </w:t>
      </w:r>
      <w:r>
        <w:rPr>
          <w:rFonts w:ascii="宋体" w:eastAsia="宋体" w:hAnsi="宋体"/>
          <w:szCs w:val="21"/>
          <w:lang w:eastAsia="ko-KR"/>
        </w:rPr>
        <w:t>重点</w:t>
      </w:r>
      <w:r w:rsidRPr="00F925A6">
        <w:rPr>
          <w:rFonts w:ascii="宋体" w:eastAsia="宋体" w:hAnsi="宋体" w:hint="eastAsia"/>
          <w:szCs w:val="21"/>
          <w:lang w:eastAsia="ko-KR"/>
        </w:rPr>
        <w:t>：帮助学生理解和运用正确的语法规则，特别是</w:t>
      </w:r>
      <w:r w:rsidRPr="00F925A6">
        <w:rPr>
          <w:rFonts w:ascii="Batang" w:eastAsia="宋体" w:hAnsi="Batang" w:cs="Batang"/>
          <w:szCs w:val="21"/>
          <w:lang w:eastAsia="ko-KR"/>
        </w:rPr>
        <w:t>을</w:t>
      </w:r>
      <w:r w:rsidRPr="00F925A6">
        <w:rPr>
          <w:rFonts w:ascii="宋体" w:eastAsia="宋体" w:hAnsi="宋体"/>
          <w:szCs w:val="21"/>
          <w:lang w:eastAsia="ko-KR"/>
        </w:rPr>
        <w:t>/</w:t>
      </w:r>
      <w:r w:rsidRPr="00F925A6">
        <w:rPr>
          <w:rFonts w:ascii="Batang" w:eastAsia="宋体" w:hAnsi="Batang" w:cs="Batang"/>
          <w:szCs w:val="21"/>
          <w:lang w:eastAsia="ko-KR"/>
        </w:rPr>
        <w:t>를</w:t>
      </w:r>
      <w:r w:rsidRPr="00F925A6">
        <w:rPr>
          <w:rFonts w:ascii="宋体" w:eastAsia="宋体" w:hAnsi="宋体" w:hint="eastAsia"/>
          <w:szCs w:val="21"/>
          <w:lang w:eastAsia="ko-KR"/>
        </w:rPr>
        <w:t>、</w:t>
      </w:r>
      <w:r w:rsidRPr="00F925A6">
        <w:rPr>
          <w:rFonts w:ascii="Batang" w:eastAsia="宋体" w:hAnsi="Batang" w:cs="Batang"/>
          <w:szCs w:val="21"/>
          <w:lang w:eastAsia="ko-KR"/>
        </w:rPr>
        <w:t>고</w:t>
      </w:r>
      <w:r w:rsidRPr="00F925A6">
        <w:rPr>
          <w:rFonts w:ascii="宋体" w:eastAsia="宋体" w:hAnsi="宋体"/>
          <w:szCs w:val="21"/>
          <w:lang w:eastAsia="ko-KR"/>
        </w:rPr>
        <w:t>(</w:t>
      </w:r>
      <w:r w:rsidRPr="00F925A6">
        <w:rPr>
          <w:rFonts w:ascii="Batang" w:eastAsia="宋体" w:hAnsi="Batang" w:cs="Batang"/>
          <w:szCs w:val="21"/>
          <w:lang w:eastAsia="ko-KR"/>
        </w:rPr>
        <w:t>병렬</w:t>
      </w:r>
      <w:r w:rsidRPr="00F925A6">
        <w:rPr>
          <w:rFonts w:ascii="宋体" w:eastAsia="宋体" w:hAnsi="宋体"/>
          <w:szCs w:val="21"/>
          <w:lang w:eastAsia="ko-KR"/>
        </w:rPr>
        <w:t>)</w:t>
      </w:r>
      <w:r w:rsidRPr="00F925A6">
        <w:rPr>
          <w:rFonts w:ascii="宋体" w:eastAsia="宋体" w:hAnsi="宋体" w:hint="eastAsia"/>
          <w:szCs w:val="21"/>
          <w:lang w:eastAsia="ko-KR"/>
        </w:rPr>
        <w:t>、</w:t>
      </w:r>
      <w:r w:rsidRPr="00F925A6">
        <w:rPr>
          <w:rFonts w:ascii="Batang" w:eastAsia="宋体" w:hAnsi="Batang" w:cs="Batang"/>
          <w:szCs w:val="21"/>
          <w:lang w:eastAsia="ko-KR"/>
        </w:rPr>
        <w:t>에서</w:t>
      </w:r>
      <w:r w:rsidRPr="00F925A6">
        <w:rPr>
          <w:rFonts w:ascii="宋体" w:eastAsia="宋体" w:hAnsi="宋体"/>
          <w:szCs w:val="21"/>
          <w:lang w:eastAsia="ko-KR"/>
        </w:rPr>
        <w:t>(</w:t>
      </w:r>
      <w:r w:rsidRPr="00F925A6">
        <w:rPr>
          <w:rFonts w:ascii="Batang" w:eastAsia="宋体" w:hAnsi="Batang" w:cs="Batang"/>
          <w:szCs w:val="21"/>
          <w:lang w:eastAsia="ko-KR"/>
        </w:rPr>
        <w:t>장소</w:t>
      </w:r>
      <w:r w:rsidRPr="00F925A6">
        <w:rPr>
          <w:rFonts w:ascii="宋体" w:eastAsia="宋体" w:hAnsi="宋体"/>
          <w:szCs w:val="21"/>
          <w:lang w:eastAsia="ko-KR"/>
        </w:rPr>
        <w:t>)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직업과 일하는 곳에 관한 글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가족을 소개하는 글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고향을 소개하는 글</w:t>
      </w:r>
    </w:p>
    <w:p w:rsidR="00136307" w:rsidRPr="009F0D99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친구에 관한 글</w:t>
      </w: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观察演示：展示正确的发音方式和句子结构。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口头练习：让学生参与口语练习，模仿并重复表达句子。</w:t>
      </w:r>
    </w:p>
    <w:p w:rsid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互动对话：进行角色扮演和对话练习，让学生应用所学内容。</w:t>
      </w:r>
    </w:p>
    <w:p w:rsidR="00C70207" w:rsidRPr="00C70207" w:rsidRDefault="00C70207" w:rsidP="00C70207">
      <w:pPr>
        <w:rPr>
          <w:rFonts w:ascii="宋体" w:eastAsia="宋体" w:hAnsi="宋体"/>
          <w:szCs w:val="21"/>
        </w:rPr>
      </w:pPr>
      <w:r w:rsidRPr="00C70207">
        <w:rPr>
          <w:rFonts w:ascii="宋体" w:eastAsia="宋体" w:hAnsi="宋体" w:cs="宋体"/>
          <w:color w:val="000000"/>
          <w:kern w:val="0"/>
          <w:szCs w:val="21"/>
        </w:rPr>
        <w:t xml:space="preserve">- </w:t>
      </w:r>
      <w:r w:rsidRPr="00C70207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C70207">
        <w:rPr>
          <w:rFonts w:ascii="宋体" w:eastAsia="宋体" w:hAnsi="宋体" w:hint="eastAsia"/>
          <w:szCs w:val="21"/>
        </w:rPr>
        <w:t>教师围绕课文的篇章结构、词汇句型、文化背景等进行</w:t>
      </w:r>
      <w:r w:rsidRPr="00C70207">
        <w:rPr>
          <w:rFonts w:ascii="宋体" w:eastAsia="宋体" w:hAnsi="宋体"/>
          <w:szCs w:val="21"/>
        </w:rPr>
        <w:t>说明、阐述</w:t>
      </w:r>
      <w:r w:rsidRPr="00C70207">
        <w:rPr>
          <w:rFonts w:ascii="宋体" w:eastAsia="宋体" w:hAnsi="宋体" w:hint="eastAsia"/>
          <w:szCs w:val="21"/>
        </w:rPr>
        <w:t>与</w:t>
      </w:r>
      <w:r w:rsidRPr="00C70207">
        <w:rPr>
          <w:rFonts w:ascii="宋体" w:eastAsia="宋体" w:hAnsi="宋体"/>
          <w:szCs w:val="21"/>
        </w:rPr>
        <w:t>讲解。</w:t>
      </w:r>
    </w:p>
    <w:p w:rsidR="00F925A6" w:rsidRPr="00C70207" w:rsidRDefault="00F925A6" w:rsidP="00F925A6">
      <w:pPr>
        <w:rPr>
          <w:rFonts w:ascii="宋体" w:eastAsia="宋体" w:hAnsi="宋体"/>
          <w:szCs w:val="21"/>
        </w:rPr>
      </w:pPr>
    </w:p>
    <w:p w:rsidR="00136307" w:rsidRDefault="00136307" w:rsidP="00F925A6">
      <w:pPr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36307" w:rsidRPr="00136307" w:rsidRDefault="00136307" w:rsidP="008039F6">
      <w:pPr>
        <w:widowControl/>
        <w:spacing w:beforeLines="50" w:afterLines="50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课上和课后作业评价。</w:t>
      </w:r>
    </w:p>
    <w:p w:rsidR="00136307" w:rsidRPr="003D55B4" w:rsidRDefault="00136307" w:rsidP="008039F6">
      <w:pPr>
        <w:widowControl/>
        <w:spacing w:beforeLines="50" w:afterLines="50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第四单元</w:t>
      </w:r>
      <w:r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 w:val="24"/>
          <w:szCs w:val="24"/>
          <w:lang w:eastAsia="ko-KR"/>
        </w:rPr>
        <w:t>음식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- </w:t>
      </w:r>
      <w:r w:rsidRPr="00F925A6">
        <w:rPr>
          <w:rFonts w:ascii="宋体" w:eastAsia="宋体" w:hAnsi="宋体"/>
          <w:szCs w:val="21"/>
        </w:rPr>
        <w:t>通</w:t>
      </w:r>
      <w:r w:rsidRPr="00F925A6">
        <w:rPr>
          <w:rFonts w:ascii="宋体" w:eastAsia="宋体" w:hAnsi="宋体" w:hint="eastAsia"/>
          <w:szCs w:val="21"/>
        </w:rPr>
        <w:t>过本节课的学习，使学生能够用韩语描述饮食、点菜、去餐厅等相关话题，并掌握相关语法规则。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- </w:t>
      </w:r>
      <w:r w:rsidRPr="00F925A6">
        <w:rPr>
          <w:rFonts w:ascii="宋体" w:eastAsia="宋体" w:hAnsi="宋体" w:hint="eastAsia"/>
          <w:szCs w:val="21"/>
        </w:rPr>
        <w:t>教授相关的词汇和语法知识，帮助学生构建正确的句子并进行实际对话练习。</w:t>
      </w:r>
    </w:p>
    <w:p w:rsidR="00136307" w:rsidRPr="00F925A6" w:rsidRDefault="00136307" w:rsidP="00F925A6">
      <w:pPr>
        <w:rPr>
          <w:rFonts w:ascii="宋体" w:eastAsia="宋体" w:hAnsi="宋体"/>
          <w:szCs w:val="21"/>
          <w:lang w:eastAsia="ko-KR"/>
        </w:rPr>
      </w:pPr>
    </w:p>
    <w:p w:rsidR="00F925A6" w:rsidRDefault="00136307" w:rsidP="00F925A6">
      <w:pPr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重点：传授正确的韩语用法，使学生能够自信地进行日常饮食相关对话。</w:t>
      </w:r>
    </w:p>
    <w:p w:rsidR="00F925A6" w:rsidRPr="00F925A6" w:rsidRDefault="00F925A6" w:rsidP="00F925A6">
      <w:pPr>
        <w:rPr>
          <w:rFonts w:ascii="宋体" w:eastAsia="宋体" w:hAnsi="宋体"/>
          <w:szCs w:val="21"/>
          <w:lang w:eastAsia="ko-KR"/>
        </w:rPr>
      </w:pPr>
      <w:r w:rsidRPr="00F925A6">
        <w:rPr>
          <w:rFonts w:ascii="宋体" w:eastAsia="宋体" w:hAnsi="宋体"/>
          <w:szCs w:val="21"/>
          <w:lang w:eastAsia="ko-KR"/>
        </w:rPr>
        <w:t xml:space="preserve">- </w:t>
      </w:r>
      <w:r w:rsidRPr="00F925A6">
        <w:rPr>
          <w:rFonts w:ascii="宋体" w:eastAsia="宋体" w:hAnsi="宋体" w:hint="eastAsia"/>
          <w:szCs w:val="21"/>
          <w:lang w:eastAsia="ko-KR"/>
        </w:rPr>
        <w:t>难点：帮助学生理解和运用语法规则，尤其是</w:t>
      </w:r>
      <w:r>
        <w:rPr>
          <w:rFonts w:ascii="宋体" w:eastAsia="宋体" w:hAnsi="宋体" w:hint="eastAsia"/>
          <w:szCs w:val="21"/>
          <w:lang w:eastAsia="ko-KR"/>
        </w:rPr>
        <w:t xml:space="preserve"> </w:t>
      </w:r>
      <w:r w:rsidRPr="00F925A6">
        <w:rPr>
          <w:rFonts w:ascii="Batang" w:eastAsia="宋体" w:hAnsi="Batang" w:cs="Batang"/>
          <w:szCs w:val="21"/>
          <w:lang w:eastAsia="ko-KR"/>
        </w:rPr>
        <w:t>을까요</w:t>
      </w:r>
      <w:r w:rsidRPr="00F925A6">
        <w:rPr>
          <w:rFonts w:ascii="宋体" w:eastAsia="宋体" w:hAnsi="宋体"/>
          <w:szCs w:val="21"/>
          <w:lang w:eastAsia="ko-KR"/>
        </w:rPr>
        <w:t>?</w:t>
      </w:r>
      <w:r w:rsidRPr="00F925A6">
        <w:rPr>
          <w:rFonts w:ascii="宋体" w:eastAsia="宋体" w:hAnsi="宋体" w:hint="eastAsia"/>
          <w:szCs w:val="21"/>
          <w:lang w:eastAsia="ko-KR"/>
        </w:rPr>
        <w:t>、</w:t>
      </w:r>
      <w:r w:rsidRPr="00F925A6">
        <w:rPr>
          <w:rFonts w:ascii="Batang" w:eastAsia="宋体" w:hAnsi="Batang" w:cs="Batang"/>
          <w:szCs w:val="21"/>
          <w:lang w:eastAsia="ko-KR"/>
        </w:rPr>
        <w:t>읍시다</w:t>
      </w:r>
      <w:r w:rsidRPr="00F925A6">
        <w:rPr>
          <w:rFonts w:ascii="宋体" w:eastAsia="宋体" w:hAnsi="宋体" w:cs="黑体" w:hint="eastAsia"/>
          <w:szCs w:val="21"/>
          <w:lang w:eastAsia="ko-KR"/>
        </w:rPr>
        <w:t>、</w:t>
      </w:r>
      <w:r w:rsidRPr="00F925A6">
        <w:rPr>
          <w:rFonts w:ascii="Batang" w:eastAsia="宋体" w:hAnsi="Batang" w:cs="Batang"/>
          <w:szCs w:val="21"/>
          <w:lang w:eastAsia="ko-KR"/>
        </w:rPr>
        <w:t>고</w:t>
      </w:r>
      <w:r w:rsidRPr="00F925A6">
        <w:rPr>
          <w:rFonts w:ascii="宋体" w:eastAsia="宋体" w:hAnsi="宋体"/>
          <w:szCs w:val="21"/>
          <w:lang w:eastAsia="ko-KR"/>
        </w:rPr>
        <w:t xml:space="preserve"> </w:t>
      </w:r>
      <w:r w:rsidRPr="00F925A6">
        <w:rPr>
          <w:rFonts w:ascii="Batang" w:eastAsia="宋体" w:hAnsi="Batang" w:cs="Batang"/>
          <w:szCs w:val="21"/>
          <w:lang w:eastAsia="ko-KR"/>
        </w:rPr>
        <w:t>싶다</w:t>
      </w:r>
      <w:r w:rsidRPr="00F925A6">
        <w:rPr>
          <w:rFonts w:ascii="宋体" w:eastAsia="宋体" w:hAnsi="宋体" w:cs="黑体" w:hint="eastAsia"/>
          <w:szCs w:val="21"/>
          <w:lang w:eastAsia="ko-KR"/>
        </w:rPr>
        <w:t>、</w:t>
      </w:r>
      <w:r w:rsidRPr="00F925A6">
        <w:rPr>
          <w:rFonts w:ascii="Batang" w:eastAsia="宋体" w:hAnsi="Batang" w:cs="Batang"/>
          <w:szCs w:val="21"/>
          <w:lang w:eastAsia="ko-KR"/>
        </w:rPr>
        <w:t>겠</w:t>
      </w:r>
      <w:r w:rsidRPr="00F925A6">
        <w:rPr>
          <w:rFonts w:ascii="宋体" w:eastAsia="宋体" w:hAnsi="宋体" w:cs="黑体" w:hint="eastAsia"/>
          <w:szCs w:val="21"/>
          <w:lang w:eastAsia="ko-KR"/>
        </w:rPr>
        <w:t>、</w:t>
      </w:r>
      <w:r w:rsidRPr="00F925A6">
        <w:rPr>
          <w:rFonts w:ascii="Batang" w:eastAsia="宋体" w:hAnsi="Batang" w:cs="Batang"/>
          <w:szCs w:val="21"/>
          <w:lang w:eastAsia="ko-KR"/>
        </w:rPr>
        <w:t>으십시오</w:t>
      </w:r>
      <w:r w:rsidRPr="00F925A6">
        <w:rPr>
          <w:rFonts w:ascii="宋体" w:eastAsia="宋体" w:hAnsi="宋体" w:cs="黑体" w:hint="eastAsia"/>
          <w:szCs w:val="21"/>
          <w:lang w:eastAsia="ko-KR"/>
        </w:rPr>
        <w:t>。</w:t>
      </w:r>
    </w:p>
    <w:p w:rsidR="00136307" w:rsidRDefault="00136307" w:rsidP="008039F6">
      <w:pPr>
        <w:widowControl/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한국 음식에 관한 글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차림표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음식 준비에 관한 글</w:t>
      </w:r>
    </w:p>
    <w:p w:rsidR="00136307" w:rsidRPr="009F0D99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음식 주문하는 글</w:t>
      </w:r>
    </w:p>
    <w:p w:rsidR="00136307" w:rsidRDefault="00136307" w:rsidP="008039F6">
      <w:pPr>
        <w:widowControl/>
        <w:spacing w:beforeLines="50" w:afterLines="50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观察演示：展示正确的句子结构和用法。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口头练习：让学生参与口语练习，模仿并重复构建句子。</w:t>
      </w:r>
    </w:p>
    <w:p w:rsid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互动对话：进行角色扮演和对话练习，让学生应用所学内容。</w:t>
      </w:r>
    </w:p>
    <w:p w:rsidR="00C70207" w:rsidRPr="00C70207" w:rsidRDefault="00C70207" w:rsidP="00C70207">
      <w:pPr>
        <w:rPr>
          <w:rFonts w:ascii="宋体" w:eastAsia="宋体" w:hAnsi="宋体"/>
          <w:szCs w:val="21"/>
        </w:rPr>
      </w:pPr>
      <w:r w:rsidRPr="00C70207">
        <w:rPr>
          <w:rFonts w:ascii="宋体" w:eastAsia="宋体" w:hAnsi="宋体" w:cs="宋体"/>
          <w:color w:val="000000"/>
          <w:kern w:val="0"/>
          <w:szCs w:val="21"/>
        </w:rPr>
        <w:lastRenderedPageBreak/>
        <w:t xml:space="preserve">- </w:t>
      </w:r>
      <w:r w:rsidRPr="00C70207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C70207">
        <w:rPr>
          <w:rFonts w:ascii="宋体" w:eastAsia="宋体" w:hAnsi="宋体" w:hint="eastAsia"/>
          <w:szCs w:val="21"/>
        </w:rPr>
        <w:t>教师围绕课文的篇章结构、词汇句型、文化背景等进行</w:t>
      </w:r>
      <w:r w:rsidRPr="00C70207">
        <w:rPr>
          <w:rFonts w:ascii="宋体" w:eastAsia="宋体" w:hAnsi="宋体"/>
          <w:szCs w:val="21"/>
        </w:rPr>
        <w:t>说明、阐述</w:t>
      </w:r>
      <w:r w:rsidRPr="00C70207">
        <w:rPr>
          <w:rFonts w:ascii="宋体" w:eastAsia="宋体" w:hAnsi="宋体" w:hint="eastAsia"/>
          <w:szCs w:val="21"/>
        </w:rPr>
        <w:t>与</w:t>
      </w:r>
      <w:r w:rsidRPr="00C70207">
        <w:rPr>
          <w:rFonts w:ascii="宋体" w:eastAsia="宋体" w:hAnsi="宋体"/>
          <w:szCs w:val="21"/>
        </w:rPr>
        <w:t>讲解。</w:t>
      </w:r>
    </w:p>
    <w:p w:rsidR="00C70207" w:rsidRPr="00C70207" w:rsidRDefault="00C70207" w:rsidP="00F925A6">
      <w:pPr>
        <w:rPr>
          <w:rFonts w:ascii="宋体" w:eastAsia="宋体" w:hAnsi="宋体"/>
          <w:szCs w:val="21"/>
        </w:rPr>
      </w:pP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36307" w:rsidRPr="00136307" w:rsidRDefault="00136307" w:rsidP="008039F6">
      <w:pPr>
        <w:widowControl/>
        <w:spacing w:beforeLines="50" w:afterLines="50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课上和课后作业评价。</w:t>
      </w:r>
    </w:p>
    <w:p w:rsidR="00136307" w:rsidRPr="003D55B4" w:rsidRDefault="00136307" w:rsidP="008039F6">
      <w:pPr>
        <w:widowControl/>
        <w:spacing w:beforeLines="50" w:afterLines="50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第五单元</w:t>
      </w:r>
      <w:r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 w:val="24"/>
          <w:szCs w:val="24"/>
          <w:lang w:eastAsia="ko-KR"/>
        </w:rPr>
        <w:t>하루 생활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AB75B6" w:rsidRPr="00AB75B6" w:rsidRDefault="00AB75B6" w:rsidP="00AB75B6">
      <w:pPr>
        <w:rPr>
          <w:rFonts w:ascii="宋体" w:eastAsia="宋体" w:hAnsi="宋体"/>
          <w:szCs w:val="21"/>
        </w:rPr>
      </w:pPr>
      <w:r w:rsidRPr="00AB75B6">
        <w:rPr>
          <w:rFonts w:ascii="宋体" w:eastAsia="宋体" w:hAnsi="宋体" w:hint="eastAsia"/>
          <w:color w:val="000000"/>
          <w:szCs w:val="21"/>
        </w:rPr>
        <w:t xml:space="preserve">- </w:t>
      </w:r>
      <w:r w:rsidRPr="00AB75B6">
        <w:rPr>
          <w:rFonts w:ascii="宋体" w:eastAsia="宋体" w:hAnsi="宋体" w:hint="eastAsia"/>
          <w:szCs w:val="21"/>
        </w:rPr>
        <w:t>学生能够用韩语表达一天的生活和时间。</w:t>
      </w:r>
    </w:p>
    <w:p w:rsidR="00AB75B6" w:rsidRPr="00AB75B6" w:rsidRDefault="00AB75B6" w:rsidP="00AB75B6">
      <w:pPr>
        <w:rPr>
          <w:rFonts w:ascii="宋体" w:eastAsia="宋体" w:hAnsi="宋体"/>
          <w:szCs w:val="21"/>
        </w:rPr>
      </w:pPr>
      <w:r w:rsidRPr="00AB75B6">
        <w:rPr>
          <w:rFonts w:ascii="宋体" w:eastAsia="宋体" w:hAnsi="宋体" w:hint="eastAsia"/>
          <w:szCs w:val="21"/>
        </w:rPr>
        <w:t>- 学生能够谈论一天的生活日程。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AB75B6" w:rsidRPr="00AB75B6" w:rsidRDefault="00AB75B6" w:rsidP="00AB75B6">
      <w:pPr>
        <w:rPr>
          <w:rFonts w:ascii="宋体" w:eastAsia="宋体" w:hAnsi="宋体"/>
          <w:szCs w:val="21"/>
        </w:rPr>
      </w:pPr>
      <w:r w:rsidRPr="00AB75B6">
        <w:rPr>
          <w:rFonts w:ascii="宋体" w:eastAsia="宋体" w:hAnsi="宋体" w:hint="eastAsia"/>
          <w:szCs w:val="21"/>
        </w:rPr>
        <w:t>重点：学生能够流利地描述一天的生活安排。</w:t>
      </w:r>
    </w:p>
    <w:p w:rsidR="00AB75B6" w:rsidRPr="00AB75B6" w:rsidRDefault="00AB75B6" w:rsidP="00AB75B6">
      <w:pPr>
        <w:rPr>
          <w:rFonts w:ascii="宋体" w:eastAsia="宋体" w:hAnsi="宋体"/>
          <w:szCs w:val="21"/>
        </w:rPr>
      </w:pPr>
      <w:r w:rsidRPr="00AB75B6">
        <w:rPr>
          <w:rFonts w:ascii="宋体" w:eastAsia="宋体" w:hAnsi="宋体" w:hint="eastAsia"/>
          <w:szCs w:val="21"/>
        </w:rPr>
        <w:t>难点：学生理解并正确使用时间词汇。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우리 교실에 관한 글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월간 계혹에 관한 글(달력)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하루 일과에 관한 글</w:t>
      </w:r>
    </w:p>
    <w:p w:rsidR="00136307" w:rsidRPr="009F0D99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일기</w:t>
      </w: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观察演示：展示正确的句子结构和用法。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口头练习：让学生参与口语练习，模仿并重复构建句子。</w:t>
      </w:r>
    </w:p>
    <w:p w:rsid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互动对话：进行角色扮演和对话练习，让学生应用所学内容。</w:t>
      </w:r>
    </w:p>
    <w:p w:rsidR="00C70207" w:rsidRPr="00C70207" w:rsidRDefault="00C70207" w:rsidP="00C70207">
      <w:pPr>
        <w:rPr>
          <w:rFonts w:ascii="宋体" w:eastAsia="宋体" w:hAnsi="宋体"/>
          <w:szCs w:val="21"/>
        </w:rPr>
      </w:pPr>
      <w:r w:rsidRPr="00C70207">
        <w:rPr>
          <w:rFonts w:ascii="宋体" w:eastAsia="宋体" w:hAnsi="宋体" w:cs="宋体"/>
          <w:color w:val="000000"/>
          <w:kern w:val="0"/>
          <w:szCs w:val="21"/>
        </w:rPr>
        <w:t xml:space="preserve">- </w:t>
      </w:r>
      <w:r w:rsidRPr="00C70207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C70207">
        <w:rPr>
          <w:rFonts w:ascii="宋体" w:eastAsia="宋体" w:hAnsi="宋体" w:hint="eastAsia"/>
          <w:szCs w:val="21"/>
        </w:rPr>
        <w:t>教师围绕课文的篇章结构、词汇句型、文化背景等进行</w:t>
      </w:r>
      <w:r w:rsidRPr="00C70207">
        <w:rPr>
          <w:rFonts w:ascii="宋体" w:eastAsia="宋体" w:hAnsi="宋体"/>
          <w:szCs w:val="21"/>
        </w:rPr>
        <w:t>说明、阐述</w:t>
      </w:r>
      <w:r w:rsidRPr="00C70207">
        <w:rPr>
          <w:rFonts w:ascii="宋体" w:eastAsia="宋体" w:hAnsi="宋体" w:hint="eastAsia"/>
          <w:szCs w:val="21"/>
        </w:rPr>
        <w:t>与</w:t>
      </w:r>
      <w:r w:rsidRPr="00C70207">
        <w:rPr>
          <w:rFonts w:ascii="宋体" w:eastAsia="宋体" w:hAnsi="宋体"/>
          <w:szCs w:val="21"/>
        </w:rPr>
        <w:t>讲解。</w:t>
      </w:r>
    </w:p>
    <w:p w:rsidR="00C70207" w:rsidRPr="00C70207" w:rsidRDefault="00C70207" w:rsidP="00F925A6">
      <w:pPr>
        <w:rPr>
          <w:rFonts w:ascii="宋体" w:eastAsia="宋体" w:hAnsi="宋体"/>
          <w:szCs w:val="21"/>
        </w:rPr>
      </w:pP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36307" w:rsidRDefault="00136307" w:rsidP="008039F6">
      <w:pPr>
        <w:widowControl/>
        <w:spacing w:beforeLines="50" w:afterLines="50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课上和课后作业评价。</w:t>
      </w:r>
    </w:p>
    <w:p w:rsidR="00136307" w:rsidRPr="00136307" w:rsidRDefault="00136307" w:rsidP="008039F6">
      <w:pPr>
        <w:widowControl/>
        <w:spacing w:beforeLines="50" w:afterLines="50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第六单元</w:t>
      </w:r>
      <w:r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 w:val="24"/>
          <w:szCs w:val="24"/>
          <w:lang w:eastAsia="ko-KR"/>
        </w:rPr>
        <w:t>물건 사기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AB75B6" w:rsidRPr="00AB75B6" w:rsidRDefault="00AB75B6" w:rsidP="00AB75B6">
      <w:pPr>
        <w:rPr>
          <w:rFonts w:ascii="宋体" w:eastAsia="宋体" w:hAnsi="宋体"/>
          <w:szCs w:val="21"/>
        </w:rPr>
      </w:pPr>
      <w:r w:rsidRPr="00AB75B6">
        <w:rPr>
          <w:rFonts w:ascii="宋体" w:eastAsia="宋体" w:hAnsi="宋体" w:hint="eastAsia"/>
          <w:szCs w:val="21"/>
        </w:rPr>
        <w:t>1. 学生能够用韩语进行购物场景的基本对话。</w:t>
      </w:r>
    </w:p>
    <w:p w:rsidR="00AB75B6" w:rsidRPr="00AB75B6" w:rsidRDefault="00AB75B6" w:rsidP="00AB75B6">
      <w:pPr>
        <w:rPr>
          <w:rFonts w:ascii="宋体" w:eastAsia="宋体" w:hAnsi="宋体"/>
          <w:szCs w:val="21"/>
        </w:rPr>
      </w:pPr>
      <w:r w:rsidRPr="00AB75B6">
        <w:rPr>
          <w:rFonts w:ascii="宋体" w:eastAsia="宋体" w:hAnsi="宋体" w:hint="eastAsia"/>
          <w:szCs w:val="21"/>
        </w:rPr>
        <w:t>2. 学生能够询问商品价格和砍价。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AB75B6" w:rsidRPr="00AB75B6" w:rsidRDefault="00AB75B6" w:rsidP="00AB75B6">
      <w:pPr>
        <w:rPr>
          <w:rFonts w:ascii="宋体" w:eastAsia="宋体" w:hAnsi="宋体"/>
          <w:szCs w:val="21"/>
        </w:rPr>
      </w:pPr>
      <w:r w:rsidRPr="00AB75B6">
        <w:rPr>
          <w:rFonts w:ascii="宋体" w:eastAsia="宋体" w:hAnsi="宋体"/>
          <w:szCs w:val="21"/>
        </w:rPr>
        <w:t>重点：</w:t>
      </w:r>
      <w:r w:rsidRPr="00AB75B6">
        <w:rPr>
          <w:rFonts w:ascii="宋体" w:eastAsia="宋体" w:hAnsi="宋体" w:hint="eastAsia"/>
          <w:szCs w:val="21"/>
        </w:rPr>
        <w:t>学生能够运用砍价技巧，与商家进行有效的沟通。</w:t>
      </w:r>
    </w:p>
    <w:p w:rsidR="00AB75B6" w:rsidRPr="009F2968" w:rsidRDefault="00AB75B6" w:rsidP="009F2968">
      <w:pPr>
        <w:rPr>
          <w:rFonts w:ascii="宋体" w:eastAsia="宋体" w:hAnsi="宋体"/>
          <w:szCs w:val="21"/>
        </w:rPr>
      </w:pPr>
      <w:r w:rsidRPr="00AB75B6">
        <w:rPr>
          <w:rFonts w:ascii="宋体" w:eastAsia="宋体" w:hAnsi="宋体" w:hint="eastAsia"/>
          <w:szCs w:val="21"/>
        </w:rPr>
        <w:t>难点：学生理解并正确使用购物相关的词汇和句型。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lastRenderedPageBreak/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쇼핑 계획 세우는 글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 고르는 글</w:t>
      </w:r>
    </w:p>
    <w:p w:rsidR="00136307" w:rsidRDefault="00136307" w:rsidP="008039F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 값에 관한 글</w:t>
      </w:r>
    </w:p>
    <w:p w:rsidR="00136307" w:rsidRPr="009F0D99" w:rsidRDefault="001363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물건 사기에 관한 글</w:t>
      </w: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观察演示：展示正确的句子结构和用法。</w:t>
      </w:r>
    </w:p>
    <w:p w:rsidR="00F925A6" w:rsidRP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口头练习：让学生参与口语练习，模仿并重复构建句子。</w:t>
      </w:r>
    </w:p>
    <w:p w:rsidR="00F925A6" w:rsidRDefault="00F925A6" w:rsidP="00F925A6">
      <w:pPr>
        <w:rPr>
          <w:rFonts w:ascii="宋体" w:eastAsia="宋体" w:hAnsi="宋体"/>
          <w:szCs w:val="21"/>
        </w:rPr>
      </w:pPr>
      <w:r w:rsidRPr="00F925A6">
        <w:rPr>
          <w:rFonts w:ascii="宋体" w:eastAsia="宋体" w:hAnsi="宋体" w:hint="eastAsia"/>
          <w:szCs w:val="21"/>
        </w:rPr>
        <w:t>- 互动对话：进行角色扮演和对话练习，让学生应用所学内容。</w:t>
      </w:r>
    </w:p>
    <w:p w:rsidR="00C70207" w:rsidRPr="00C70207" w:rsidRDefault="00C70207" w:rsidP="00C70207">
      <w:pPr>
        <w:rPr>
          <w:rFonts w:ascii="宋体" w:eastAsia="宋体" w:hAnsi="宋体"/>
          <w:szCs w:val="21"/>
        </w:rPr>
      </w:pPr>
      <w:r w:rsidRPr="00C70207">
        <w:rPr>
          <w:rFonts w:ascii="宋体" w:eastAsia="宋体" w:hAnsi="宋体" w:cs="宋体"/>
          <w:color w:val="000000"/>
          <w:kern w:val="0"/>
          <w:szCs w:val="21"/>
        </w:rPr>
        <w:t xml:space="preserve">- </w:t>
      </w:r>
      <w:r w:rsidRPr="00C70207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C70207">
        <w:rPr>
          <w:rFonts w:ascii="宋体" w:eastAsia="宋体" w:hAnsi="宋体" w:hint="eastAsia"/>
          <w:szCs w:val="21"/>
        </w:rPr>
        <w:t>教师围绕课文的篇章结构、词汇句型、文化背景等进行</w:t>
      </w:r>
      <w:r w:rsidRPr="00C70207">
        <w:rPr>
          <w:rFonts w:ascii="宋体" w:eastAsia="宋体" w:hAnsi="宋体"/>
          <w:szCs w:val="21"/>
        </w:rPr>
        <w:t>说明、阐述</w:t>
      </w:r>
      <w:r w:rsidRPr="00C70207">
        <w:rPr>
          <w:rFonts w:ascii="宋体" w:eastAsia="宋体" w:hAnsi="宋体" w:hint="eastAsia"/>
          <w:szCs w:val="21"/>
        </w:rPr>
        <w:t>与</w:t>
      </w:r>
      <w:r w:rsidRPr="00C70207">
        <w:rPr>
          <w:rFonts w:ascii="宋体" w:eastAsia="宋体" w:hAnsi="宋体"/>
          <w:szCs w:val="21"/>
        </w:rPr>
        <w:t>讲解。</w:t>
      </w:r>
    </w:p>
    <w:p w:rsidR="00C70207" w:rsidRPr="00C70207" w:rsidRDefault="00C70207" w:rsidP="00F925A6">
      <w:pPr>
        <w:rPr>
          <w:rFonts w:ascii="宋体" w:eastAsia="宋体" w:hAnsi="宋体"/>
          <w:szCs w:val="21"/>
        </w:rPr>
      </w:pPr>
    </w:p>
    <w:p w:rsidR="00136307" w:rsidRDefault="00136307" w:rsidP="008039F6">
      <w:pPr>
        <w:widowControl/>
        <w:spacing w:beforeLines="50" w:afterLines="50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136307" w:rsidRPr="00136307" w:rsidRDefault="00136307" w:rsidP="008039F6">
      <w:pPr>
        <w:widowControl/>
        <w:spacing w:beforeLines="50" w:afterLines="50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课上和课后作业评价。</w:t>
      </w:r>
    </w:p>
    <w:p w:rsidR="00136307" w:rsidRDefault="00136307" w:rsidP="00F22C07">
      <w:pPr>
        <w:rPr>
          <w:szCs w:val="21"/>
        </w:rPr>
      </w:pPr>
    </w:p>
    <w:p w:rsidR="00C70207" w:rsidRPr="003D55B4" w:rsidRDefault="00C70207" w:rsidP="008039F6">
      <w:pPr>
        <w:widowControl/>
        <w:spacing w:beforeLines="50" w:afterLines="50"/>
        <w:ind w:firstLineChars="200" w:firstLine="482"/>
        <w:jc w:val="left"/>
        <w:rPr>
          <w:rFonts w:eastAsia="Malgun Gothic"/>
          <w:sz w:val="24"/>
          <w:szCs w:val="24"/>
          <w:lang w:eastAsia="ko-KR"/>
        </w:rPr>
      </w:pP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第七单元</w:t>
      </w:r>
      <w:r w:rsidRPr="003659E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 w:val="24"/>
          <w:szCs w:val="24"/>
          <w:lang w:eastAsia="ko-KR"/>
        </w:rPr>
        <w:t>교통</w:t>
      </w:r>
    </w:p>
    <w:p w:rsidR="00C70207" w:rsidRDefault="00C702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1.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教学目标 </w:t>
      </w:r>
    </w:p>
    <w:p w:rsidR="00C70207" w:rsidRPr="00C70207" w:rsidRDefault="00C70207" w:rsidP="00C70207">
      <w:pPr>
        <w:rPr>
          <w:rFonts w:ascii="宋体" w:eastAsia="宋体" w:hAnsi="宋体"/>
          <w:szCs w:val="21"/>
        </w:rPr>
      </w:pPr>
      <w:r w:rsidRPr="00C70207">
        <w:rPr>
          <w:rFonts w:ascii="宋体" w:eastAsia="宋体" w:hAnsi="宋体" w:hint="eastAsia"/>
          <w:szCs w:val="21"/>
        </w:rPr>
        <w:t>- 学生能够用韩语询问和指路。</w:t>
      </w:r>
    </w:p>
    <w:p w:rsidR="00C70207" w:rsidRPr="00C70207" w:rsidRDefault="00C70207" w:rsidP="00C70207">
      <w:pPr>
        <w:rPr>
          <w:rFonts w:ascii="宋体" w:eastAsia="宋体" w:hAnsi="宋体"/>
          <w:szCs w:val="21"/>
        </w:rPr>
      </w:pPr>
      <w:r w:rsidRPr="00C70207">
        <w:rPr>
          <w:rFonts w:ascii="宋体" w:eastAsia="宋体" w:hAnsi="宋体" w:hint="eastAsia"/>
          <w:szCs w:val="21"/>
        </w:rPr>
        <w:t>- 学生能够进行模拟乘坐出租车的对话。</w:t>
      </w:r>
    </w:p>
    <w:p w:rsidR="00C70207" w:rsidRDefault="00C70207" w:rsidP="008039F6">
      <w:pPr>
        <w:widowControl/>
        <w:spacing w:beforeLines="50" w:afterLines="50"/>
        <w:ind w:firstLineChars="200" w:firstLine="420"/>
        <w:jc w:val="left"/>
        <w:rPr>
          <w:rFonts w:ascii="宋体" w:eastAsia="Malgun Gothic" w:hAnsi="宋体" w:cs="宋体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2.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教学重难点</w:t>
      </w:r>
    </w:p>
    <w:p w:rsidR="00C70207" w:rsidRPr="00C70207" w:rsidRDefault="00C70207" w:rsidP="00C70207">
      <w:pPr>
        <w:rPr>
          <w:rFonts w:ascii="宋体" w:eastAsia="宋体" w:hAnsi="宋体"/>
          <w:szCs w:val="21"/>
        </w:rPr>
      </w:pPr>
      <w:r w:rsidRPr="00C70207">
        <w:rPr>
          <w:rFonts w:ascii="宋体" w:eastAsia="宋体" w:hAnsi="宋体" w:hint="eastAsia"/>
          <w:szCs w:val="21"/>
        </w:rPr>
        <w:t>重点：学生能够流利地进行问路和乘坐出租车的对话。</w:t>
      </w:r>
    </w:p>
    <w:p w:rsidR="00C70207" w:rsidRPr="00C70207" w:rsidRDefault="00C70207" w:rsidP="00C70207">
      <w:pPr>
        <w:pStyle w:val="ae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</w:rPr>
      </w:pPr>
      <w:r w:rsidRPr="00C70207">
        <w:rPr>
          <w:rFonts w:hint="eastAsia"/>
          <w:sz w:val="21"/>
          <w:szCs w:val="21"/>
        </w:rPr>
        <w:t>难点：学生理解并正确使用与交通和问路相关的词汇和句型</w:t>
      </w:r>
    </w:p>
    <w:p w:rsidR="00C70207" w:rsidRDefault="00C702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3.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C70207" w:rsidRDefault="00C702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길을 설명하는 글(위치 안내문)</w:t>
      </w:r>
    </w:p>
    <w:p w:rsidR="00C70207" w:rsidRDefault="00C702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宋体" w:hAnsi="宋体" w:cs="宋体"/>
          <w:color w:val="000000"/>
          <w:kern w:val="0"/>
          <w:szCs w:val="21"/>
          <w:lang w:eastAsia="ko-KR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목적지까지 찾아가는 글</w:t>
      </w:r>
    </w:p>
    <w:p w:rsidR="00C70207" w:rsidRDefault="00C70207" w:rsidP="008039F6">
      <w:pPr>
        <w:widowControl/>
        <w:spacing w:beforeLines="50" w:afterLines="50"/>
        <w:ind w:firstLineChars="200" w:firstLine="420"/>
        <w:jc w:val="left"/>
        <w:rPr>
          <w:rFonts w:ascii="Batang" w:eastAsia="Batang" w:hAnsi="Batang" w:cs="Batang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（3）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버스 이용하는 글</w:t>
      </w:r>
    </w:p>
    <w:p w:rsidR="00C70207" w:rsidRPr="009F0D99" w:rsidRDefault="00C702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택시 이용하는 글</w:t>
      </w:r>
    </w:p>
    <w:p w:rsidR="00C70207" w:rsidRDefault="00C702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4.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</w:p>
    <w:p w:rsidR="00C70207" w:rsidRPr="000F36D9" w:rsidRDefault="00C70207" w:rsidP="00C70207">
      <w:pPr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自主学习：学生基于课文相关主题的知识点进行课前自主学习。</w:t>
      </w:r>
    </w:p>
    <w:p w:rsidR="00C70207" w:rsidRPr="000F36D9" w:rsidRDefault="00C70207" w:rsidP="00C70207">
      <w:pPr>
        <w:ind w:left="420"/>
        <w:rPr>
          <w:rFonts w:ascii="宋体" w:eastAsia="宋体" w:hAnsi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（2）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讲授法：</w:t>
      </w:r>
      <w:r w:rsidRPr="000F36D9">
        <w:rPr>
          <w:rFonts w:ascii="宋体" w:eastAsia="宋体" w:hAnsi="宋体" w:hint="eastAsia"/>
        </w:rPr>
        <w:t>教师围绕课文的篇章结构、词汇句型、文化背景等进行</w:t>
      </w:r>
      <w:r w:rsidRPr="000F36D9">
        <w:rPr>
          <w:rFonts w:ascii="宋体" w:eastAsia="宋体" w:hAnsi="宋体"/>
        </w:rPr>
        <w:t>说明、阐述</w:t>
      </w:r>
      <w:r w:rsidRPr="000F36D9">
        <w:rPr>
          <w:rFonts w:ascii="宋体" w:eastAsia="宋体" w:hAnsi="宋体" w:hint="eastAsia"/>
        </w:rPr>
        <w:t>与</w:t>
      </w:r>
      <w:r w:rsidRPr="000F36D9">
        <w:rPr>
          <w:rFonts w:ascii="宋体" w:eastAsia="宋体" w:hAnsi="宋体"/>
        </w:rPr>
        <w:t>讲解。</w:t>
      </w:r>
    </w:p>
    <w:p w:rsidR="00C70207" w:rsidRPr="000F36D9" w:rsidRDefault="00C70207" w:rsidP="00C70207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  <w:lang w:eastAsia="ko-KR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讨论法：围绕课文主题，组织学生进行小组讨论“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서울 관광/서울 지하철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”。</w:t>
      </w:r>
    </w:p>
    <w:p w:rsidR="00C70207" w:rsidRPr="000F36D9" w:rsidRDefault="00C70207" w:rsidP="00C70207">
      <w:pPr>
        <w:widowControl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0F36D9">
        <w:rPr>
          <w:rFonts w:ascii="宋体" w:eastAsia="宋体" w:hAnsi="宋体" w:cs="宋体" w:hint="eastAsia"/>
          <w:color w:val="000000"/>
          <w:kern w:val="0"/>
          <w:szCs w:val="21"/>
        </w:rPr>
        <w:t>练习法：</w:t>
      </w:r>
      <w:r w:rsidRPr="000F36D9">
        <w:rPr>
          <w:rFonts w:ascii="宋体" w:eastAsia="宋体" w:hAnsi="宋体" w:hint="eastAsia"/>
          <w:color w:val="333333"/>
          <w:szCs w:val="21"/>
        </w:rPr>
        <w:t>采取课堂随时抽查和课后布置书面作业的方式，检查学生的学习效果，把口头与笔头、课内课外有机结合，注重学生语言知识与应用能力的综合发展。</w:t>
      </w:r>
    </w:p>
    <w:p w:rsidR="00C70207" w:rsidRDefault="00C7020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5.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C70207" w:rsidRPr="000F36D9" w:rsidRDefault="00C70207" w:rsidP="008039F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>
        <w:rPr>
          <w:rFonts w:ascii="宋体" w:eastAsia="Malgun Gothic" w:hAnsi="宋体" w:cs="宋体" w:hint="eastAsia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完成第七</w:t>
      </w:r>
      <w:r w:rsidRPr="000F36D9">
        <w:rPr>
          <w:rFonts w:ascii="宋体" w:eastAsia="宋体" w:hAnsi="宋体" w:cs="TimesNewRomanPSMT" w:hint="eastAsia"/>
          <w:color w:val="000000"/>
          <w:kern w:val="0"/>
          <w:szCs w:val="21"/>
        </w:rPr>
        <w:t>单元练习，重点完成第5小节的综合练习；</w:t>
      </w:r>
    </w:p>
    <w:p w:rsidR="00C70207" w:rsidRPr="000F36D9" w:rsidRDefault="00C70207" w:rsidP="008039F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（2）</w:t>
      </w:r>
      <w:r>
        <w:rPr>
          <w:rFonts w:ascii="Batang" w:eastAsia="Batang" w:hAnsi="Batang" w:cs="Batang" w:hint="eastAsia"/>
          <w:color w:val="000000"/>
          <w:kern w:val="0"/>
          <w:szCs w:val="21"/>
          <w:lang w:eastAsia="ko-KR"/>
        </w:rPr>
        <w:t>과제: 위치, 길 묻기; 교통편과 걸리는 시간 묻기; 교통수단 이용하기</w:t>
      </w:r>
    </w:p>
    <w:p w:rsidR="00136307" w:rsidRPr="00C70207" w:rsidRDefault="00136307" w:rsidP="00F22C07">
      <w:pPr>
        <w:rPr>
          <w:szCs w:val="21"/>
          <w:lang w:eastAsia="ko-KR"/>
        </w:rPr>
      </w:pPr>
    </w:p>
    <w:p w:rsidR="00136307" w:rsidRPr="009A7269" w:rsidRDefault="00136307" w:rsidP="00F22C07">
      <w:pPr>
        <w:rPr>
          <w:szCs w:val="21"/>
          <w:lang w:eastAsia="ko-KR"/>
        </w:rPr>
      </w:pPr>
    </w:p>
    <w:p w:rsidR="00313A87" w:rsidRDefault="00313A87" w:rsidP="008039F6">
      <w:pPr>
        <w:widowControl/>
        <w:spacing w:beforeLines="50" w:afterLines="50"/>
        <w:ind w:firstLineChars="200" w:firstLine="562"/>
        <w:jc w:val="left"/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313A87" w:rsidRPr="00CA53B2" w:rsidRDefault="00DD7B5F" w:rsidP="008039F6">
      <w:pPr>
        <w:widowControl/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</w:p>
    <w:tbl>
      <w:tblPr>
        <w:tblStyle w:val="a6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CA53B2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CA53B2" w:rsidRPr="0034254B" w:rsidRDefault="00CA53B2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CA53B2" w:rsidRPr="0034254B" w:rsidRDefault="00CA53B2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语音部分</w:t>
            </w:r>
          </w:p>
        </w:tc>
        <w:tc>
          <w:tcPr>
            <w:tcW w:w="2765" w:type="dxa"/>
            <w:vAlign w:val="center"/>
          </w:tcPr>
          <w:p w:rsidR="00CA53B2" w:rsidRPr="0034254B" w:rsidRDefault="008B6AFC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语音1</w:t>
            </w:r>
          </w:p>
        </w:tc>
        <w:tc>
          <w:tcPr>
            <w:tcW w:w="2766" w:type="dxa"/>
            <w:vAlign w:val="center"/>
          </w:tcPr>
          <w:p w:rsidR="00CA53B2" w:rsidRPr="0034254B" w:rsidRDefault="00C50911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CA53B2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CA53B2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语音部分</w:t>
            </w:r>
          </w:p>
        </w:tc>
        <w:tc>
          <w:tcPr>
            <w:tcW w:w="2765" w:type="dxa"/>
            <w:vAlign w:val="center"/>
          </w:tcPr>
          <w:p w:rsidR="00CA53B2" w:rsidRPr="0034254B" w:rsidRDefault="008B6AFC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语音2</w:t>
            </w:r>
          </w:p>
        </w:tc>
        <w:tc>
          <w:tcPr>
            <w:tcW w:w="2766" w:type="dxa"/>
            <w:vAlign w:val="center"/>
          </w:tcPr>
          <w:p w:rsidR="00CA53B2" w:rsidRPr="0034254B" w:rsidRDefault="00823E41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13630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136307" w:rsidRPr="0088182E" w:rsidRDefault="00136307" w:rsidP="008039F6">
            <w:pPr>
              <w:widowControl/>
              <w:spacing w:beforeLines="50" w:afterLines="50"/>
              <w:jc w:val="center"/>
              <w:rPr>
                <w:rFonts w:ascii="Batang" w:eastAsia="Batang" w:hAnsi="Batang"/>
                <w:szCs w:val="21"/>
                <w:lang w:eastAsia="ko-KR"/>
              </w:rPr>
            </w:pPr>
            <w:r w:rsidRPr="0088182E">
              <w:rPr>
                <w:rFonts w:ascii="Batang" w:eastAsia="Batang" w:hAnsi="Batang" w:hint="eastAsia"/>
                <w:lang w:eastAsia="ko-KR"/>
              </w:rPr>
              <w:t>인사</w:t>
            </w:r>
          </w:p>
        </w:tc>
        <w:tc>
          <w:tcPr>
            <w:tcW w:w="2766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13630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136307" w:rsidRPr="00D715F7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학교와 집</w:t>
            </w:r>
          </w:p>
        </w:tc>
        <w:tc>
          <w:tcPr>
            <w:tcW w:w="2766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13630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136307" w:rsidRPr="00D715F7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가족과 친구</w:t>
            </w:r>
          </w:p>
        </w:tc>
        <w:tc>
          <w:tcPr>
            <w:tcW w:w="2766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13630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136307" w:rsidRPr="00D715F7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음식</w:t>
            </w:r>
          </w:p>
        </w:tc>
        <w:tc>
          <w:tcPr>
            <w:tcW w:w="2766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13630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하루 생활</w:t>
            </w:r>
          </w:p>
        </w:tc>
        <w:tc>
          <w:tcPr>
            <w:tcW w:w="2766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136307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</w:t>
            </w:r>
            <w:r>
              <w:rPr>
                <w:rFonts w:ascii="宋体" w:eastAsia="宋体" w:hAnsi="宋体" w:hint="eastAsia"/>
              </w:rPr>
              <w:t>单元</w:t>
            </w:r>
          </w:p>
        </w:tc>
        <w:tc>
          <w:tcPr>
            <w:tcW w:w="2765" w:type="dxa"/>
            <w:vAlign w:val="center"/>
          </w:tcPr>
          <w:p w:rsidR="00136307" w:rsidRPr="00B93911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물건 사기</w:t>
            </w:r>
            <w:r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2766" w:type="dxa"/>
            <w:vAlign w:val="center"/>
          </w:tcPr>
          <w:p w:rsidR="00136307" w:rsidRPr="0034254B" w:rsidRDefault="0013630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AB75B6" w:rsidTr="00D715F7">
        <w:trPr>
          <w:trHeight w:val="340"/>
          <w:jc w:val="center"/>
        </w:trPr>
        <w:tc>
          <w:tcPr>
            <w:tcW w:w="2765" w:type="dxa"/>
            <w:vAlign w:val="center"/>
          </w:tcPr>
          <w:p w:rsidR="00AB75B6" w:rsidRPr="0034254B" w:rsidRDefault="00AB75B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第七单元</w:t>
            </w:r>
          </w:p>
        </w:tc>
        <w:tc>
          <w:tcPr>
            <w:tcW w:w="2765" w:type="dxa"/>
            <w:vAlign w:val="center"/>
          </w:tcPr>
          <w:p w:rsidR="00AB75B6" w:rsidRDefault="00AB75B6" w:rsidP="008039F6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</w:t>
            </w:r>
          </w:p>
        </w:tc>
        <w:tc>
          <w:tcPr>
            <w:tcW w:w="2766" w:type="dxa"/>
            <w:vAlign w:val="center"/>
          </w:tcPr>
          <w:p w:rsidR="00AB75B6" w:rsidRPr="00AB75B6" w:rsidRDefault="00AB75B6" w:rsidP="008039F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宋体" w:eastAsia="Malgun Gothic" w:hAnsi="宋体" w:hint="eastAsia"/>
                <w:lang w:eastAsia="ko-KR"/>
              </w:rPr>
              <w:t>8</w:t>
            </w:r>
          </w:p>
        </w:tc>
      </w:tr>
    </w:tbl>
    <w:p w:rsidR="00545C68" w:rsidRDefault="00545C68" w:rsidP="008039F6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8039F6">
      <w:pPr>
        <w:widowControl/>
        <w:spacing w:beforeLines="50" w:afterLines="50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4254B" w:rsidRPr="00D504B7" w:rsidRDefault="00DD7B5F" w:rsidP="008039F6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</w:t>
      </w:r>
      <w:r w:rsidR="008B6AFC">
        <w:rPr>
          <w:rFonts w:ascii="宋体" w:eastAsia="宋体" w:hAnsi="宋体" w:hint="eastAsia"/>
          <w:b/>
          <w:szCs w:val="21"/>
        </w:rPr>
        <w:t xml:space="preserve"> 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</w:p>
    <w:tbl>
      <w:tblPr>
        <w:tblStyle w:val="a6"/>
        <w:tblW w:w="0" w:type="auto"/>
        <w:jc w:val="center"/>
        <w:tblLook w:val="04A0"/>
      </w:tblPr>
      <w:tblGrid>
        <w:gridCol w:w="1271"/>
        <w:gridCol w:w="567"/>
        <w:gridCol w:w="1701"/>
        <w:gridCol w:w="1985"/>
        <w:gridCol w:w="482"/>
        <w:gridCol w:w="1644"/>
        <w:gridCol w:w="646"/>
      </w:tblGrid>
      <w:tr w:rsidR="00D715F7" w:rsidRPr="00D715F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:rsidR="00D715F7" w:rsidRPr="00BA23F0" w:rsidRDefault="00D715F7" w:rsidP="008039F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周次</w:t>
            </w:r>
          </w:p>
        </w:tc>
        <w:tc>
          <w:tcPr>
            <w:tcW w:w="567" w:type="dxa"/>
            <w:vAlign w:val="center"/>
          </w:tcPr>
          <w:p w:rsidR="00D715F7" w:rsidRPr="00BA23F0" w:rsidRDefault="003B7DE6" w:rsidP="008039F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701" w:type="dxa"/>
            <w:vAlign w:val="center"/>
          </w:tcPr>
          <w:p w:rsidR="00D715F7" w:rsidRPr="00BA23F0" w:rsidRDefault="00D715F7" w:rsidP="008039F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1985" w:type="dxa"/>
            <w:vAlign w:val="center"/>
          </w:tcPr>
          <w:p w:rsidR="00D715F7" w:rsidRPr="00BA23F0" w:rsidRDefault="00D715F7" w:rsidP="008039F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482" w:type="dxa"/>
            <w:vAlign w:val="center"/>
          </w:tcPr>
          <w:p w:rsidR="00D715F7" w:rsidRPr="00BA23F0" w:rsidRDefault="00D715F7" w:rsidP="008039F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4" w:type="dxa"/>
            <w:vAlign w:val="center"/>
          </w:tcPr>
          <w:p w:rsidR="00D715F7" w:rsidRPr="00BA23F0" w:rsidRDefault="00D715F7" w:rsidP="008039F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715F7" w:rsidRPr="00BA23F0" w:rsidRDefault="00D715F7" w:rsidP="008039F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4D6816" w:rsidRPr="00D715F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:rsidR="004D6816" w:rsidRPr="00D715F7" w:rsidRDefault="0004731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-4</w:t>
            </w:r>
          </w:p>
        </w:tc>
        <w:tc>
          <w:tcPr>
            <w:tcW w:w="567" w:type="dxa"/>
          </w:tcPr>
          <w:p w:rsidR="004D6816" w:rsidRPr="00D715F7" w:rsidRDefault="004D681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D6816" w:rsidRPr="00D715F7" w:rsidRDefault="0004731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语音1，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1985" w:type="dxa"/>
            <w:vAlign w:val="center"/>
          </w:tcPr>
          <w:p w:rsidR="004D6816" w:rsidRPr="004D6816" w:rsidRDefault="00047319" w:rsidP="008039F6">
            <w:pPr>
              <w:widowControl/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韩国语的发音</w:t>
            </w:r>
          </w:p>
        </w:tc>
        <w:tc>
          <w:tcPr>
            <w:tcW w:w="482" w:type="dxa"/>
            <w:vAlign w:val="center"/>
          </w:tcPr>
          <w:p w:rsidR="004D6816" w:rsidRPr="00D715F7" w:rsidRDefault="0004731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1644" w:type="dxa"/>
            <w:vAlign w:val="center"/>
          </w:tcPr>
          <w:p w:rsidR="004D6816" w:rsidRPr="00D715F7" w:rsidRDefault="00E42A0E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背诵音节表、相关单词发音</w:t>
            </w:r>
          </w:p>
        </w:tc>
        <w:tc>
          <w:tcPr>
            <w:tcW w:w="646" w:type="dxa"/>
            <w:vAlign w:val="center"/>
          </w:tcPr>
          <w:p w:rsidR="004D6816" w:rsidRPr="00D715F7" w:rsidRDefault="004D681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23E6" w:rsidRPr="00D715F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-6</w:t>
            </w:r>
          </w:p>
        </w:tc>
        <w:tc>
          <w:tcPr>
            <w:tcW w:w="567" w:type="dxa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823E6" w:rsidRPr="0088182E" w:rsidRDefault="008823E6" w:rsidP="008039F6">
            <w:pPr>
              <w:widowControl/>
              <w:spacing w:beforeLines="50" w:afterLines="50"/>
              <w:jc w:val="center"/>
              <w:rPr>
                <w:rFonts w:ascii="Batang" w:eastAsia="Batang" w:hAnsi="Batang"/>
                <w:szCs w:val="21"/>
                <w:lang w:eastAsia="ko-KR"/>
              </w:rPr>
            </w:pPr>
            <w:r w:rsidRPr="0088182E">
              <w:rPr>
                <w:rFonts w:ascii="Batang" w:eastAsia="Batang" w:hAnsi="Batang" w:hint="eastAsia"/>
                <w:lang w:eastAsia="ko-KR"/>
              </w:rPr>
              <w:t>인사</w:t>
            </w:r>
          </w:p>
        </w:tc>
        <w:tc>
          <w:tcPr>
            <w:tcW w:w="1985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韩国语的基本语法结构和自我介绍</w:t>
            </w:r>
          </w:p>
        </w:tc>
        <w:tc>
          <w:tcPr>
            <w:tcW w:w="482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644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能够撰写自我介绍书并发表</w:t>
            </w:r>
          </w:p>
        </w:tc>
        <w:tc>
          <w:tcPr>
            <w:tcW w:w="646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23E6" w:rsidRPr="00D715F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/>
                <w:szCs w:val="21"/>
              </w:rPr>
              <w:t>-8</w:t>
            </w:r>
          </w:p>
        </w:tc>
        <w:tc>
          <w:tcPr>
            <w:tcW w:w="567" w:type="dxa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학교와 집</w:t>
            </w:r>
          </w:p>
        </w:tc>
        <w:tc>
          <w:tcPr>
            <w:tcW w:w="1985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介绍物品、学校和家庭地址</w:t>
            </w:r>
          </w:p>
        </w:tc>
        <w:tc>
          <w:tcPr>
            <w:tcW w:w="482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644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能够介绍身边的物品</w:t>
            </w:r>
          </w:p>
        </w:tc>
        <w:tc>
          <w:tcPr>
            <w:tcW w:w="646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23E6" w:rsidRPr="00D715F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-10</w:t>
            </w:r>
          </w:p>
        </w:tc>
        <w:tc>
          <w:tcPr>
            <w:tcW w:w="567" w:type="dxa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가족과 친구</w:t>
            </w:r>
          </w:p>
        </w:tc>
        <w:tc>
          <w:tcPr>
            <w:tcW w:w="1985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介绍家人、故乡、朋友</w:t>
            </w:r>
          </w:p>
        </w:tc>
        <w:tc>
          <w:tcPr>
            <w:tcW w:w="482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644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能够介绍自己的朋友等</w:t>
            </w:r>
          </w:p>
        </w:tc>
        <w:tc>
          <w:tcPr>
            <w:tcW w:w="646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23E6" w:rsidRPr="00D715F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1-12</w:t>
            </w:r>
          </w:p>
        </w:tc>
        <w:tc>
          <w:tcPr>
            <w:tcW w:w="567" w:type="dxa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음식</w:t>
            </w:r>
          </w:p>
        </w:tc>
        <w:tc>
          <w:tcPr>
            <w:tcW w:w="1985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 w:rsidRPr="00E42A0E">
              <w:rPr>
                <w:rFonts w:ascii="宋体" w:eastAsia="宋体" w:hAnsi="宋体" w:hint="eastAsia"/>
                <w:szCs w:val="21"/>
              </w:rPr>
              <w:t>在餐厅点餐、询问物品价格</w:t>
            </w:r>
          </w:p>
        </w:tc>
        <w:tc>
          <w:tcPr>
            <w:tcW w:w="482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644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模仿餐厅的点餐情景进行对话</w:t>
            </w:r>
          </w:p>
        </w:tc>
        <w:tc>
          <w:tcPr>
            <w:tcW w:w="646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23E6" w:rsidRPr="00D715F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3-14</w:t>
            </w:r>
          </w:p>
        </w:tc>
        <w:tc>
          <w:tcPr>
            <w:tcW w:w="567" w:type="dxa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823E6" w:rsidRPr="0034254B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하루 생활</w:t>
            </w:r>
          </w:p>
        </w:tc>
        <w:tc>
          <w:tcPr>
            <w:tcW w:w="1985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谈论日期和星期、谈论过去的事情</w:t>
            </w:r>
          </w:p>
        </w:tc>
        <w:tc>
          <w:tcPr>
            <w:tcW w:w="482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644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能够介绍自己一天的生活</w:t>
            </w:r>
          </w:p>
        </w:tc>
        <w:tc>
          <w:tcPr>
            <w:tcW w:w="646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823E6" w:rsidRPr="00D715F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:rsidR="008823E6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5-16</w:t>
            </w:r>
          </w:p>
        </w:tc>
        <w:tc>
          <w:tcPr>
            <w:tcW w:w="567" w:type="dxa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823E6" w:rsidRPr="00B93911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물건 사기</w:t>
            </w:r>
            <w:r w:rsidRPr="006F5295">
              <w:rPr>
                <w:rFonts w:ascii="宋体" w:eastAsia="宋体" w:hAnsi="宋体" w:hint="eastAsia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8823E6" w:rsidRPr="00E42A0E" w:rsidRDefault="008823E6" w:rsidP="008823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在店铺</w:t>
            </w:r>
            <w:r w:rsidRPr="00E42A0E">
              <w:rPr>
                <w:rFonts w:ascii="宋体" w:eastAsia="宋体" w:hAnsi="宋体" w:hint="eastAsia"/>
                <w:szCs w:val="21"/>
              </w:rPr>
              <w:t>询问物品价格</w:t>
            </w:r>
            <w:r>
              <w:rPr>
                <w:rFonts w:ascii="宋体" w:eastAsia="宋体" w:hAnsi="宋体" w:hint="eastAsia"/>
                <w:szCs w:val="21"/>
              </w:rPr>
              <w:t>及砍价</w:t>
            </w:r>
          </w:p>
        </w:tc>
        <w:tc>
          <w:tcPr>
            <w:tcW w:w="482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644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模仿店铺买东西的情景进行对话</w:t>
            </w:r>
          </w:p>
        </w:tc>
        <w:tc>
          <w:tcPr>
            <w:tcW w:w="646" w:type="dxa"/>
            <w:vAlign w:val="center"/>
          </w:tcPr>
          <w:p w:rsidR="008823E6" w:rsidRPr="00D715F7" w:rsidRDefault="008823E6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E696A" w:rsidRPr="00D715F7" w:rsidTr="00047319">
        <w:trPr>
          <w:trHeight w:val="340"/>
          <w:jc w:val="center"/>
        </w:trPr>
        <w:tc>
          <w:tcPr>
            <w:tcW w:w="1271" w:type="dxa"/>
            <w:vAlign w:val="center"/>
          </w:tcPr>
          <w:p w:rsidR="00BE696A" w:rsidRPr="00BE696A" w:rsidRDefault="00EC5987" w:rsidP="008039F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/>
                <w:szCs w:val="21"/>
                <w:lang w:eastAsia="ko-KR"/>
              </w:rPr>
              <w:t>17-18</w:t>
            </w:r>
            <w:bookmarkStart w:id="0" w:name="_GoBack"/>
            <w:bookmarkEnd w:id="0"/>
          </w:p>
        </w:tc>
        <w:tc>
          <w:tcPr>
            <w:tcW w:w="567" w:type="dxa"/>
          </w:tcPr>
          <w:p w:rsidR="00BE696A" w:rsidRPr="00D715F7" w:rsidRDefault="00BE696A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E696A" w:rsidRDefault="00BE696A" w:rsidP="008039F6">
            <w:pPr>
              <w:widowControl/>
              <w:spacing w:beforeLines="50" w:afterLines="50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교통</w:t>
            </w:r>
          </w:p>
        </w:tc>
        <w:tc>
          <w:tcPr>
            <w:tcW w:w="1985" w:type="dxa"/>
            <w:vAlign w:val="center"/>
          </w:tcPr>
          <w:p w:rsidR="00BE696A" w:rsidRDefault="00EC5987" w:rsidP="008823E6">
            <w:pPr>
              <w:rPr>
                <w:rFonts w:ascii="宋体" w:eastAsia="宋体" w:hAnsi="宋体"/>
                <w:szCs w:val="21"/>
              </w:rPr>
            </w:pPr>
            <w:r w:rsidRPr="00283A0A">
              <w:rPr>
                <w:rFonts w:ascii="宋体" w:eastAsia="宋体" w:hAnsi="宋体" w:hint="eastAsia"/>
                <w:szCs w:val="21"/>
              </w:rPr>
              <w:t>会</w:t>
            </w:r>
            <w:r>
              <w:rPr>
                <w:rFonts w:ascii="宋体" w:eastAsia="宋体" w:hAnsi="宋体" w:hint="eastAsia"/>
                <w:szCs w:val="21"/>
              </w:rPr>
              <w:t>乘坐交通工具时常用的词汇和句型</w:t>
            </w:r>
            <w:r w:rsidRPr="00283A0A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482" w:type="dxa"/>
            <w:vAlign w:val="center"/>
          </w:tcPr>
          <w:p w:rsidR="00BE696A" w:rsidRPr="00EC5987" w:rsidRDefault="00EC5987" w:rsidP="008039F6">
            <w:pPr>
              <w:widowControl/>
              <w:spacing w:beforeLines="50" w:afterLines="50"/>
              <w:jc w:val="center"/>
              <w:rPr>
                <w:rFonts w:ascii="宋体" w:eastAsia="Malgun Gothic" w:hAnsi="宋体"/>
                <w:szCs w:val="21"/>
                <w:lang w:eastAsia="ko-KR"/>
              </w:rPr>
            </w:pPr>
            <w:r>
              <w:rPr>
                <w:rFonts w:ascii="宋体" w:eastAsia="Malgun Gothic" w:hAnsi="宋体" w:hint="eastAsia"/>
                <w:szCs w:val="21"/>
                <w:lang w:eastAsia="ko-KR"/>
              </w:rPr>
              <w:t>8</w:t>
            </w:r>
          </w:p>
        </w:tc>
        <w:tc>
          <w:tcPr>
            <w:tcW w:w="1644" w:type="dxa"/>
            <w:vAlign w:val="center"/>
          </w:tcPr>
          <w:p w:rsidR="00BE696A" w:rsidRPr="00EC5987" w:rsidRDefault="00EC5987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szCs w:val="21"/>
              </w:rPr>
            </w:pPr>
            <w:r w:rsidRPr="00C70207">
              <w:rPr>
                <w:rFonts w:ascii="宋体" w:eastAsia="宋体" w:hAnsi="宋体" w:hint="eastAsia"/>
                <w:szCs w:val="21"/>
              </w:rPr>
              <w:t>学生能够流利地进行问路和乘坐出租车的对话。</w:t>
            </w:r>
          </w:p>
        </w:tc>
        <w:tc>
          <w:tcPr>
            <w:tcW w:w="646" w:type="dxa"/>
            <w:vAlign w:val="center"/>
          </w:tcPr>
          <w:p w:rsidR="00BE696A" w:rsidRPr="00D715F7" w:rsidRDefault="00BE696A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8039F6">
      <w:pPr>
        <w:widowControl/>
        <w:spacing w:beforeLines="50" w:afterLines="50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0324A7" w:rsidRPr="000324A7" w:rsidRDefault="000324A7" w:rsidP="000324A7">
      <w:pPr>
        <w:spacing w:line="360" w:lineRule="auto"/>
        <w:rPr>
          <w:rFonts w:ascii="宋体" w:eastAsia="宋体" w:hAnsi="宋体" w:cs="Times New Roman"/>
          <w:b/>
          <w:szCs w:val="21"/>
        </w:rPr>
      </w:pPr>
      <w:r w:rsidRPr="000324A7">
        <w:rPr>
          <w:rFonts w:ascii="宋体" w:eastAsia="宋体" w:hAnsi="宋体" w:cs="Times New Roman" w:hint="eastAsia"/>
          <w:b/>
          <w:szCs w:val="21"/>
        </w:rPr>
        <w:t>参考书目</w:t>
      </w:r>
    </w:p>
    <w:p w:rsidR="000324A7" w:rsidRPr="000324A7" w:rsidRDefault="000324A7" w:rsidP="000324A7">
      <w:pPr>
        <w:spacing w:line="360" w:lineRule="auto"/>
        <w:rPr>
          <w:rFonts w:ascii="宋体" w:eastAsia="宋体" w:hAnsi="宋体" w:cs="Times New Roman"/>
          <w:szCs w:val="21"/>
        </w:rPr>
      </w:pPr>
      <w:r w:rsidRPr="000324A7">
        <w:rPr>
          <w:rFonts w:ascii="宋体" w:eastAsia="宋体" w:hAnsi="宋体" w:cs="Times New Roman" w:hint="eastAsia"/>
          <w:szCs w:val="21"/>
        </w:rPr>
        <w:t>1. 韩国首尔大学语言教育院 著，孙玉慧 译，《韩国语1同步练习册》， 外语教学与研究出版社， 2008年</w:t>
      </w:r>
    </w:p>
    <w:p w:rsidR="008823E6" w:rsidRDefault="000324A7" w:rsidP="000324A7">
      <w:pPr>
        <w:spacing w:line="360" w:lineRule="auto"/>
        <w:rPr>
          <w:rFonts w:ascii="宋体" w:eastAsia="宋体" w:hAnsi="宋体" w:cs="Times New Roman"/>
          <w:szCs w:val="21"/>
        </w:rPr>
      </w:pPr>
      <w:r w:rsidRPr="000324A7">
        <w:rPr>
          <w:rFonts w:ascii="宋体" w:eastAsia="宋体" w:hAnsi="宋体" w:cs="Times New Roman" w:hint="eastAsia"/>
          <w:szCs w:val="21"/>
        </w:rPr>
        <w:t xml:space="preserve">2. </w:t>
      </w:r>
      <w:r w:rsidR="008823E6">
        <w:rPr>
          <w:rFonts w:ascii="宋体" w:eastAsia="宋体" w:hAnsi="宋体" w:hint="eastAsia"/>
        </w:rPr>
        <w:t>韩国首尔大学语言教育院编 《首尔大学韩国语》学生用书1，外研社出版，2</w:t>
      </w:r>
      <w:r w:rsidR="008823E6">
        <w:rPr>
          <w:rFonts w:ascii="宋体" w:eastAsia="宋体" w:hAnsi="宋体"/>
        </w:rPr>
        <w:t>019</w:t>
      </w:r>
    </w:p>
    <w:p w:rsidR="000324A7" w:rsidRPr="000324A7" w:rsidRDefault="000324A7" w:rsidP="000324A7">
      <w:pPr>
        <w:spacing w:line="360" w:lineRule="auto"/>
        <w:rPr>
          <w:rFonts w:ascii="宋体" w:eastAsia="宋体" w:hAnsi="宋体" w:cs="Times New Roman"/>
          <w:szCs w:val="21"/>
        </w:rPr>
      </w:pPr>
      <w:r w:rsidRPr="000324A7">
        <w:rPr>
          <w:rFonts w:ascii="宋体" w:eastAsia="宋体" w:hAnsi="宋体" w:cs="Times New Roman" w:hint="eastAsia"/>
          <w:szCs w:val="21"/>
        </w:rPr>
        <w:t>3. 赵桓录 李志荣著， 《实用生活韩国语1》，上海外语教育出版社，2010年</w:t>
      </w:r>
    </w:p>
    <w:p w:rsidR="000324A7" w:rsidRPr="000324A7" w:rsidRDefault="000324A7" w:rsidP="000324A7">
      <w:pPr>
        <w:spacing w:line="360" w:lineRule="auto"/>
        <w:rPr>
          <w:rFonts w:ascii="宋体" w:eastAsia="宋体" w:hAnsi="宋体" w:cs="Times New Roman"/>
          <w:szCs w:val="21"/>
        </w:rPr>
      </w:pPr>
      <w:r w:rsidRPr="000324A7">
        <w:rPr>
          <w:rFonts w:ascii="宋体" w:eastAsia="宋体" w:hAnsi="宋体" w:cs="Times New Roman" w:hint="eastAsia"/>
          <w:szCs w:val="21"/>
        </w:rPr>
        <w:lastRenderedPageBreak/>
        <w:t xml:space="preserve">4. 安炳浩 张敏 </w:t>
      </w:r>
      <w:r>
        <w:rPr>
          <w:rFonts w:ascii="宋体" w:eastAsia="宋体" w:hAnsi="宋体" w:cs="Times New Roman" w:hint="eastAsia"/>
          <w:szCs w:val="21"/>
        </w:rPr>
        <w:t>权今淑</w:t>
      </w:r>
      <w:r w:rsidRPr="000324A7">
        <w:rPr>
          <w:rFonts w:ascii="宋体" w:eastAsia="宋体" w:hAnsi="宋体" w:cs="Times New Roman" w:hint="eastAsia"/>
          <w:szCs w:val="21"/>
        </w:rPr>
        <w:t xml:space="preserve"> 著， 《标准韩国语1》，北京大学出版社，2018年</w:t>
      </w:r>
    </w:p>
    <w:p w:rsidR="000324A7" w:rsidRPr="000324A7" w:rsidRDefault="000324A7" w:rsidP="000324A7">
      <w:pPr>
        <w:spacing w:line="360" w:lineRule="auto"/>
        <w:rPr>
          <w:rFonts w:ascii="宋体" w:eastAsia="宋体" w:hAnsi="宋体" w:cs="Times New Roman"/>
          <w:szCs w:val="21"/>
        </w:rPr>
      </w:pPr>
      <w:r w:rsidRPr="000324A7">
        <w:rPr>
          <w:rFonts w:ascii="宋体" w:eastAsia="宋体" w:hAnsi="宋体" w:cs="Times New Roman" w:hint="eastAsia"/>
          <w:szCs w:val="21"/>
        </w:rPr>
        <w:t>5. 成均馆大学成均语学院韩国语教材编委会 编，《新视线韩国语听说教程1》，北京语言大学出版社， 2008年</w:t>
      </w:r>
    </w:p>
    <w:p w:rsidR="000324A7" w:rsidRPr="000324A7" w:rsidRDefault="000324A7" w:rsidP="000324A7">
      <w:pPr>
        <w:spacing w:line="360" w:lineRule="auto"/>
        <w:rPr>
          <w:rFonts w:ascii="宋体" w:eastAsia="宋体" w:hAnsi="宋体" w:cs="Times New Roman"/>
          <w:b/>
          <w:szCs w:val="21"/>
        </w:rPr>
      </w:pPr>
    </w:p>
    <w:p w:rsidR="00E76E34" w:rsidRDefault="00E76E34" w:rsidP="008039F6">
      <w:pPr>
        <w:widowControl/>
        <w:spacing w:beforeLines="50" w:afterLines="50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</w:p>
    <w:p w:rsidR="004B7068" w:rsidRDefault="00787BC5" w:rsidP="008039F6">
      <w:pPr>
        <w:widowControl/>
        <w:spacing w:beforeLines="50" w:afterLines="5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1.</w:t>
      </w:r>
      <w:r>
        <w:rPr>
          <w:rFonts w:ascii="宋体" w:eastAsia="宋体" w:hAnsi="宋体" w:hint="eastAsia"/>
        </w:rPr>
        <w:t>讲授法。主要由老师讲解教材内容。</w:t>
      </w:r>
    </w:p>
    <w:p w:rsidR="00787BC5" w:rsidRPr="004B7068" w:rsidRDefault="00787BC5" w:rsidP="008039F6">
      <w:pPr>
        <w:widowControl/>
        <w:spacing w:beforeLines="50" w:afterLines="50"/>
        <w:jc w:val="left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练习法。主要由老师辅导学生练习和学生自行完成其他课业任务。</w:t>
      </w:r>
    </w:p>
    <w:p w:rsidR="000E055A" w:rsidRDefault="000E055A" w:rsidP="008039F6">
      <w:pPr>
        <w:widowControl/>
        <w:spacing w:beforeLines="50" w:afterLines="50"/>
        <w:jc w:val="left"/>
        <w:rPr>
          <w:rFonts w:ascii="宋体" w:eastAsia="宋体" w:hAnsi="宋体"/>
        </w:rPr>
      </w:pPr>
    </w:p>
    <w:p w:rsidR="00D417A1" w:rsidRPr="00F56396" w:rsidRDefault="00D417A1" w:rsidP="008039F6">
      <w:pPr>
        <w:widowControl/>
        <w:spacing w:beforeLines="50" w:afterLines="50"/>
        <w:jc w:val="left"/>
        <w:rPr>
          <w:rFonts w:ascii="黑体" w:eastAsia="黑体" w:hAnsi="黑体"/>
          <w:b/>
          <w:sz w:val="28"/>
          <w:szCs w:val="28"/>
        </w:rPr>
      </w:pPr>
      <w:r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</w:p>
    <w:p w:rsidR="00D417A1" w:rsidRPr="000E055A" w:rsidRDefault="00DD7B5F" w:rsidP="008039F6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D417A1" w:rsidRPr="00D504B7" w:rsidRDefault="00022CBB" w:rsidP="008039F6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</w:t>
      </w:r>
      <w:r w:rsidR="000E055A">
        <w:rPr>
          <w:rFonts w:ascii="宋体" w:eastAsia="宋体" w:hAnsi="宋体" w:hint="eastAsia"/>
          <w:b/>
          <w:szCs w:val="21"/>
        </w:rPr>
        <w:t xml:space="preserve"> </w:t>
      </w:r>
      <w:r w:rsidRPr="00D504B7">
        <w:rPr>
          <w:rFonts w:ascii="宋体" w:eastAsia="宋体" w:hAnsi="宋体" w:hint="eastAsia"/>
          <w:b/>
          <w:szCs w:val="21"/>
        </w:rPr>
        <w:t>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7"/>
        <w:gridCol w:w="2849"/>
        <w:gridCol w:w="2849"/>
      </w:tblGrid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Default="00D417A1" w:rsidP="008039F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D417A1" w:rsidRDefault="00D417A1" w:rsidP="008039F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D417A1" w:rsidRDefault="00D417A1" w:rsidP="008039F6">
            <w:pPr>
              <w:pStyle w:val="a3"/>
              <w:spacing w:beforeLines="50" w:afterLines="50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D417A1" w:rsidRPr="003460F9" w:rsidRDefault="00615025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对基本语言知识点的掌握情况</w:t>
            </w:r>
          </w:p>
        </w:tc>
        <w:tc>
          <w:tcPr>
            <w:tcW w:w="2849" w:type="dxa"/>
            <w:vAlign w:val="center"/>
          </w:tcPr>
          <w:p w:rsidR="000E055A" w:rsidRDefault="00467DF7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:rsidR="00D417A1" w:rsidRPr="003460F9" w:rsidRDefault="00467DF7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D417A1" w:rsidRPr="003460F9" w:rsidRDefault="00615025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对语言实际应用的能力，会话、听力、写作等。</w:t>
            </w:r>
          </w:p>
        </w:tc>
        <w:tc>
          <w:tcPr>
            <w:tcW w:w="2849" w:type="dxa"/>
            <w:vAlign w:val="center"/>
          </w:tcPr>
          <w:p w:rsidR="000E055A" w:rsidRDefault="00467DF7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:rsidR="00D417A1" w:rsidRPr="003460F9" w:rsidRDefault="00467DF7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  <w:tr w:rsidR="00D417A1" w:rsidTr="004B7068">
        <w:trPr>
          <w:trHeight w:val="567"/>
          <w:jc w:val="center"/>
        </w:trPr>
        <w:tc>
          <w:tcPr>
            <w:tcW w:w="2847" w:type="dxa"/>
            <w:vAlign w:val="center"/>
          </w:tcPr>
          <w:p w:rsidR="00D417A1" w:rsidRPr="00285327" w:rsidRDefault="00285327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D417A1" w:rsidRPr="003460F9" w:rsidRDefault="00615025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能否用所学语言进行讨论</w:t>
            </w:r>
            <w:r w:rsidR="00E62ABD">
              <w:rPr>
                <w:rFonts w:hAnsi="宋体" w:hint="eastAsia"/>
              </w:rPr>
              <w:t>，讲述文化故事。</w:t>
            </w:r>
          </w:p>
        </w:tc>
        <w:tc>
          <w:tcPr>
            <w:tcW w:w="2849" w:type="dxa"/>
            <w:vAlign w:val="center"/>
          </w:tcPr>
          <w:p w:rsidR="000E055A" w:rsidRDefault="00467DF7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</w:t>
            </w:r>
          </w:p>
          <w:p w:rsidR="00D417A1" w:rsidRPr="003460F9" w:rsidRDefault="00467DF7" w:rsidP="008039F6">
            <w:pPr>
              <w:pStyle w:val="a3"/>
              <w:spacing w:beforeLines="50" w:afterLines="50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期末考察</w:t>
            </w:r>
          </w:p>
        </w:tc>
      </w:tr>
    </w:tbl>
    <w:p w:rsidR="00DD7B5F" w:rsidRDefault="00DD7B5F" w:rsidP="008039F6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p w:rsidR="00C54636" w:rsidRDefault="00DD7B5F" w:rsidP="008039F6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C54636" w:rsidRDefault="00467DF7" w:rsidP="008039F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采用形成性评价方式，关注学生课程目标达成情况，</w:t>
      </w:r>
      <w:r w:rsidRPr="00467DF7">
        <w:rPr>
          <w:rFonts w:ascii="宋体" w:eastAsia="宋体" w:hAnsi="宋体" w:hint="eastAsia"/>
        </w:rPr>
        <w:t>课程总成绩包括</w:t>
      </w:r>
      <w:r>
        <w:rPr>
          <w:rFonts w:ascii="宋体" w:eastAsia="宋体" w:hAnsi="宋体" w:hint="eastAsia"/>
        </w:rPr>
        <w:t>：（1）</w:t>
      </w:r>
      <w:r w:rsidR="00C54636">
        <w:rPr>
          <w:rFonts w:ascii="宋体" w:eastAsia="宋体" w:hAnsi="宋体" w:hint="eastAsia"/>
        </w:rPr>
        <w:t>平时成绩</w:t>
      </w:r>
      <w:r>
        <w:rPr>
          <w:rFonts w:ascii="宋体" w:eastAsia="宋体" w:hAnsi="宋体" w:hint="eastAsia"/>
        </w:rPr>
        <w:t>（出席率、课堂表现、小组展示、课后反思）</w:t>
      </w:r>
      <w:r>
        <w:rPr>
          <w:rFonts w:ascii="宋体" w:eastAsia="宋体" w:hAnsi="宋体"/>
        </w:rPr>
        <w:t>3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；（2）</w:t>
      </w:r>
      <w:r w:rsidR="00C54636">
        <w:rPr>
          <w:rFonts w:ascii="宋体" w:eastAsia="宋体" w:hAnsi="宋体" w:hint="eastAsia"/>
        </w:rPr>
        <w:t>期中</w:t>
      </w:r>
      <w:r>
        <w:rPr>
          <w:rFonts w:ascii="宋体" w:eastAsia="宋体" w:hAnsi="宋体" w:hint="eastAsia"/>
        </w:rPr>
        <w:t>考察（期中学习报告）</w:t>
      </w:r>
      <w:r>
        <w:rPr>
          <w:rFonts w:ascii="宋体" w:eastAsia="宋体" w:hAnsi="宋体"/>
        </w:rPr>
        <w:t>2</w:t>
      </w:r>
      <w:r w:rsidR="00C54636">
        <w:rPr>
          <w:rFonts w:ascii="宋体" w:eastAsia="宋体" w:hAnsi="宋体"/>
        </w:rPr>
        <w:t>0%</w:t>
      </w:r>
      <w:r>
        <w:rPr>
          <w:rFonts w:ascii="宋体" w:eastAsia="宋体" w:hAnsi="宋体" w:hint="eastAsia"/>
        </w:rPr>
        <w:t>；（3）</w:t>
      </w:r>
      <w:r w:rsidR="00C54636">
        <w:rPr>
          <w:rFonts w:ascii="宋体" w:eastAsia="宋体" w:hAnsi="宋体" w:hint="eastAsia"/>
        </w:rPr>
        <w:t>期末</w:t>
      </w:r>
      <w:r>
        <w:rPr>
          <w:rFonts w:ascii="宋体" w:eastAsia="宋体" w:hAnsi="宋体" w:hint="eastAsia"/>
        </w:rPr>
        <w:t>考察（期末学习报告、课程反思）</w:t>
      </w:r>
      <w:r>
        <w:rPr>
          <w:rFonts w:ascii="宋体" w:eastAsia="宋体" w:hAnsi="宋体"/>
        </w:rPr>
        <w:t>50</w:t>
      </w:r>
      <w:r w:rsidR="00C54636">
        <w:rPr>
          <w:rFonts w:ascii="宋体" w:eastAsia="宋体" w:hAnsi="宋体"/>
        </w:rPr>
        <w:t>%</w:t>
      </w:r>
      <w:r>
        <w:rPr>
          <w:rFonts w:ascii="宋体" w:eastAsia="宋体" w:hAnsi="宋体" w:hint="eastAsia"/>
        </w:rPr>
        <w:t xml:space="preserve"> 。</w:t>
      </w:r>
    </w:p>
    <w:p w:rsidR="00B03909" w:rsidRDefault="00DD7B5F" w:rsidP="008039F6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课程目标的考核占比与达成度分析</w:t>
      </w:r>
      <w:r>
        <w:rPr>
          <w:rFonts w:ascii="宋体" w:eastAsia="宋体" w:hAnsi="宋体" w:hint="eastAsia"/>
          <w:b/>
        </w:rPr>
        <w:t xml:space="preserve"> </w:t>
      </w:r>
      <w:r w:rsidRPr="00DD7B5F">
        <w:rPr>
          <w:rFonts w:ascii="宋体" w:eastAsia="宋体" w:hAnsi="宋体" w:hint="eastAsia"/>
        </w:rPr>
        <w:t>（五号宋体）</w:t>
      </w:r>
    </w:p>
    <w:p w:rsidR="00D504B7" w:rsidRPr="00DD7B5F" w:rsidRDefault="00D504B7" w:rsidP="008039F6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表5：课程目标的考核占比与达成度分析表</w:t>
      </w:r>
      <w:r>
        <w:rPr>
          <w:rFonts w:ascii="宋体" w:eastAsia="宋体" w:hAnsi="宋体" w:hint="eastAsia"/>
        </w:rPr>
        <w:t>（五号宋体）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858"/>
        <w:gridCol w:w="1134"/>
        <w:gridCol w:w="843"/>
        <w:gridCol w:w="2918"/>
      </w:tblGrid>
      <w:tr w:rsidR="00285327" w:rsidRPr="002F4D99" w:rsidTr="005D3728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85327" w:rsidRPr="00322986" w:rsidRDefault="00285327" w:rsidP="008039F6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占比</w:t>
            </w:r>
          </w:p>
          <w:p w:rsidR="00285327" w:rsidRPr="00322986" w:rsidRDefault="00285327" w:rsidP="008039F6">
            <w:pPr>
              <w:spacing w:beforeLines="50" w:afterLines="50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285327" w:rsidRPr="00322986" w:rsidRDefault="00285327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lastRenderedPageBreak/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327" w:rsidRPr="00322986" w:rsidRDefault="00285327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285327" w:rsidRPr="00322986" w:rsidRDefault="00285327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285327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="00285327"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 w:rsidR="003460F9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3453C7" w:rsidRPr="002F4D99" w:rsidTr="005D3728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453C7" w:rsidRPr="00322986" w:rsidRDefault="003453C7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3453C7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3C7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0%</w:t>
            </w:r>
          </w:p>
        </w:tc>
        <w:tc>
          <w:tcPr>
            <w:tcW w:w="843" w:type="dxa"/>
            <w:vAlign w:val="center"/>
          </w:tcPr>
          <w:p w:rsidR="003453C7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</w:t>
            </w:r>
            <w:r w:rsidR="00C36C56">
              <w:rPr>
                <w:rFonts w:ascii="宋体" w:eastAsia="宋体" w:hAnsi="宋体"/>
                <w:kern w:val="0"/>
                <w:szCs w:val="21"/>
              </w:rPr>
              <w:t>0</w:t>
            </w:r>
            <w:r w:rsidR="003453C7">
              <w:rPr>
                <w:rFonts w:ascii="宋体" w:eastAsia="宋体" w:hAnsi="宋体"/>
                <w:kern w:val="0"/>
                <w:szCs w:val="21"/>
              </w:rPr>
              <w:t>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5D3728" w:rsidRDefault="005D3728" w:rsidP="008039F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5D3728" w:rsidRDefault="005D3728" w:rsidP="008039F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（2）课程目标2和目标3达成度按照上述方式计算</w:t>
            </w:r>
          </w:p>
          <w:p w:rsidR="000D6377" w:rsidRPr="005D3728" w:rsidRDefault="005D3728" w:rsidP="008039F6">
            <w:pPr>
              <w:spacing w:beforeLines="50" w:afterLines="50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（3）课程目标达成</w:t>
            </w:r>
            <w:r w:rsidR="000E055A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度=</w:t>
            </w: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课程目标1达成度+课程目标2达成度+课程目标3达成度</w:t>
            </w:r>
          </w:p>
        </w:tc>
      </w:tr>
      <w:tr w:rsidR="005D3728" w:rsidRPr="002F4D99" w:rsidTr="005D3728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D3728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D3728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3728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5D3728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5D3728" w:rsidRPr="00322986" w:rsidRDefault="005D3728" w:rsidP="008039F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D3728" w:rsidRPr="002F4D99" w:rsidTr="005D3728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D3728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D3728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3728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5D3728" w:rsidRPr="00322986" w:rsidRDefault="005D3728" w:rsidP="008039F6">
            <w:pPr>
              <w:spacing w:beforeLines="50" w:afterLines="50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5D3728" w:rsidRPr="00322986" w:rsidRDefault="005D3728" w:rsidP="008039F6">
            <w:pPr>
              <w:spacing w:beforeLines="50" w:afterLines="50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025FD4" w:rsidRDefault="00025FD4" w:rsidP="008039F6">
      <w:pPr>
        <w:widowControl/>
        <w:spacing w:beforeLines="50" w:afterLines="50"/>
        <w:jc w:val="left"/>
        <w:rPr>
          <w:rFonts w:ascii="宋体" w:eastAsia="宋体" w:hAnsi="宋体"/>
          <w:b/>
        </w:rPr>
      </w:pPr>
    </w:p>
    <w:p w:rsidR="00025FD4" w:rsidRDefault="00025FD4" w:rsidP="008039F6">
      <w:pPr>
        <w:widowControl/>
        <w:spacing w:beforeLines="50" w:afterLines="50"/>
        <w:jc w:val="left"/>
        <w:rPr>
          <w:rFonts w:ascii="宋体" w:eastAsia="宋体" w:hAnsi="宋体"/>
          <w:b/>
        </w:rPr>
      </w:pPr>
    </w:p>
    <w:p w:rsidR="00025FD4" w:rsidRDefault="00025FD4" w:rsidP="008039F6">
      <w:pPr>
        <w:widowControl/>
        <w:spacing w:beforeLines="50" w:afterLines="50"/>
        <w:jc w:val="left"/>
        <w:rPr>
          <w:rFonts w:ascii="宋体" w:eastAsia="宋体" w:hAnsi="宋体"/>
          <w:b/>
        </w:rPr>
      </w:pPr>
    </w:p>
    <w:p w:rsidR="00025FD4" w:rsidRDefault="00025FD4" w:rsidP="008039F6">
      <w:pPr>
        <w:widowControl/>
        <w:spacing w:beforeLines="50" w:afterLines="50"/>
        <w:jc w:val="left"/>
        <w:rPr>
          <w:rFonts w:ascii="宋体" w:eastAsia="宋体" w:hAnsi="宋体"/>
          <w:b/>
        </w:rPr>
      </w:pPr>
    </w:p>
    <w:p w:rsidR="00285327" w:rsidRPr="00DD7B5F" w:rsidRDefault="00DD7B5F" w:rsidP="008039F6">
      <w:pPr>
        <w:widowControl/>
        <w:spacing w:beforeLines="50" w:afterLines="50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Pr="00CA53B2">
        <w:rPr>
          <w:rFonts w:ascii="宋体" w:eastAsia="宋体" w:hAnsi="宋体" w:hint="eastAsia"/>
          <w:szCs w:val="21"/>
        </w:rPr>
        <w:t>（小四号黑体）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984"/>
        <w:gridCol w:w="1984"/>
        <w:gridCol w:w="1843"/>
        <w:gridCol w:w="1779"/>
        <w:gridCol w:w="1779"/>
      </w:tblGrid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DE7849" w:rsidRPr="00F56396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DE7849" w:rsidRPr="002F4D99" w:rsidTr="002806D9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DE7849" w:rsidRPr="002F4D99" w:rsidTr="002806D9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DE7849" w:rsidRPr="002F4D99" w:rsidTr="002806D9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56396" w:rsidRDefault="00DE7849" w:rsidP="008039F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Pr="00FB77A1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88" w:rsidRPr="00F56396" w:rsidRDefault="000E055A" w:rsidP="008039F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能够非常好地掌握</w:t>
            </w:r>
            <w:r w:rsidR="00E62ABD">
              <w:rPr>
                <w:rFonts w:ascii="宋体" w:eastAsia="宋体" w:hAnsi="宋体" w:hint="eastAsia"/>
                <w:szCs w:val="21"/>
              </w:rPr>
              <w:t>单词、句型、语法等基本语言概念。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8039F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能够很好</w:t>
            </w:r>
            <w:r w:rsidR="003B7DE6">
              <w:rPr>
                <w:rFonts w:ascii="宋体" w:eastAsia="宋体" w:hAnsi="宋体" w:hint="eastAsia"/>
                <w:szCs w:val="21"/>
              </w:rPr>
              <w:t>地掌握</w:t>
            </w:r>
            <w:r w:rsidR="00E62ABD">
              <w:rPr>
                <w:rFonts w:ascii="宋体" w:eastAsia="宋体" w:hAnsi="宋体" w:hint="eastAsia"/>
                <w:szCs w:val="21"/>
              </w:rPr>
              <w:t>单词、句型、语法等基本语言概念。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8039F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能够较好</w:t>
            </w:r>
            <w:r w:rsidR="003B7DE6">
              <w:rPr>
                <w:rFonts w:ascii="宋体" w:eastAsia="宋体" w:hAnsi="宋体" w:hint="eastAsia"/>
                <w:szCs w:val="21"/>
              </w:rPr>
              <w:t>地</w:t>
            </w:r>
            <w:r w:rsidR="00E62ABD">
              <w:rPr>
                <w:rFonts w:ascii="宋体" w:eastAsia="宋体" w:hAnsi="宋体" w:hint="eastAsia"/>
                <w:szCs w:val="21"/>
              </w:rPr>
              <w:t>掌握单词、句型、语法等基本语言概念。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F56396" w:rsidRDefault="00FA7588" w:rsidP="008039F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能够基本</w:t>
            </w:r>
            <w:r w:rsidR="003B7DE6">
              <w:rPr>
                <w:rFonts w:ascii="宋体" w:eastAsia="宋体" w:hAnsi="宋体" w:hint="eastAsia"/>
                <w:szCs w:val="21"/>
              </w:rPr>
              <w:t>掌握</w:t>
            </w:r>
            <w:r w:rsidR="00E62ABD">
              <w:rPr>
                <w:rFonts w:ascii="宋体" w:eastAsia="宋体" w:hAnsi="宋体" w:hint="eastAsia"/>
                <w:szCs w:val="21"/>
              </w:rPr>
              <w:t>单词、句型、语法等基本语言概念。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3B7DE6" w:rsidRDefault="00FA7588" w:rsidP="008039F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不能</w:t>
            </w:r>
            <w:r w:rsidR="003B7DE6">
              <w:rPr>
                <w:rFonts w:ascii="宋体" w:eastAsia="宋体" w:hAnsi="宋体" w:hint="eastAsia"/>
                <w:szCs w:val="21"/>
              </w:rPr>
              <w:t>掌握</w:t>
            </w:r>
            <w:r w:rsidR="00E62ABD">
              <w:rPr>
                <w:rFonts w:ascii="宋体" w:eastAsia="宋体" w:hAnsi="宋体" w:hint="eastAsia"/>
                <w:szCs w:val="21"/>
              </w:rPr>
              <w:t>单词、句型、语法等基本语言概念。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3B7DE6" w:rsidRDefault="00FA7588" w:rsidP="008039F6">
            <w:pPr>
              <w:pStyle w:val="a3"/>
              <w:spacing w:beforeLines="50" w:afterLines="50"/>
              <w:rPr>
                <w:rFonts w:hAnsi="宋体" w:cs="宋体"/>
              </w:rPr>
            </w:pPr>
            <w:r w:rsidRPr="003B7DE6">
              <w:rPr>
                <w:rFonts w:hAnsi="宋体" w:hint="eastAsia"/>
                <w:szCs w:val="21"/>
              </w:rPr>
              <w:t>能够非常好地</w:t>
            </w:r>
            <w:r w:rsidR="008D1440">
              <w:rPr>
                <w:rFonts w:hAnsi="宋体" w:hint="eastAsia"/>
                <w:szCs w:val="21"/>
              </w:rPr>
              <w:t>进行日常交流</w:t>
            </w:r>
            <w:r w:rsidR="00F74242">
              <w:rPr>
                <w:rFonts w:hAnsi="宋体" w:hint="eastAsia"/>
                <w:szCs w:val="21"/>
              </w:rPr>
              <w:t>，完成有效沟通。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3B7DE6" w:rsidRDefault="00FA7588" w:rsidP="008039F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3B7DE6">
              <w:rPr>
                <w:rFonts w:ascii="宋体" w:eastAsia="宋体" w:hAnsi="宋体" w:hint="eastAsia"/>
                <w:szCs w:val="21"/>
              </w:rPr>
              <w:t>能够很好地</w:t>
            </w:r>
            <w:r w:rsidR="008D1440">
              <w:rPr>
                <w:rFonts w:ascii="宋体" w:eastAsia="宋体" w:hAnsi="宋体" w:hint="eastAsia"/>
                <w:szCs w:val="21"/>
              </w:rPr>
              <w:t>进行日常交流</w:t>
            </w:r>
            <w:r w:rsidR="00F74242">
              <w:rPr>
                <w:rFonts w:ascii="宋体" w:eastAsia="宋体" w:hAnsi="宋体" w:hint="eastAsia"/>
                <w:szCs w:val="21"/>
              </w:rPr>
              <w:t>，完成有效沟通。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3B7DE6" w:rsidRDefault="00FA7588" w:rsidP="008039F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3B7DE6">
              <w:rPr>
                <w:rFonts w:ascii="宋体" w:eastAsia="宋体" w:hAnsi="宋体" w:hint="eastAsia"/>
                <w:szCs w:val="21"/>
              </w:rPr>
              <w:t>能够较好地</w:t>
            </w:r>
            <w:r w:rsidR="00F74242">
              <w:rPr>
                <w:rFonts w:ascii="宋体" w:eastAsia="宋体" w:hAnsi="宋体" w:hint="eastAsia"/>
                <w:szCs w:val="21"/>
              </w:rPr>
              <w:t>进行日常交流，完成有效沟通。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3B7DE6" w:rsidRDefault="00FA7588" w:rsidP="008039F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3B7DE6">
              <w:rPr>
                <w:rFonts w:ascii="宋体" w:eastAsia="宋体" w:hAnsi="宋体" w:hint="eastAsia"/>
                <w:szCs w:val="21"/>
              </w:rPr>
              <w:t>能够基本</w:t>
            </w:r>
            <w:r w:rsidR="00F74242">
              <w:rPr>
                <w:rFonts w:ascii="宋体" w:eastAsia="宋体" w:hAnsi="宋体" w:hint="eastAsia"/>
                <w:szCs w:val="21"/>
              </w:rPr>
              <w:t>地进行日常交流，完成有效沟通。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3B7DE6" w:rsidRDefault="00FA7588" w:rsidP="008039F6">
            <w:pPr>
              <w:spacing w:beforeLines="50" w:afterLines="50"/>
              <w:rPr>
                <w:rFonts w:ascii="宋体" w:eastAsia="宋体" w:hAnsi="宋体"/>
                <w:szCs w:val="21"/>
              </w:rPr>
            </w:pPr>
            <w:r w:rsidRPr="003B7DE6">
              <w:rPr>
                <w:rFonts w:ascii="宋体" w:eastAsia="宋体" w:hAnsi="宋体" w:hint="eastAsia"/>
                <w:szCs w:val="21"/>
              </w:rPr>
              <w:t>不能</w:t>
            </w:r>
            <w:r w:rsidR="00F74242">
              <w:rPr>
                <w:rFonts w:ascii="宋体" w:eastAsia="宋体" w:hAnsi="宋体" w:hint="eastAsia"/>
                <w:szCs w:val="21"/>
              </w:rPr>
              <w:t>进行日常交流，无法完成有效沟通。</w:t>
            </w:r>
          </w:p>
        </w:tc>
      </w:tr>
      <w:tr w:rsidR="00DE7849" w:rsidRPr="002F4D99" w:rsidTr="00DE7849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849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DE7849" w:rsidRPr="00F56396" w:rsidRDefault="00DE7849" w:rsidP="008039F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0E055A" w:rsidRDefault="00FA7588" w:rsidP="008039F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能够非常好地</w:t>
            </w:r>
            <w:r w:rsidR="003B7DE6">
              <w:rPr>
                <w:rFonts w:hAnsi="宋体"/>
              </w:rPr>
              <w:t>使用所学语言知识进行</w:t>
            </w:r>
            <w:r w:rsidR="00F74242">
              <w:rPr>
                <w:rFonts w:hAnsi="宋体" w:hint="eastAsia"/>
              </w:rPr>
              <w:t>讨论、写作描述。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0E055A" w:rsidRDefault="00FA7588" w:rsidP="008039F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能够很好地</w:t>
            </w:r>
            <w:r w:rsidR="003B7DE6">
              <w:rPr>
                <w:rFonts w:hAnsi="宋体"/>
              </w:rPr>
              <w:t>使用所学语言知识</w:t>
            </w:r>
            <w:r w:rsidR="00F74242">
              <w:rPr>
                <w:rFonts w:hAnsi="宋体"/>
              </w:rPr>
              <w:t>进行</w:t>
            </w:r>
            <w:r w:rsidR="00F74242">
              <w:rPr>
                <w:rFonts w:hAnsi="宋体" w:hint="eastAsia"/>
              </w:rPr>
              <w:t>讨论、写作描述。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0E055A" w:rsidRDefault="00FA7588" w:rsidP="008039F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能够较好</w:t>
            </w:r>
            <w:r w:rsidR="003B7DE6">
              <w:rPr>
                <w:rFonts w:hAnsi="宋体" w:hint="eastAsia"/>
                <w:szCs w:val="21"/>
              </w:rPr>
              <w:t>地</w:t>
            </w:r>
            <w:r w:rsidR="003B7DE6">
              <w:rPr>
                <w:rFonts w:hAnsi="宋体"/>
              </w:rPr>
              <w:t>使用所学语言知识</w:t>
            </w:r>
            <w:r w:rsidR="00F74242">
              <w:rPr>
                <w:rFonts w:hAnsi="宋体"/>
              </w:rPr>
              <w:t>进行</w:t>
            </w:r>
            <w:r w:rsidR="00F74242">
              <w:rPr>
                <w:rFonts w:hAnsi="宋体" w:hint="eastAsia"/>
              </w:rPr>
              <w:t>讨论、写作描述。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0E055A" w:rsidRDefault="00FA7588" w:rsidP="008039F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能够基本</w:t>
            </w:r>
            <w:r w:rsidR="003B7DE6">
              <w:rPr>
                <w:rFonts w:hAnsi="宋体"/>
              </w:rPr>
              <w:t>使用所学语言知识</w:t>
            </w:r>
            <w:r w:rsidR="00F74242">
              <w:rPr>
                <w:rFonts w:hAnsi="宋体"/>
              </w:rPr>
              <w:t>进行</w:t>
            </w:r>
            <w:r w:rsidR="00F74242">
              <w:rPr>
                <w:rFonts w:hAnsi="宋体" w:hint="eastAsia"/>
              </w:rPr>
              <w:t>讨论、写作描述。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49" w:rsidRPr="000E055A" w:rsidRDefault="00FA7588" w:rsidP="008039F6">
            <w:pPr>
              <w:pStyle w:val="a3"/>
              <w:spacing w:beforeLines="50" w:afterLines="50"/>
              <w:rPr>
                <w:rFonts w:hAnsi="宋体" w:cs="宋体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="003B7DE6">
              <w:rPr>
                <w:rFonts w:hAnsi="宋体"/>
              </w:rPr>
              <w:t>使用所学语言知识</w:t>
            </w:r>
            <w:r w:rsidR="00F74242">
              <w:rPr>
                <w:rFonts w:hAnsi="宋体"/>
              </w:rPr>
              <w:t>进行</w:t>
            </w:r>
            <w:r w:rsidR="00F74242">
              <w:rPr>
                <w:rFonts w:hAnsi="宋体" w:hint="eastAsia"/>
              </w:rPr>
              <w:t>讨论、写作描述。</w:t>
            </w:r>
          </w:p>
        </w:tc>
      </w:tr>
    </w:tbl>
    <w:p w:rsidR="00F56396" w:rsidRPr="00F56396" w:rsidRDefault="00F56396" w:rsidP="00B03909">
      <w:pPr>
        <w:widowControl/>
        <w:jc w:val="left"/>
        <w:rPr>
          <w:rFonts w:ascii="宋体" w:eastAsia="宋体" w:hAnsi="宋体"/>
        </w:rPr>
      </w:pPr>
    </w:p>
    <w:sectPr w:rsidR="00F56396" w:rsidRPr="00F56396" w:rsidSect="0013085D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957" w:rsidRDefault="003D5957" w:rsidP="00AA630A">
      <w:r>
        <w:separator/>
      </w:r>
    </w:p>
  </w:endnote>
  <w:endnote w:type="continuationSeparator" w:id="0">
    <w:p w:rsidR="003D5957" w:rsidRDefault="003D5957" w:rsidP="00AA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2045248888"/>
      <w:docPartObj>
        <w:docPartGallery w:val="Page Numbers (Bottom of Page)"/>
        <w:docPartUnique/>
      </w:docPartObj>
    </w:sdtPr>
    <w:sdtContent>
      <w:p w:rsidR="003B7DE6" w:rsidRDefault="005F41B1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3B7DE6"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3B7DE6" w:rsidRDefault="003B7DE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d"/>
      </w:rPr>
      <w:id w:val="580099301"/>
      <w:docPartObj>
        <w:docPartGallery w:val="Page Numbers (Bottom of Page)"/>
        <w:docPartUnique/>
      </w:docPartObj>
    </w:sdtPr>
    <w:sdtContent>
      <w:p w:rsidR="003B7DE6" w:rsidRDefault="005F41B1" w:rsidP="00FA7588">
        <w:pPr>
          <w:pStyle w:val="a5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 w:rsidR="003B7DE6">
          <w:rPr>
            <w:rStyle w:val="ad"/>
          </w:rPr>
          <w:instrText xml:space="preserve"> PAGE </w:instrText>
        </w:r>
        <w:r>
          <w:rPr>
            <w:rStyle w:val="ad"/>
          </w:rPr>
          <w:fldChar w:fldCharType="separate"/>
        </w:r>
        <w:r w:rsidR="008039F6">
          <w:rPr>
            <w:rStyle w:val="ad"/>
            <w:noProof/>
          </w:rPr>
          <w:t>8</w:t>
        </w:r>
        <w:r>
          <w:rPr>
            <w:rStyle w:val="ad"/>
          </w:rPr>
          <w:fldChar w:fldCharType="end"/>
        </w:r>
      </w:p>
    </w:sdtContent>
  </w:sdt>
  <w:p w:rsidR="003B7DE6" w:rsidRDefault="003B7DE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957" w:rsidRDefault="003D5957" w:rsidP="00AA630A">
      <w:r>
        <w:separator/>
      </w:r>
    </w:p>
  </w:footnote>
  <w:footnote w:type="continuationSeparator" w:id="0">
    <w:p w:rsidR="003D5957" w:rsidRDefault="003D5957" w:rsidP="00AA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4E78"/>
    <w:multiLevelType w:val="hybridMultilevel"/>
    <w:tmpl w:val="FBFC77B2"/>
    <w:lvl w:ilvl="0" w:tplc="3946A720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C44A6F"/>
    <w:multiLevelType w:val="hybridMultilevel"/>
    <w:tmpl w:val="BF1AEF76"/>
    <w:lvl w:ilvl="0" w:tplc="B7D4D4B4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05D25BE"/>
    <w:multiLevelType w:val="hybridMultilevel"/>
    <w:tmpl w:val="801ACF52"/>
    <w:lvl w:ilvl="0" w:tplc="BC9EA6C0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BC47BD"/>
    <w:multiLevelType w:val="hybridMultilevel"/>
    <w:tmpl w:val="EC4A60C8"/>
    <w:lvl w:ilvl="0" w:tplc="095C540C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5">
    <w:nsid w:val="50807489"/>
    <w:multiLevelType w:val="hybridMultilevel"/>
    <w:tmpl w:val="1AAECD68"/>
    <w:lvl w:ilvl="0" w:tplc="6CFA3E1C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3007585"/>
    <w:multiLevelType w:val="hybridMultilevel"/>
    <w:tmpl w:val="5FA81CD8"/>
    <w:lvl w:ilvl="0" w:tplc="74161050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586A2B08"/>
    <w:multiLevelType w:val="hybridMultilevel"/>
    <w:tmpl w:val="BB9E3714"/>
    <w:lvl w:ilvl="0" w:tplc="A5925978">
      <w:start w:val="1"/>
      <w:numFmt w:val="decimal"/>
      <w:lvlText w:val="%1."/>
      <w:lvlJc w:val="left"/>
      <w:pPr>
        <w:ind w:left="360" w:hanging="360"/>
      </w:pPr>
      <w:rPr>
        <w:rFonts w:eastAsia="宋体"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D510B80"/>
    <w:multiLevelType w:val="hybridMultilevel"/>
    <w:tmpl w:val="16A2B45E"/>
    <w:lvl w:ilvl="0" w:tplc="6B76EA46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3375B78"/>
    <w:multiLevelType w:val="hybridMultilevel"/>
    <w:tmpl w:val="4586954C"/>
    <w:lvl w:ilvl="0" w:tplc="E53836A2">
      <w:start w:val="1"/>
      <w:numFmt w:val="decimal"/>
      <w:lvlText w:val="%1."/>
      <w:lvlJc w:val="left"/>
      <w:pPr>
        <w:ind w:left="360" w:hanging="360"/>
      </w:pPr>
      <w:rPr>
        <w:rFonts w:cs="TimesNewRomanPSMT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724"/>
    <w:rsid w:val="000051A8"/>
    <w:rsid w:val="00022CBB"/>
    <w:rsid w:val="00025FD4"/>
    <w:rsid w:val="000324A7"/>
    <w:rsid w:val="000430E1"/>
    <w:rsid w:val="00047319"/>
    <w:rsid w:val="0005578A"/>
    <w:rsid w:val="00065E37"/>
    <w:rsid w:val="00075245"/>
    <w:rsid w:val="00077A5F"/>
    <w:rsid w:val="00097235"/>
    <w:rsid w:val="000D6377"/>
    <w:rsid w:val="000E055A"/>
    <w:rsid w:val="000F054A"/>
    <w:rsid w:val="001166AB"/>
    <w:rsid w:val="0013085D"/>
    <w:rsid w:val="00136307"/>
    <w:rsid w:val="00142C05"/>
    <w:rsid w:val="0016088B"/>
    <w:rsid w:val="001C7454"/>
    <w:rsid w:val="001E5724"/>
    <w:rsid w:val="001E6FB6"/>
    <w:rsid w:val="00211591"/>
    <w:rsid w:val="002277D1"/>
    <w:rsid w:val="00242673"/>
    <w:rsid w:val="002806D9"/>
    <w:rsid w:val="00285327"/>
    <w:rsid w:val="002A7568"/>
    <w:rsid w:val="002D356D"/>
    <w:rsid w:val="00313A87"/>
    <w:rsid w:val="00322986"/>
    <w:rsid w:val="00333E13"/>
    <w:rsid w:val="0034254B"/>
    <w:rsid w:val="003453C7"/>
    <w:rsid w:val="003460F9"/>
    <w:rsid w:val="0035096F"/>
    <w:rsid w:val="00351857"/>
    <w:rsid w:val="00374762"/>
    <w:rsid w:val="00385BC8"/>
    <w:rsid w:val="0038665C"/>
    <w:rsid w:val="003B7DE6"/>
    <w:rsid w:val="003C289D"/>
    <w:rsid w:val="003C5DF8"/>
    <w:rsid w:val="003D5957"/>
    <w:rsid w:val="003F22CB"/>
    <w:rsid w:val="0040339E"/>
    <w:rsid w:val="004070CF"/>
    <w:rsid w:val="00431831"/>
    <w:rsid w:val="00467DF7"/>
    <w:rsid w:val="004B7068"/>
    <w:rsid w:val="004D6816"/>
    <w:rsid w:val="004F3E08"/>
    <w:rsid w:val="0052114F"/>
    <w:rsid w:val="00537F64"/>
    <w:rsid w:val="00545C68"/>
    <w:rsid w:val="00573D41"/>
    <w:rsid w:val="00574020"/>
    <w:rsid w:val="00593127"/>
    <w:rsid w:val="005A0378"/>
    <w:rsid w:val="005D3728"/>
    <w:rsid w:val="005F41B1"/>
    <w:rsid w:val="00615025"/>
    <w:rsid w:val="00665621"/>
    <w:rsid w:val="006E4F82"/>
    <w:rsid w:val="006F64C9"/>
    <w:rsid w:val="0074281C"/>
    <w:rsid w:val="007639A2"/>
    <w:rsid w:val="00787BC5"/>
    <w:rsid w:val="00792620"/>
    <w:rsid w:val="007B021F"/>
    <w:rsid w:val="007C379D"/>
    <w:rsid w:val="007C62ED"/>
    <w:rsid w:val="007D272E"/>
    <w:rsid w:val="007E39E3"/>
    <w:rsid w:val="008039F6"/>
    <w:rsid w:val="008128AD"/>
    <w:rsid w:val="00823E41"/>
    <w:rsid w:val="00852B20"/>
    <w:rsid w:val="008560E2"/>
    <w:rsid w:val="008823E6"/>
    <w:rsid w:val="00886EBF"/>
    <w:rsid w:val="008B6AFC"/>
    <w:rsid w:val="008C7473"/>
    <w:rsid w:val="008D1440"/>
    <w:rsid w:val="00956B5E"/>
    <w:rsid w:val="009711D7"/>
    <w:rsid w:val="00987568"/>
    <w:rsid w:val="009911C9"/>
    <w:rsid w:val="009A7269"/>
    <w:rsid w:val="009C07BE"/>
    <w:rsid w:val="009C399A"/>
    <w:rsid w:val="009C626F"/>
    <w:rsid w:val="009D260A"/>
    <w:rsid w:val="009F0D99"/>
    <w:rsid w:val="009F2968"/>
    <w:rsid w:val="009F550E"/>
    <w:rsid w:val="00A03BBD"/>
    <w:rsid w:val="00A61EFD"/>
    <w:rsid w:val="00AA4570"/>
    <w:rsid w:val="00AA630A"/>
    <w:rsid w:val="00AB75B6"/>
    <w:rsid w:val="00AE3D1A"/>
    <w:rsid w:val="00AE404D"/>
    <w:rsid w:val="00B03909"/>
    <w:rsid w:val="00B15A60"/>
    <w:rsid w:val="00B15EDE"/>
    <w:rsid w:val="00B40ECD"/>
    <w:rsid w:val="00B456BD"/>
    <w:rsid w:val="00B61C4A"/>
    <w:rsid w:val="00B76457"/>
    <w:rsid w:val="00B802F4"/>
    <w:rsid w:val="00B93E56"/>
    <w:rsid w:val="00BA23F0"/>
    <w:rsid w:val="00BD5B94"/>
    <w:rsid w:val="00BE696A"/>
    <w:rsid w:val="00BF7C5D"/>
    <w:rsid w:val="00C00798"/>
    <w:rsid w:val="00C27527"/>
    <w:rsid w:val="00C36C56"/>
    <w:rsid w:val="00C50911"/>
    <w:rsid w:val="00C54636"/>
    <w:rsid w:val="00C70207"/>
    <w:rsid w:val="00C74455"/>
    <w:rsid w:val="00C77038"/>
    <w:rsid w:val="00CA53B2"/>
    <w:rsid w:val="00CE6323"/>
    <w:rsid w:val="00CF2342"/>
    <w:rsid w:val="00D02F99"/>
    <w:rsid w:val="00D13271"/>
    <w:rsid w:val="00D14471"/>
    <w:rsid w:val="00D2282E"/>
    <w:rsid w:val="00D23BAF"/>
    <w:rsid w:val="00D417A1"/>
    <w:rsid w:val="00D504B7"/>
    <w:rsid w:val="00D66E22"/>
    <w:rsid w:val="00D715F7"/>
    <w:rsid w:val="00D851A8"/>
    <w:rsid w:val="00DD7B5F"/>
    <w:rsid w:val="00DE7849"/>
    <w:rsid w:val="00E006F6"/>
    <w:rsid w:val="00E03F7E"/>
    <w:rsid w:val="00E05E8B"/>
    <w:rsid w:val="00E1076B"/>
    <w:rsid w:val="00E366AB"/>
    <w:rsid w:val="00E4104A"/>
    <w:rsid w:val="00E42A0E"/>
    <w:rsid w:val="00E62ABD"/>
    <w:rsid w:val="00E76E34"/>
    <w:rsid w:val="00E940A1"/>
    <w:rsid w:val="00EB2CCC"/>
    <w:rsid w:val="00EB73C9"/>
    <w:rsid w:val="00EC5987"/>
    <w:rsid w:val="00ED6E65"/>
    <w:rsid w:val="00ED7F81"/>
    <w:rsid w:val="00F22C07"/>
    <w:rsid w:val="00F538CA"/>
    <w:rsid w:val="00F56396"/>
    <w:rsid w:val="00F74242"/>
    <w:rsid w:val="00F925A6"/>
    <w:rsid w:val="00FA7588"/>
    <w:rsid w:val="00FB77A1"/>
    <w:rsid w:val="00FC24B5"/>
    <w:rsid w:val="00FC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8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630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630A"/>
    <w:rPr>
      <w:sz w:val="18"/>
      <w:szCs w:val="18"/>
    </w:rPr>
  </w:style>
  <w:style w:type="table" w:styleId="a6">
    <w:name w:val="Table Grid"/>
    <w:basedOn w:val="a1"/>
    <w:uiPriority w:val="39"/>
    <w:rsid w:val="00CA5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8560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560E2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9F550E"/>
    <w:rPr>
      <w:sz w:val="21"/>
      <w:szCs w:val="21"/>
    </w:rPr>
  </w:style>
  <w:style w:type="paragraph" w:styleId="a9">
    <w:name w:val="annotation text"/>
    <w:basedOn w:val="a"/>
    <w:link w:val="Char3"/>
    <w:uiPriority w:val="99"/>
    <w:unhideWhenUsed/>
    <w:rsid w:val="009F550E"/>
    <w:pPr>
      <w:jc w:val="left"/>
    </w:pPr>
  </w:style>
  <w:style w:type="character" w:customStyle="1" w:styleId="Char3">
    <w:name w:val="批注文字 Char"/>
    <w:basedOn w:val="a0"/>
    <w:link w:val="a9"/>
    <w:uiPriority w:val="99"/>
    <w:rsid w:val="009F550E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9F550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9F550E"/>
    <w:rPr>
      <w:b/>
      <w:bCs/>
    </w:rPr>
  </w:style>
  <w:style w:type="paragraph" w:styleId="ab">
    <w:name w:val="Revision"/>
    <w:hidden/>
    <w:uiPriority w:val="99"/>
    <w:semiHidden/>
    <w:rsid w:val="00431831"/>
  </w:style>
  <w:style w:type="paragraph" w:styleId="ac">
    <w:name w:val="List Paragraph"/>
    <w:basedOn w:val="a"/>
    <w:uiPriority w:val="34"/>
    <w:qFormat/>
    <w:rsid w:val="002806D9"/>
    <w:pPr>
      <w:ind w:firstLineChars="200" w:firstLine="420"/>
    </w:pPr>
  </w:style>
  <w:style w:type="character" w:styleId="ad">
    <w:name w:val="page number"/>
    <w:basedOn w:val="a0"/>
    <w:uiPriority w:val="99"/>
    <w:semiHidden/>
    <w:unhideWhenUsed/>
    <w:rsid w:val="00FA7588"/>
  </w:style>
  <w:style w:type="paragraph" w:styleId="ae">
    <w:name w:val="Normal (Web)"/>
    <w:basedOn w:val="a"/>
    <w:uiPriority w:val="99"/>
    <w:unhideWhenUsed/>
    <w:rsid w:val="001363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8362CD-5C52-4B54-A198-B30E8C867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1</Pages>
  <Words>859</Words>
  <Characters>4901</Characters>
  <Application>Microsoft Office Word</Application>
  <DocSecurity>0</DocSecurity>
  <Lines>40</Lines>
  <Paragraphs>11</Paragraphs>
  <ScaleCrop>false</ScaleCrop>
  <Company>P R C</Company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7</cp:revision>
  <cp:lastPrinted>2021-08-01T04:05:00Z</cp:lastPrinted>
  <dcterms:created xsi:type="dcterms:W3CDTF">2023-08-31T01:01:00Z</dcterms:created>
  <dcterms:modified xsi:type="dcterms:W3CDTF">2023-09-11T05:38:00Z</dcterms:modified>
</cp:coreProperties>
</file>