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06C5B2" w14:textId="77777777" w:rsidR="006F64C9" w:rsidRDefault="001E5724" w:rsidP="009B1B5E">
      <w:pPr>
        <w:spacing w:beforeLines="50" w:before="156" w:afterLines="50" w:after="156" w:line="312" w:lineRule="auto"/>
        <w:jc w:val="center"/>
        <w:rPr>
          <w:rFonts w:ascii="黑体" w:eastAsia="黑体" w:hAnsi="黑体" w:hint="eastAsia"/>
          <w:sz w:val="32"/>
          <w:szCs w:val="32"/>
        </w:rPr>
      </w:pPr>
      <w:r w:rsidRPr="001E5724">
        <w:rPr>
          <w:rFonts w:ascii="黑体" w:eastAsia="黑体" w:hAnsi="黑体" w:hint="eastAsia"/>
          <w:sz w:val="32"/>
          <w:szCs w:val="32"/>
        </w:rPr>
        <w:t>《</w:t>
      </w:r>
      <w:r w:rsidR="00A275E2">
        <w:rPr>
          <w:rFonts w:ascii="黑体" w:eastAsia="黑体" w:hAnsi="黑体" w:hint="eastAsia"/>
          <w:sz w:val="32"/>
          <w:szCs w:val="32"/>
        </w:rPr>
        <w:t>汉英笔译</w:t>
      </w:r>
      <w:r w:rsidRPr="001E5724">
        <w:rPr>
          <w:rFonts w:ascii="黑体" w:eastAsia="黑体" w:hAnsi="黑体" w:hint="eastAsia"/>
          <w:sz w:val="32"/>
          <w:szCs w:val="32"/>
        </w:rPr>
        <w:t>》课程教学大纲</w:t>
      </w:r>
    </w:p>
    <w:p w14:paraId="52DB0F69" w14:textId="77777777" w:rsidR="00D13271" w:rsidRDefault="00E05E8B" w:rsidP="009B1B5E">
      <w:pPr>
        <w:pStyle w:val="a3"/>
        <w:spacing w:beforeLines="50" w:before="156" w:afterLines="50" w:after="156" w:line="312" w:lineRule="auto"/>
        <w:ind w:firstLineChars="200" w:firstLine="562"/>
        <w:jc w:val="left"/>
        <w:rPr>
          <w:rFonts w:hAnsi="宋体" w:cs="宋体" w:hint="eastAsia"/>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14:paraId="26FD3989" w14:textId="77777777" w:rsidTr="00DD7B5F">
        <w:trPr>
          <w:jc w:val="center"/>
        </w:trPr>
        <w:tc>
          <w:tcPr>
            <w:tcW w:w="1135" w:type="dxa"/>
            <w:vAlign w:val="center"/>
          </w:tcPr>
          <w:p w14:paraId="38EB0F81" w14:textId="77777777" w:rsidR="00D13271" w:rsidRPr="00DD7B5F" w:rsidRDefault="00D13271" w:rsidP="009B1B5E">
            <w:pPr>
              <w:spacing w:beforeLines="50" w:before="156" w:afterLines="50" w:after="156" w:line="312" w:lineRule="auto"/>
              <w:jc w:val="center"/>
              <w:rPr>
                <w:rFonts w:ascii="宋体" w:eastAsia="宋体" w:hAnsi="宋体" w:cs="黑体" w:hint="eastAsia"/>
                <w:b/>
                <w:bCs/>
              </w:rPr>
            </w:pPr>
            <w:r w:rsidRPr="00DD7B5F">
              <w:rPr>
                <w:rFonts w:ascii="宋体" w:eastAsia="宋体" w:hAnsi="宋体" w:cs="黑体" w:hint="eastAsia"/>
                <w:b/>
                <w:bCs/>
              </w:rPr>
              <w:t>英文名称</w:t>
            </w:r>
          </w:p>
        </w:tc>
        <w:tc>
          <w:tcPr>
            <w:tcW w:w="3685" w:type="dxa"/>
            <w:vAlign w:val="center"/>
          </w:tcPr>
          <w:p w14:paraId="2CBE91F8" w14:textId="77777777" w:rsidR="00D13271" w:rsidRPr="00DD7B5F" w:rsidRDefault="00A275E2" w:rsidP="009B1B5E">
            <w:pPr>
              <w:spacing w:beforeLines="50" w:before="156" w:afterLines="50" w:after="156" w:line="312" w:lineRule="auto"/>
              <w:jc w:val="left"/>
              <w:rPr>
                <w:rFonts w:ascii="宋体" w:eastAsia="宋体" w:hAnsi="宋体" w:hint="eastAsia"/>
              </w:rPr>
            </w:pPr>
            <w:r>
              <w:rPr>
                <w:rFonts w:ascii="宋体" w:eastAsia="宋体" w:hAnsi="宋体" w:hint="eastAsia"/>
              </w:rPr>
              <w:t>C</w:t>
            </w:r>
            <w:r>
              <w:rPr>
                <w:rFonts w:ascii="宋体" w:eastAsia="宋体" w:hAnsi="宋体"/>
              </w:rPr>
              <w:t>hinese-English Translation</w:t>
            </w:r>
          </w:p>
        </w:tc>
        <w:tc>
          <w:tcPr>
            <w:tcW w:w="1134" w:type="dxa"/>
            <w:vAlign w:val="center"/>
          </w:tcPr>
          <w:p w14:paraId="25F2A339" w14:textId="77777777" w:rsidR="00D13271" w:rsidRPr="00DD7B5F" w:rsidRDefault="00D13271" w:rsidP="009B1B5E">
            <w:pPr>
              <w:spacing w:beforeLines="50" w:before="156" w:afterLines="50" w:after="156" w:line="312" w:lineRule="auto"/>
              <w:jc w:val="center"/>
              <w:rPr>
                <w:rFonts w:ascii="宋体" w:eastAsia="宋体" w:hAnsi="宋体" w:cs="黑体" w:hint="eastAsia"/>
                <w:b/>
                <w:bCs/>
              </w:rPr>
            </w:pPr>
            <w:r w:rsidRPr="00DD7B5F">
              <w:rPr>
                <w:rFonts w:ascii="宋体" w:eastAsia="宋体" w:hAnsi="宋体" w:cs="黑体" w:hint="eastAsia"/>
                <w:b/>
                <w:bCs/>
              </w:rPr>
              <w:t>课程代码</w:t>
            </w:r>
          </w:p>
        </w:tc>
        <w:tc>
          <w:tcPr>
            <w:tcW w:w="2744" w:type="dxa"/>
            <w:vAlign w:val="center"/>
          </w:tcPr>
          <w:p w14:paraId="686C8A29" w14:textId="77777777" w:rsidR="00D13271" w:rsidRPr="00DD7B5F" w:rsidRDefault="00A275E2" w:rsidP="009B1B5E">
            <w:pPr>
              <w:spacing w:beforeLines="50" w:before="156" w:afterLines="50" w:after="156" w:line="312" w:lineRule="auto"/>
              <w:rPr>
                <w:rFonts w:ascii="宋体" w:eastAsia="宋体" w:hAnsi="宋体" w:hint="eastAsia"/>
              </w:rPr>
            </w:pPr>
            <w:r>
              <w:rPr>
                <w:rFonts w:ascii="宋体" w:eastAsia="宋体" w:hAnsi="宋体" w:hint="eastAsia"/>
              </w:rPr>
              <w:t>E</w:t>
            </w:r>
            <w:r>
              <w:rPr>
                <w:rFonts w:ascii="宋体" w:eastAsia="宋体" w:hAnsi="宋体"/>
              </w:rPr>
              <w:t>NGL3050</w:t>
            </w:r>
          </w:p>
        </w:tc>
      </w:tr>
      <w:tr w:rsidR="00D13271" w:rsidRPr="002F4D99" w14:paraId="71BDE08B" w14:textId="77777777" w:rsidTr="00DD7B5F">
        <w:trPr>
          <w:jc w:val="center"/>
        </w:trPr>
        <w:tc>
          <w:tcPr>
            <w:tcW w:w="1135" w:type="dxa"/>
            <w:vAlign w:val="center"/>
          </w:tcPr>
          <w:p w14:paraId="5B951329" w14:textId="77777777" w:rsidR="00D13271" w:rsidRPr="00DD7B5F" w:rsidRDefault="00D13271" w:rsidP="009B1B5E">
            <w:pPr>
              <w:spacing w:beforeLines="50" w:before="156" w:afterLines="50" w:after="156" w:line="312" w:lineRule="auto"/>
              <w:jc w:val="center"/>
              <w:rPr>
                <w:rFonts w:ascii="宋体" w:eastAsia="宋体" w:hAnsi="宋体" w:cs="黑体" w:hint="eastAsia"/>
                <w:b/>
                <w:bCs/>
              </w:rPr>
            </w:pPr>
            <w:r w:rsidRPr="00DD7B5F">
              <w:rPr>
                <w:rFonts w:ascii="宋体" w:eastAsia="宋体" w:hAnsi="宋体" w:cs="黑体" w:hint="eastAsia"/>
                <w:b/>
                <w:bCs/>
              </w:rPr>
              <w:t>课程性质</w:t>
            </w:r>
          </w:p>
        </w:tc>
        <w:tc>
          <w:tcPr>
            <w:tcW w:w="3685" w:type="dxa"/>
            <w:vAlign w:val="center"/>
          </w:tcPr>
          <w:p w14:paraId="010CF64C" w14:textId="77777777" w:rsidR="00D13271" w:rsidRPr="00DD7B5F" w:rsidRDefault="00A275E2" w:rsidP="009B1B5E">
            <w:pPr>
              <w:spacing w:beforeLines="50" w:before="156" w:afterLines="50" w:after="156" w:line="312" w:lineRule="auto"/>
              <w:jc w:val="left"/>
              <w:rPr>
                <w:rFonts w:ascii="宋体" w:eastAsia="宋体" w:hAnsi="宋体" w:hint="eastAsia"/>
              </w:rPr>
            </w:pPr>
            <w:r>
              <w:rPr>
                <w:rFonts w:ascii="宋体" w:eastAsia="宋体" w:hAnsi="宋体" w:hint="eastAsia"/>
              </w:rPr>
              <w:t>专业必修</w:t>
            </w:r>
          </w:p>
        </w:tc>
        <w:tc>
          <w:tcPr>
            <w:tcW w:w="1134" w:type="dxa"/>
            <w:vAlign w:val="center"/>
          </w:tcPr>
          <w:p w14:paraId="69517263" w14:textId="77777777" w:rsidR="00D13271" w:rsidRPr="00DD7B5F" w:rsidRDefault="00D13271" w:rsidP="009B1B5E">
            <w:pPr>
              <w:spacing w:beforeLines="50" w:before="156" w:afterLines="50" w:after="156" w:line="312" w:lineRule="auto"/>
              <w:jc w:val="center"/>
              <w:rPr>
                <w:rFonts w:ascii="宋体" w:eastAsia="宋体" w:hAnsi="宋体" w:cs="黑体" w:hint="eastAsia"/>
                <w:b/>
                <w:bCs/>
              </w:rPr>
            </w:pPr>
            <w:r w:rsidRPr="00DD7B5F">
              <w:rPr>
                <w:rFonts w:ascii="宋体" w:eastAsia="宋体" w:hAnsi="宋体" w:cs="黑体" w:hint="eastAsia"/>
                <w:b/>
                <w:bCs/>
              </w:rPr>
              <w:t>授课对象</w:t>
            </w:r>
          </w:p>
        </w:tc>
        <w:tc>
          <w:tcPr>
            <w:tcW w:w="2744" w:type="dxa"/>
            <w:vAlign w:val="center"/>
          </w:tcPr>
          <w:p w14:paraId="749E2351" w14:textId="77777777" w:rsidR="00D13271" w:rsidRPr="00DD7B5F" w:rsidRDefault="00A275E2" w:rsidP="009B1B5E">
            <w:pPr>
              <w:spacing w:beforeLines="50" w:before="156" w:afterLines="50" w:after="156" w:line="312" w:lineRule="auto"/>
              <w:rPr>
                <w:rFonts w:ascii="宋体" w:eastAsia="宋体" w:hAnsi="宋体" w:hint="eastAsia"/>
              </w:rPr>
            </w:pPr>
            <w:r>
              <w:rPr>
                <w:rFonts w:ascii="宋体" w:eastAsia="宋体" w:hAnsi="宋体" w:hint="eastAsia"/>
              </w:rPr>
              <w:t>英语专业</w:t>
            </w:r>
          </w:p>
        </w:tc>
      </w:tr>
      <w:tr w:rsidR="00D13271" w:rsidRPr="002F4D99" w14:paraId="79383C9A" w14:textId="77777777" w:rsidTr="00DD7B5F">
        <w:trPr>
          <w:jc w:val="center"/>
        </w:trPr>
        <w:tc>
          <w:tcPr>
            <w:tcW w:w="1135" w:type="dxa"/>
            <w:vAlign w:val="center"/>
          </w:tcPr>
          <w:p w14:paraId="1C5C3A19" w14:textId="77777777" w:rsidR="00D13271" w:rsidRPr="00DD7B5F" w:rsidRDefault="00D13271" w:rsidP="009B1B5E">
            <w:pPr>
              <w:spacing w:beforeLines="50" w:before="156" w:afterLines="50" w:after="156" w:line="312" w:lineRule="auto"/>
              <w:jc w:val="center"/>
              <w:rPr>
                <w:rFonts w:ascii="宋体" w:eastAsia="宋体" w:hAnsi="宋体" w:cs="黑体" w:hint="eastAsia"/>
                <w:b/>
                <w:bCs/>
              </w:rPr>
            </w:pPr>
            <w:r w:rsidRPr="00DD7B5F">
              <w:rPr>
                <w:rFonts w:ascii="宋体" w:eastAsia="宋体" w:hAnsi="宋体" w:cs="黑体" w:hint="eastAsia"/>
                <w:b/>
                <w:bCs/>
              </w:rPr>
              <w:t>学   分</w:t>
            </w:r>
          </w:p>
        </w:tc>
        <w:tc>
          <w:tcPr>
            <w:tcW w:w="3685" w:type="dxa"/>
            <w:vAlign w:val="center"/>
          </w:tcPr>
          <w:p w14:paraId="192D7F77" w14:textId="77777777" w:rsidR="00D13271" w:rsidRPr="00DD7B5F" w:rsidRDefault="00A275E2" w:rsidP="009B1B5E">
            <w:pPr>
              <w:spacing w:beforeLines="50" w:before="156" w:afterLines="50" w:after="156" w:line="312" w:lineRule="auto"/>
              <w:jc w:val="left"/>
              <w:rPr>
                <w:rFonts w:ascii="宋体" w:eastAsia="宋体" w:hAnsi="宋体" w:hint="eastAsia"/>
              </w:rPr>
            </w:pPr>
            <w:r>
              <w:rPr>
                <w:rFonts w:ascii="宋体" w:eastAsia="宋体" w:hAnsi="宋体" w:hint="eastAsia"/>
              </w:rPr>
              <w:t>2</w:t>
            </w:r>
          </w:p>
        </w:tc>
        <w:tc>
          <w:tcPr>
            <w:tcW w:w="1134" w:type="dxa"/>
            <w:vAlign w:val="center"/>
          </w:tcPr>
          <w:p w14:paraId="017FBC6B" w14:textId="77777777" w:rsidR="00D13271" w:rsidRPr="00DD7B5F" w:rsidRDefault="00D13271" w:rsidP="009B1B5E">
            <w:pPr>
              <w:spacing w:beforeLines="50" w:before="156" w:afterLines="50" w:after="156" w:line="312" w:lineRule="auto"/>
              <w:jc w:val="center"/>
              <w:rPr>
                <w:rFonts w:ascii="宋体" w:eastAsia="宋体" w:hAnsi="宋体" w:cs="黑体" w:hint="eastAsia"/>
                <w:b/>
                <w:bCs/>
              </w:rPr>
            </w:pPr>
            <w:r w:rsidRPr="00DD7B5F">
              <w:rPr>
                <w:rFonts w:ascii="宋体" w:eastAsia="宋体" w:hAnsi="宋体" w:cs="黑体" w:hint="eastAsia"/>
                <w:b/>
                <w:bCs/>
              </w:rPr>
              <w:t>学   时</w:t>
            </w:r>
          </w:p>
        </w:tc>
        <w:tc>
          <w:tcPr>
            <w:tcW w:w="2744" w:type="dxa"/>
            <w:vAlign w:val="center"/>
          </w:tcPr>
          <w:p w14:paraId="1C6C1397" w14:textId="77777777" w:rsidR="00D13271" w:rsidRPr="00DD7B5F" w:rsidRDefault="00A275E2" w:rsidP="009B1B5E">
            <w:pPr>
              <w:spacing w:beforeLines="50" w:before="156" w:afterLines="50" w:after="156" w:line="312" w:lineRule="auto"/>
              <w:rPr>
                <w:rFonts w:ascii="宋体" w:eastAsia="宋体" w:hAnsi="宋体" w:hint="eastAsia"/>
              </w:rPr>
            </w:pPr>
            <w:r>
              <w:rPr>
                <w:rFonts w:ascii="宋体" w:eastAsia="宋体" w:hAnsi="宋体" w:hint="eastAsia"/>
              </w:rPr>
              <w:t>3</w:t>
            </w:r>
            <w:r>
              <w:rPr>
                <w:rFonts w:ascii="宋体" w:eastAsia="宋体" w:hAnsi="宋体"/>
              </w:rPr>
              <w:t>6</w:t>
            </w:r>
          </w:p>
        </w:tc>
      </w:tr>
      <w:tr w:rsidR="00D13271" w:rsidRPr="002F4D99" w14:paraId="4637C571" w14:textId="77777777" w:rsidTr="00DD7B5F">
        <w:trPr>
          <w:jc w:val="center"/>
        </w:trPr>
        <w:tc>
          <w:tcPr>
            <w:tcW w:w="1135" w:type="dxa"/>
            <w:vAlign w:val="center"/>
          </w:tcPr>
          <w:p w14:paraId="7D79E6DA" w14:textId="77777777" w:rsidR="00D13271" w:rsidRPr="00DD7B5F" w:rsidRDefault="00D13271" w:rsidP="009B1B5E">
            <w:pPr>
              <w:spacing w:beforeLines="50" w:before="156" w:afterLines="50" w:after="156" w:line="312" w:lineRule="auto"/>
              <w:jc w:val="center"/>
              <w:rPr>
                <w:rFonts w:ascii="宋体" w:eastAsia="宋体" w:hAnsi="宋体" w:cs="黑体" w:hint="eastAsia"/>
                <w:b/>
                <w:bCs/>
              </w:rPr>
            </w:pPr>
            <w:r w:rsidRPr="00DD7B5F">
              <w:rPr>
                <w:rFonts w:ascii="宋体" w:eastAsia="宋体" w:hAnsi="宋体" w:cs="黑体" w:hint="eastAsia"/>
                <w:b/>
                <w:bCs/>
              </w:rPr>
              <w:t>主讲教师</w:t>
            </w:r>
          </w:p>
        </w:tc>
        <w:tc>
          <w:tcPr>
            <w:tcW w:w="3685" w:type="dxa"/>
            <w:vAlign w:val="center"/>
          </w:tcPr>
          <w:p w14:paraId="489A2804" w14:textId="77777777" w:rsidR="00D13271" w:rsidRPr="00DD7B5F" w:rsidRDefault="00A275E2" w:rsidP="009B1B5E">
            <w:pPr>
              <w:spacing w:beforeLines="50" w:before="156" w:afterLines="50" w:after="156" w:line="312" w:lineRule="auto"/>
              <w:jc w:val="left"/>
              <w:rPr>
                <w:rFonts w:ascii="宋体" w:eastAsia="宋体" w:hAnsi="宋体" w:hint="eastAsia"/>
              </w:rPr>
            </w:pPr>
            <w:r>
              <w:rPr>
                <w:rFonts w:ascii="宋体" w:eastAsia="宋体" w:hAnsi="宋体" w:hint="eastAsia"/>
              </w:rPr>
              <w:t>杨志红</w:t>
            </w:r>
          </w:p>
        </w:tc>
        <w:tc>
          <w:tcPr>
            <w:tcW w:w="1134" w:type="dxa"/>
            <w:vAlign w:val="center"/>
          </w:tcPr>
          <w:p w14:paraId="5CFDEDCE" w14:textId="77777777" w:rsidR="00D13271" w:rsidRPr="00DD7B5F" w:rsidRDefault="00D13271" w:rsidP="009B1B5E">
            <w:pPr>
              <w:spacing w:beforeLines="50" w:before="156" w:afterLines="50" w:after="156" w:line="312" w:lineRule="auto"/>
              <w:jc w:val="center"/>
              <w:rPr>
                <w:rFonts w:ascii="宋体" w:eastAsia="宋体" w:hAnsi="宋体" w:cs="黑体" w:hint="eastAsia"/>
                <w:b/>
                <w:bCs/>
              </w:rPr>
            </w:pPr>
            <w:r w:rsidRPr="00DD7B5F">
              <w:rPr>
                <w:rFonts w:ascii="宋体" w:eastAsia="宋体" w:hAnsi="宋体" w:cs="黑体" w:hint="eastAsia"/>
                <w:b/>
                <w:bCs/>
              </w:rPr>
              <w:t>修订日期</w:t>
            </w:r>
          </w:p>
        </w:tc>
        <w:tc>
          <w:tcPr>
            <w:tcW w:w="2744" w:type="dxa"/>
            <w:vAlign w:val="center"/>
          </w:tcPr>
          <w:p w14:paraId="1498D533" w14:textId="77777777" w:rsidR="00D13271" w:rsidRPr="00DD7B5F" w:rsidRDefault="00D13271" w:rsidP="009B1B5E">
            <w:pPr>
              <w:spacing w:beforeLines="50" w:before="156" w:afterLines="50" w:after="156" w:line="312" w:lineRule="auto"/>
              <w:rPr>
                <w:rFonts w:ascii="宋体" w:eastAsia="宋体" w:hAnsi="宋体" w:hint="eastAsia"/>
              </w:rPr>
            </w:pPr>
          </w:p>
        </w:tc>
      </w:tr>
      <w:tr w:rsidR="00D13271" w:rsidRPr="002F4D99" w14:paraId="691BA247" w14:textId="77777777" w:rsidTr="00DD7B5F">
        <w:trPr>
          <w:jc w:val="center"/>
        </w:trPr>
        <w:tc>
          <w:tcPr>
            <w:tcW w:w="1135" w:type="dxa"/>
            <w:vAlign w:val="center"/>
          </w:tcPr>
          <w:p w14:paraId="649E5791" w14:textId="77777777" w:rsidR="00D13271" w:rsidRPr="00DD7B5F" w:rsidRDefault="00D13271" w:rsidP="009B1B5E">
            <w:pPr>
              <w:spacing w:beforeLines="50" w:before="156" w:afterLines="50" w:after="156" w:line="312" w:lineRule="auto"/>
              <w:jc w:val="center"/>
              <w:rPr>
                <w:rFonts w:ascii="宋体" w:eastAsia="宋体" w:hAnsi="宋体" w:cs="黑体" w:hint="eastAsia"/>
                <w:b/>
                <w:bCs/>
              </w:rPr>
            </w:pPr>
            <w:r w:rsidRPr="00DD7B5F">
              <w:rPr>
                <w:rFonts w:ascii="宋体" w:eastAsia="宋体" w:hAnsi="宋体" w:cs="黑体" w:hint="eastAsia"/>
                <w:b/>
                <w:bCs/>
              </w:rPr>
              <w:t>指定教材</w:t>
            </w:r>
          </w:p>
        </w:tc>
        <w:tc>
          <w:tcPr>
            <w:tcW w:w="7563" w:type="dxa"/>
            <w:gridSpan w:val="3"/>
            <w:vAlign w:val="center"/>
          </w:tcPr>
          <w:p w14:paraId="29923583" w14:textId="77777777" w:rsidR="00D13271" w:rsidRPr="00DD7B5F" w:rsidRDefault="00A275E2" w:rsidP="009B1B5E">
            <w:pPr>
              <w:spacing w:beforeLines="50" w:before="156" w:afterLines="50" w:after="156" w:line="312" w:lineRule="auto"/>
              <w:rPr>
                <w:rFonts w:ascii="宋体" w:eastAsia="宋体" w:hAnsi="宋体" w:hint="eastAsia"/>
              </w:rPr>
            </w:pPr>
            <w:r w:rsidRPr="00A275E2">
              <w:rPr>
                <w:rFonts w:ascii="宋体" w:eastAsia="宋体" w:hAnsi="宋体" w:hint="eastAsia"/>
              </w:rPr>
              <w:t>《理解当代中国汉英翻译教程》，外语教学与研究出版社，</w:t>
            </w:r>
            <w:r w:rsidRPr="00A275E2">
              <w:rPr>
                <w:rFonts w:ascii="宋体" w:eastAsia="宋体" w:hAnsi="宋体"/>
              </w:rPr>
              <w:t>2022</w:t>
            </w:r>
          </w:p>
        </w:tc>
      </w:tr>
    </w:tbl>
    <w:p w14:paraId="642D66C4" w14:textId="77777777" w:rsidR="00E05E8B" w:rsidRDefault="00E05E8B" w:rsidP="009B1B5E">
      <w:pPr>
        <w:pStyle w:val="a3"/>
        <w:spacing w:beforeLines="50" w:before="156" w:afterLines="50" w:after="156" w:line="312" w:lineRule="auto"/>
        <w:ind w:firstLineChars="200" w:firstLine="562"/>
        <w:rPr>
          <w:rFonts w:hAnsi="宋体" w:cs="宋体" w:hint="eastAsia"/>
        </w:rPr>
      </w:pPr>
      <w:r w:rsidRPr="00C8492C">
        <w:rPr>
          <w:rFonts w:ascii="黑体" w:eastAsia="黑体" w:hAnsi="黑体" w:cs="宋体" w:hint="eastAsia"/>
          <w:b/>
          <w:sz w:val="28"/>
          <w:szCs w:val="28"/>
        </w:rPr>
        <w:t>二、课程目标</w:t>
      </w:r>
    </w:p>
    <w:p w14:paraId="3CCC5966" w14:textId="77777777" w:rsidR="00E05E8B" w:rsidRPr="00C8492C" w:rsidRDefault="00E05E8B" w:rsidP="009B1B5E">
      <w:pPr>
        <w:pStyle w:val="a3"/>
        <w:spacing w:beforeLines="50" w:before="156" w:afterLines="50" w:after="156" w:line="312" w:lineRule="auto"/>
        <w:ind w:firstLineChars="200" w:firstLine="480"/>
        <w:rPr>
          <w:rFonts w:ascii="黑体" w:eastAsia="黑体" w:hAnsi="黑体" w:cs="宋体" w:hint="eastAsia"/>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14:paraId="068E82FD" w14:textId="772A5E67" w:rsidR="00A275E2" w:rsidRPr="00D81E18" w:rsidRDefault="00A275E2" w:rsidP="009B1B5E">
      <w:pPr>
        <w:pStyle w:val="a3"/>
        <w:spacing w:beforeLines="50" w:before="156" w:afterLines="50" w:after="156" w:line="312" w:lineRule="auto"/>
        <w:ind w:firstLineChars="200" w:firstLine="420"/>
        <w:rPr>
          <w:rFonts w:hAnsi="宋体" w:cs="宋体" w:hint="eastAsia"/>
        </w:rPr>
      </w:pPr>
      <w:r w:rsidRPr="00D81E18">
        <w:rPr>
          <w:rFonts w:hAnsi="宋体" w:cs="宋体" w:hint="eastAsia"/>
        </w:rPr>
        <w:t>本课程面向二年级学生开设，为英语专业必修课程</w:t>
      </w:r>
      <w:r w:rsidR="00457ECF">
        <w:rPr>
          <w:rFonts w:hAnsi="宋体" w:cs="宋体" w:hint="eastAsia"/>
        </w:rPr>
        <w:t>。</w:t>
      </w:r>
      <w:r w:rsidRPr="00D81E18">
        <w:rPr>
          <w:rFonts w:hAnsi="宋体" w:cs="宋体" w:hint="eastAsia"/>
        </w:rPr>
        <w:t>课程服务于培养具有国际视野、家国情怀的双语人才总目标。</w:t>
      </w:r>
    </w:p>
    <w:p w14:paraId="2443CABA" w14:textId="77777777" w:rsidR="00A275E2" w:rsidRPr="00D81E18" w:rsidRDefault="00A275E2" w:rsidP="009B1B5E">
      <w:pPr>
        <w:pStyle w:val="a3"/>
        <w:spacing w:beforeLines="50" w:before="156" w:afterLines="50" w:after="156" w:line="312" w:lineRule="auto"/>
        <w:ind w:firstLineChars="200" w:firstLine="420"/>
        <w:rPr>
          <w:rFonts w:hAnsi="宋体" w:cs="宋体" w:hint="eastAsia"/>
        </w:rPr>
      </w:pPr>
      <w:r w:rsidRPr="00D81E18">
        <w:rPr>
          <w:rFonts w:hAnsi="宋体" w:cs="宋体" w:hint="eastAsia"/>
        </w:rPr>
        <w:t>（</w:t>
      </w:r>
      <w:r w:rsidRPr="00D81E18">
        <w:rPr>
          <w:rFonts w:hAnsi="宋体" w:cs="宋体"/>
        </w:rPr>
        <w:t>1）情感态度维度：加强对翻译历史使命以及译者服务国家战略和国际交流方面作用的认识。</w:t>
      </w:r>
    </w:p>
    <w:p w14:paraId="57C4F87E" w14:textId="1A837E79" w:rsidR="00A275E2" w:rsidRPr="00D81E18" w:rsidRDefault="00A275E2" w:rsidP="009B1B5E">
      <w:pPr>
        <w:pStyle w:val="a3"/>
        <w:spacing w:beforeLines="50" w:before="156" w:afterLines="50" w:after="156" w:line="312" w:lineRule="auto"/>
        <w:ind w:firstLineChars="200" w:firstLine="420"/>
        <w:rPr>
          <w:rFonts w:hAnsi="宋体" w:cs="宋体" w:hint="eastAsia"/>
        </w:rPr>
      </w:pPr>
      <w:r w:rsidRPr="00D81E18">
        <w:rPr>
          <w:rFonts w:hAnsi="宋体" w:cs="宋体" w:hint="eastAsia"/>
        </w:rPr>
        <w:t>（</w:t>
      </w:r>
      <w:r w:rsidRPr="00D81E18">
        <w:rPr>
          <w:rFonts w:hAnsi="宋体" w:cs="宋体"/>
        </w:rPr>
        <w:t>2）专业技能维度：发展双语对比思维，了解英汉语在词汇、句法、</w:t>
      </w:r>
      <w:r w:rsidR="00457ECF">
        <w:rPr>
          <w:rFonts w:hAnsi="宋体" w:cs="宋体" w:hint="eastAsia"/>
        </w:rPr>
        <w:t>语篇、</w:t>
      </w:r>
      <w:r w:rsidRPr="00D81E18">
        <w:rPr>
          <w:rFonts w:hAnsi="宋体" w:cs="宋体"/>
        </w:rPr>
        <w:t>文化等方面的主要差异；掌握相应的汉译英实践技能。能对中等难度的篇章或段落进行汉译英, 要求译文比较准确、流畅，汉语表达得体，避免翻译腔。</w:t>
      </w:r>
    </w:p>
    <w:p w14:paraId="3A7DD915" w14:textId="77777777" w:rsidR="00A275E2" w:rsidRPr="00D81E18" w:rsidRDefault="00A275E2" w:rsidP="009B1B5E">
      <w:pPr>
        <w:pStyle w:val="a3"/>
        <w:spacing w:beforeLines="50" w:before="156" w:afterLines="50" w:after="156" w:line="312" w:lineRule="auto"/>
        <w:ind w:firstLineChars="200" w:firstLine="420"/>
        <w:rPr>
          <w:rFonts w:hAnsi="宋体" w:cs="宋体" w:hint="eastAsia"/>
        </w:rPr>
      </w:pPr>
      <w:r w:rsidRPr="00D81E18">
        <w:rPr>
          <w:rFonts w:hAnsi="宋体" w:cs="宋体" w:hint="eastAsia"/>
        </w:rPr>
        <w:t>（</w:t>
      </w:r>
      <w:r w:rsidRPr="00D81E18">
        <w:rPr>
          <w:rFonts w:hAnsi="宋体" w:cs="宋体"/>
        </w:rPr>
        <w:t>3）高阶思维维度：充分认识翻译活动的认知性、社会性、文化性、合作性等特点，发展对翻译过程的认知、监控、调整能力，提升双语信息转换、双语文化沟通的能力，增强翻译团队协作能力。</w:t>
      </w:r>
    </w:p>
    <w:p w14:paraId="08FDD645" w14:textId="77777777" w:rsidR="00E05E8B" w:rsidRPr="00FB77A1" w:rsidRDefault="00E05E8B" w:rsidP="009B1B5E">
      <w:pPr>
        <w:pStyle w:val="a3"/>
        <w:spacing w:beforeLines="50" w:before="156" w:afterLines="50" w:after="156" w:line="312" w:lineRule="auto"/>
        <w:ind w:firstLineChars="200" w:firstLine="480"/>
        <w:rPr>
          <w:rFonts w:hAnsi="宋体" w:cs="宋体" w:hint="eastAsia"/>
        </w:rPr>
      </w:pPr>
      <w:r w:rsidRPr="00FB77A1">
        <w:rPr>
          <w:rFonts w:ascii="黑体" w:eastAsia="黑体" w:hAnsi="黑体" w:cs="宋体" w:hint="eastAsia"/>
          <w:sz w:val="24"/>
          <w:szCs w:val="24"/>
        </w:rPr>
        <w:t>（二）课程目标：</w:t>
      </w:r>
    </w:p>
    <w:p w14:paraId="0D11CE2A" w14:textId="77777777" w:rsidR="00D81E18" w:rsidRDefault="00D81E18" w:rsidP="009B1B5E">
      <w:pPr>
        <w:pStyle w:val="a3"/>
        <w:spacing w:beforeLines="50" w:before="156" w:afterLines="50" w:after="156" w:line="312" w:lineRule="auto"/>
        <w:ind w:firstLineChars="200" w:firstLine="420"/>
        <w:rPr>
          <w:rFonts w:hAnsi="宋体" w:cs="宋体" w:hint="eastAsia"/>
        </w:rPr>
      </w:pPr>
      <w:r w:rsidRPr="00D81E18">
        <w:rPr>
          <w:rFonts w:hAnsi="宋体" w:cs="宋体" w:hint="eastAsia"/>
        </w:rPr>
        <w:t>目标</w:t>
      </w:r>
      <w:r w:rsidRPr="00D81E18">
        <w:rPr>
          <w:rFonts w:hAnsi="宋体" w:cs="宋体"/>
        </w:rPr>
        <w:t>1：具有良好的思想素质、人文素养与</w:t>
      </w:r>
      <w:r w:rsidR="00956093">
        <w:rPr>
          <w:rFonts w:hAnsi="宋体" w:cs="宋体" w:hint="eastAsia"/>
        </w:rPr>
        <w:t>家国</w:t>
      </w:r>
      <w:r w:rsidRPr="00D81E18">
        <w:rPr>
          <w:rFonts w:hAnsi="宋体" w:cs="宋体"/>
        </w:rPr>
        <w:t>情怀</w:t>
      </w:r>
    </w:p>
    <w:p w14:paraId="7F1EE477" w14:textId="77777777" w:rsidR="00C72AFA" w:rsidRDefault="00C72AFA" w:rsidP="009B1B5E">
      <w:pPr>
        <w:pStyle w:val="a3"/>
        <w:spacing w:beforeLines="50" w:before="156" w:afterLines="50" w:after="156" w:line="312" w:lineRule="auto"/>
        <w:ind w:firstLineChars="200" w:firstLine="420"/>
        <w:rPr>
          <w:rFonts w:hAnsi="宋体" w:cs="宋体" w:hint="eastAsia"/>
        </w:rPr>
      </w:pPr>
      <w:r>
        <w:rPr>
          <w:rFonts w:hAnsi="宋体" w:cs="宋体"/>
        </w:rPr>
        <w:tab/>
        <w:t xml:space="preserve">1.1 </w:t>
      </w:r>
      <w:r>
        <w:rPr>
          <w:rFonts w:hAnsi="宋体" w:cs="宋体" w:hint="eastAsia"/>
        </w:rPr>
        <w:t>具备良好的政治素养和正确的政治意识</w:t>
      </w:r>
    </w:p>
    <w:p w14:paraId="5F2FA6CF" w14:textId="77777777" w:rsidR="00C72AFA" w:rsidRDefault="00C72AFA" w:rsidP="009B1B5E">
      <w:pPr>
        <w:pStyle w:val="a3"/>
        <w:spacing w:beforeLines="50" w:before="156" w:afterLines="50" w:after="156" w:line="312" w:lineRule="auto"/>
        <w:ind w:firstLineChars="200" w:firstLine="420"/>
        <w:rPr>
          <w:rFonts w:hAnsi="宋体" w:cs="宋体" w:hint="eastAsia"/>
        </w:rPr>
      </w:pPr>
      <w:r>
        <w:rPr>
          <w:rFonts w:hAnsi="宋体" w:cs="宋体"/>
        </w:rPr>
        <w:tab/>
        <w:t xml:space="preserve">1.2 </w:t>
      </w:r>
      <w:r>
        <w:rPr>
          <w:rFonts w:hAnsi="宋体" w:cs="宋体" w:hint="eastAsia"/>
        </w:rPr>
        <w:t>正确理解译者责任，有良好的人文素养与</w:t>
      </w:r>
      <w:r w:rsidR="00956093">
        <w:rPr>
          <w:rFonts w:hAnsi="宋体" w:cs="宋体" w:hint="eastAsia"/>
        </w:rPr>
        <w:t>家国</w:t>
      </w:r>
      <w:r>
        <w:rPr>
          <w:rFonts w:hAnsi="宋体" w:cs="宋体" w:hint="eastAsia"/>
        </w:rPr>
        <w:t>情怀</w:t>
      </w:r>
    </w:p>
    <w:p w14:paraId="2BD15275" w14:textId="6A0BF3F3" w:rsidR="009718B4" w:rsidRPr="00D81E18" w:rsidRDefault="009718B4" w:rsidP="009B1B5E">
      <w:pPr>
        <w:pStyle w:val="a3"/>
        <w:spacing w:beforeLines="50" w:before="156" w:afterLines="50" w:after="156" w:line="312" w:lineRule="auto"/>
        <w:ind w:firstLineChars="200" w:firstLine="420"/>
        <w:rPr>
          <w:rFonts w:hAnsi="宋体" w:cs="宋体" w:hint="eastAsia"/>
        </w:rPr>
      </w:pPr>
      <w:r w:rsidRPr="009718B4">
        <w:rPr>
          <w:rFonts w:hAnsi="宋体" w:cs="宋体" w:hint="eastAsia"/>
        </w:rPr>
        <w:lastRenderedPageBreak/>
        <w:t xml:space="preserve">    1.3 正确认识技术工具对翻译的作用，遵循相关伦理道德规范</w:t>
      </w:r>
    </w:p>
    <w:p w14:paraId="421F3D86" w14:textId="77777777" w:rsidR="00D81E18" w:rsidRDefault="00D81E18" w:rsidP="009B1B5E">
      <w:pPr>
        <w:pStyle w:val="a3"/>
        <w:spacing w:beforeLines="50" w:before="156" w:afterLines="50" w:after="156" w:line="312" w:lineRule="auto"/>
        <w:ind w:firstLineChars="200" w:firstLine="420"/>
        <w:rPr>
          <w:rFonts w:hAnsi="宋体" w:cs="宋体" w:hint="eastAsia"/>
        </w:rPr>
      </w:pPr>
      <w:r w:rsidRPr="00D81E18">
        <w:rPr>
          <w:rFonts w:hAnsi="宋体" w:cs="宋体" w:hint="eastAsia"/>
        </w:rPr>
        <w:t>目标</w:t>
      </w:r>
      <w:r w:rsidRPr="00D81E18">
        <w:rPr>
          <w:rFonts w:hAnsi="宋体" w:cs="宋体"/>
        </w:rPr>
        <w:t>2：具有扎实的英汉双语基本功，具备英语语言综合应用能力</w:t>
      </w:r>
    </w:p>
    <w:p w14:paraId="43880DDA" w14:textId="77777777" w:rsidR="00C72AFA" w:rsidRDefault="00C72AFA" w:rsidP="009B1B5E">
      <w:pPr>
        <w:pStyle w:val="a3"/>
        <w:spacing w:beforeLines="50" w:before="156" w:afterLines="50" w:after="156" w:line="312" w:lineRule="auto"/>
        <w:ind w:leftChars="300" w:left="840" w:hangingChars="100" w:hanging="210"/>
        <w:rPr>
          <w:rFonts w:hAnsi="宋体" w:cs="宋体" w:hint="eastAsia"/>
        </w:rPr>
      </w:pPr>
      <w:r>
        <w:rPr>
          <w:rFonts w:hAnsi="宋体" w:cs="宋体"/>
        </w:rPr>
        <w:tab/>
        <w:t>2.1</w:t>
      </w:r>
      <w:r w:rsidRPr="00C72AFA">
        <w:rPr>
          <w:rFonts w:hAnsi="宋体" w:cs="宋体"/>
        </w:rPr>
        <w:t>熟练掌握英语的听、说、读、写、译技能</w:t>
      </w:r>
    </w:p>
    <w:p w14:paraId="55884BAC" w14:textId="77777777" w:rsidR="00C72AFA" w:rsidRDefault="00C72AFA" w:rsidP="009B1B5E">
      <w:pPr>
        <w:pStyle w:val="a3"/>
        <w:spacing w:beforeLines="50" w:before="156" w:afterLines="50" w:after="156" w:line="312" w:lineRule="auto"/>
        <w:ind w:firstLineChars="200" w:firstLine="420"/>
        <w:rPr>
          <w:rFonts w:hAnsi="宋体" w:cs="宋体" w:hint="eastAsia"/>
        </w:rPr>
      </w:pPr>
      <w:r>
        <w:rPr>
          <w:rFonts w:hAnsi="宋体" w:cs="宋体"/>
        </w:rPr>
        <w:tab/>
        <w:t>2.2</w:t>
      </w:r>
      <w:r w:rsidRPr="00C72AFA">
        <w:rPr>
          <w:rFonts w:hAnsi="宋体" w:cs="宋体"/>
        </w:rPr>
        <w:t xml:space="preserve"> 能理解外语口语和书面语传递的信息、观点、情感</w:t>
      </w:r>
    </w:p>
    <w:p w14:paraId="68CBD967" w14:textId="77777777" w:rsidR="00D81E18" w:rsidRDefault="00D81E18" w:rsidP="009B1B5E">
      <w:pPr>
        <w:pStyle w:val="a3"/>
        <w:spacing w:beforeLines="50" w:before="156" w:afterLines="50" w:after="156" w:line="312" w:lineRule="auto"/>
        <w:ind w:firstLineChars="200" w:firstLine="420"/>
        <w:rPr>
          <w:rFonts w:hAnsi="宋体" w:cs="宋体" w:hint="eastAsia"/>
        </w:rPr>
      </w:pPr>
      <w:r w:rsidRPr="00D81E18">
        <w:rPr>
          <w:rFonts w:hAnsi="宋体" w:cs="宋体" w:hint="eastAsia"/>
        </w:rPr>
        <w:t>目标</w:t>
      </w:r>
      <w:r w:rsidRPr="00D81E18">
        <w:rPr>
          <w:rFonts w:hAnsi="宋体" w:cs="宋体"/>
        </w:rPr>
        <w:t xml:space="preserve">3：具有宽厚的英语语言文化知识、国别知识和必要的相关专业知识 </w:t>
      </w:r>
    </w:p>
    <w:p w14:paraId="6F602F0A" w14:textId="77777777" w:rsidR="00C72AFA" w:rsidRDefault="00C72AFA" w:rsidP="009B1B5E">
      <w:pPr>
        <w:pStyle w:val="a3"/>
        <w:spacing w:beforeLines="50" w:before="156" w:afterLines="50" w:after="156" w:line="312" w:lineRule="auto"/>
        <w:ind w:firstLineChars="200" w:firstLine="420"/>
        <w:rPr>
          <w:rFonts w:hAnsi="宋体" w:cs="宋体" w:hint="eastAsia"/>
        </w:rPr>
      </w:pPr>
      <w:r>
        <w:rPr>
          <w:rFonts w:hAnsi="宋体" w:cs="宋体"/>
        </w:rPr>
        <w:tab/>
        <w:t>3.1</w:t>
      </w:r>
      <w:r w:rsidRPr="00C72AFA">
        <w:rPr>
          <w:rFonts w:hAnsi="宋体" w:cs="宋体" w:hint="eastAsia"/>
        </w:rPr>
        <w:t>掌握基本的跨文化研究理论知识和分析方法，理解中外文化的基本特点和异同</w:t>
      </w:r>
    </w:p>
    <w:p w14:paraId="57F97EAE" w14:textId="77777777" w:rsidR="00C72AFA" w:rsidRPr="00D81E18" w:rsidRDefault="00C72AFA" w:rsidP="009B1B5E">
      <w:pPr>
        <w:pStyle w:val="a3"/>
        <w:spacing w:beforeLines="50" w:before="156" w:afterLines="50" w:after="156" w:line="312" w:lineRule="auto"/>
        <w:ind w:firstLineChars="200" w:firstLine="420"/>
        <w:rPr>
          <w:rFonts w:hAnsi="宋体" w:cs="宋体" w:hint="eastAsia"/>
        </w:rPr>
      </w:pPr>
      <w:r>
        <w:rPr>
          <w:rFonts w:hAnsi="宋体" w:cs="宋体"/>
        </w:rPr>
        <w:tab/>
        <w:t>3.2</w:t>
      </w:r>
      <w:r w:rsidRPr="00C72AFA">
        <w:rPr>
          <w:rFonts w:hAnsi="宋体" w:cs="宋体" w:hint="eastAsia"/>
        </w:rPr>
        <w:t>掌握英美</w:t>
      </w:r>
      <w:r w:rsidR="007A5AC8">
        <w:rPr>
          <w:rFonts w:hAnsi="宋体" w:cs="宋体" w:hint="eastAsia"/>
        </w:rPr>
        <w:t>社会及</w:t>
      </w:r>
      <w:r w:rsidRPr="00C72AFA">
        <w:rPr>
          <w:rFonts w:hAnsi="宋体" w:cs="宋体" w:hint="eastAsia"/>
        </w:rPr>
        <w:t>文化知识，熟悉中国语言文化知识以及跨文化知识</w:t>
      </w:r>
    </w:p>
    <w:p w14:paraId="197DB05B" w14:textId="77777777" w:rsidR="00A275E2" w:rsidRDefault="00D81E18" w:rsidP="009B1B5E">
      <w:pPr>
        <w:pStyle w:val="a3"/>
        <w:spacing w:beforeLines="50" w:before="156" w:afterLines="50" w:after="156" w:line="312" w:lineRule="auto"/>
        <w:ind w:firstLineChars="200" w:firstLine="420"/>
        <w:rPr>
          <w:rFonts w:hAnsi="宋体" w:cs="宋体" w:hint="eastAsia"/>
        </w:rPr>
      </w:pPr>
      <w:r w:rsidRPr="00D81E18">
        <w:rPr>
          <w:rFonts w:hAnsi="宋体" w:cs="宋体" w:hint="eastAsia"/>
        </w:rPr>
        <w:t>目标</w:t>
      </w:r>
      <w:r w:rsidRPr="00D81E18">
        <w:rPr>
          <w:rFonts w:hAnsi="宋体" w:cs="宋体"/>
        </w:rPr>
        <w:t>4：具备一定的国际视野</w:t>
      </w:r>
      <w:r w:rsidR="007A5AC8">
        <w:rPr>
          <w:rFonts w:hAnsi="宋体" w:cs="宋体" w:hint="eastAsia"/>
        </w:rPr>
        <w:t>，</w:t>
      </w:r>
      <w:r w:rsidRPr="00D81E18">
        <w:rPr>
          <w:rFonts w:hAnsi="宋体" w:cs="宋体"/>
        </w:rPr>
        <w:t>良好的笔译能力</w:t>
      </w:r>
      <w:r w:rsidR="007A5AC8">
        <w:rPr>
          <w:rFonts w:hAnsi="宋体" w:cs="宋体" w:hint="eastAsia"/>
        </w:rPr>
        <w:t>以及一定的翻译元认知能力</w:t>
      </w:r>
    </w:p>
    <w:p w14:paraId="05E3500E" w14:textId="77777777" w:rsidR="007A5AC8" w:rsidRDefault="007A5AC8" w:rsidP="009B1B5E">
      <w:pPr>
        <w:pStyle w:val="a3"/>
        <w:spacing w:beforeLines="50" w:before="156" w:afterLines="50" w:after="156" w:line="312" w:lineRule="auto"/>
        <w:ind w:firstLineChars="200" w:firstLine="420"/>
        <w:rPr>
          <w:rFonts w:hAnsi="宋体" w:cs="宋体" w:hint="eastAsia"/>
        </w:rPr>
      </w:pPr>
      <w:r>
        <w:rPr>
          <w:rFonts w:hAnsi="宋体" w:cs="宋体"/>
        </w:rPr>
        <w:tab/>
        <w:t>4.1</w:t>
      </w:r>
      <w:r w:rsidRPr="007A5AC8">
        <w:rPr>
          <w:rFonts w:hAnsi="宋体" w:cs="宋体"/>
        </w:rPr>
        <w:t xml:space="preserve"> 能借助语言工具书和相关资源</w:t>
      </w:r>
      <w:r>
        <w:rPr>
          <w:rFonts w:hAnsi="宋体" w:cs="宋体" w:hint="eastAsia"/>
        </w:rPr>
        <w:t>完成中等难度的汉英</w:t>
      </w:r>
      <w:r w:rsidRPr="007A5AC8">
        <w:rPr>
          <w:rFonts w:hAnsi="宋体" w:cs="宋体"/>
        </w:rPr>
        <w:t>笔译工作</w:t>
      </w:r>
    </w:p>
    <w:p w14:paraId="7C82D703" w14:textId="77777777" w:rsidR="007A5AC8" w:rsidRDefault="007A5AC8" w:rsidP="009B1B5E">
      <w:pPr>
        <w:pStyle w:val="a3"/>
        <w:spacing w:beforeLines="50" w:before="156" w:afterLines="50" w:after="156" w:line="312" w:lineRule="auto"/>
        <w:ind w:left="420" w:firstLineChars="200" w:firstLine="420"/>
        <w:rPr>
          <w:rFonts w:hAnsi="宋体" w:cs="宋体" w:hint="eastAsia"/>
        </w:rPr>
      </w:pPr>
      <w:r>
        <w:rPr>
          <w:rFonts w:hAnsi="宋体" w:cs="宋体"/>
        </w:rPr>
        <w:t>4.2</w:t>
      </w:r>
      <w:r w:rsidRPr="007A5AC8">
        <w:rPr>
          <w:rFonts w:hAnsi="宋体" w:cs="宋体"/>
        </w:rPr>
        <w:t xml:space="preserve"> 能运用语言知识和基本研究方法对翻译现象和结果进行</w:t>
      </w:r>
      <w:r>
        <w:rPr>
          <w:rFonts w:hAnsi="宋体" w:cs="宋体" w:hint="eastAsia"/>
        </w:rPr>
        <w:t>基本的</w:t>
      </w:r>
      <w:r w:rsidRPr="007A5AC8">
        <w:rPr>
          <w:rFonts w:hAnsi="宋体" w:cs="宋体"/>
        </w:rPr>
        <w:t>分析和解释</w:t>
      </w:r>
    </w:p>
    <w:p w14:paraId="427F9B8E" w14:textId="77777777" w:rsidR="00E05E8B" w:rsidRDefault="00E05E8B" w:rsidP="009B1B5E">
      <w:pPr>
        <w:pStyle w:val="a3"/>
        <w:spacing w:beforeLines="50" w:before="156" w:afterLines="50" w:after="156" w:line="312" w:lineRule="auto"/>
        <w:ind w:firstLineChars="200" w:firstLine="480"/>
        <w:rPr>
          <w:rFonts w:hAnsi="宋体" w:cs="宋体" w:hint="eastAsia"/>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14:paraId="347F6E07" w14:textId="77777777" w:rsidR="00E05E8B" w:rsidRPr="00EB7EB1" w:rsidRDefault="00DD7B5F" w:rsidP="009B1B5E">
      <w:pPr>
        <w:pStyle w:val="a3"/>
        <w:spacing w:beforeLines="50" w:before="156" w:afterLines="50" w:after="156" w:line="312" w:lineRule="auto"/>
        <w:ind w:firstLineChars="200" w:firstLine="422"/>
        <w:jc w:val="center"/>
        <w:rPr>
          <w:rFonts w:ascii="黑体" w:hAnsi="宋体" w:hint="eastAsia"/>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r w:rsidR="00D504B7">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387"/>
        <w:gridCol w:w="1984"/>
        <w:gridCol w:w="4394"/>
      </w:tblGrid>
      <w:tr w:rsidR="00E05E8B" w14:paraId="1834B8E9" w14:textId="77777777" w:rsidTr="007151EF">
        <w:trPr>
          <w:jc w:val="center"/>
        </w:trPr>
        <w:tc>
          <w:tcPr>
            <w:tcW w:w="1302" w:type="dxa"/>
            <w:vAlign w:val="center"/>
          </w:tcPr>
          <w:p w14:paraId="17ACDB69" w14:textId="77777777" w:rsidR="00E05E8B" w:rsidRDefault="00E05E8B" w:rsidP="009B1B5E">
            <w:pPr>
              <w:pStyle w:val="a3"/>
              <w:spacing w:beforeLines="50" w:before="156" w:afterLines="50" w:after="156" w:line="312" w:lineRule="auto"/>
              <w:jc w:val="center"/>
              <w:rPr>
                <w:rFonts w:ascii="黑体" w:hAnsi="宋体" w:hint="eastAsia"/>
                <w:b/>
                <w:bCs/>
                <w:szCs w:val="21"/>
              </w:rPr>
            </w:pPr>
            <w:r>
              <w:rPr>
                <w:rFonts w:ascii="黑体" w:hAnsi="宋体" w:hint="eastAsia"/>
                <w:b/>
                <w:bCs/>
                <w:szCs w:val="21"/>
              </w:rPr>
              <w:t>课程目标</w:t>
            </w:r>
          </w:p>
        </w:tc>
        <w:tc>
          <w:tcPr>
            <w:tcW w:w="1387" w:type="dxa"/>
            <w:vAlign w:val="center"/>
          </w:tcPr>
          <w:p w14:paraId="5D6A0EF4" w14:textId="77777777" w:rsidR="00E05E8B" w:rsidRDefault="00E05E8B" w:rsidP="009B1B5E">
            <w:pPr>
              <w:pStyle w:val="a3"/>
              <w:spacing w:beforeLines="50" w:before="156" w:afterLines="50" w:after="156" w:line="312" w:lineRule="auto"/>
              <w:jc w:val="center"/>
              <w:rPr>
                <w:rFonts w:hAnsi="宋体" w:cs="宋体" w:hint="eastAsia"/>
                <w:b/>
              </w:rPr>
            </w:pPr>
            <w:r>
              <w:rPr>
                <w:rFonts w:hAnsi="宋体" w:cs="宋体" w:hint="eastAsia"/>
                <w:b/>
              </w:rPr>
              <w:t>课程子目标</w:t>
            </w:r>
          </w:p>
        </w:tc>
        <w:tc>
          <w:tcPr>
            <w:tcW w:w="1984" w:type="dxa"/>
            <w:vAlign w:val="center"/>
          </w:tcPr>
          <w:p w14:paraId="48CC8F3E" w14:textId="77777777" w:rsidR="00E05E8B" w:rsidRDefault="00B40ECD" w:rsidP="009B1B5E">
            <w:pPr>
              <w:pStyle w:val="a3"/>
              <w:spacing w:beforeLines="50" w:before="156" w:afterLines="50" w:after="156" w:line="312" w:lineRule="auto"/>
              <w:jc w:val="center"/>
              <w:rPr>
                <w:rFonts w:ascii="黑体" w:hAnsi="宋体" w:hint="eastAsia"/>
                <w:b/>
                <w:bCs/>
                <w:szCs w:val="21"/>
              </w:rPr>
            </w:pPr>
            <w:r>
              <w:rPr>
                <w:rFonts w:ascii="黑体" w:hAnsi="宋体" w:hint="eastAsia"/>
                <w:b/>
                <w:bCs/>
                <w:szCs w:val="21"/>
              </w:rPr>
              <w:t>对应课程内容</w:t>
            </w:r>
          </w:p>
        </w:tc>
        <w:tc>
          <w:tcPr>
            <w:tcW w:w="4394" w:type="dxa"/>
            <w:vAlign w:val="center"/>
          </w:tcPr>
          <w:p w14:paraId="6AA006E0" w14:textId="77777777" w:rsidR="00E05E8B" w:rsidRDefault="00B40ECD" w:rsidP="009B1B5E">
            <w:pPr>
              <w:pStyle w:val="a3"/>
              <w:spacing w:beforeLines="50" w:before="156" w:afterLines="50" w:after="156" w:line="312" w:lineRule="auto"/>
              <w:jc w:val="left"/>
              <w:rPr>
                <w:rFonts w:ascii="黑体" w:hAnsi="宋体" w:hint="eastAsia"/>
                <w:b/>
                <w:bCs/>
                <w:szCs w:val="21"/>
              </w:rPr>
            </w:pPr>
            <w:r>
              <w:rPr>
                <w:rFonts w:ascii="黑体" w:hAnsi="宋体" w:hint="eastAsia"/>
                <w:b/>
                <w:bCs/>
                <w:szCs w:val="21"/>
              </w:rPr>
              <w:t>对应毕业要求</w:t>
            </w:r>
          </w:p>
        </w:tc>
      </w:tr>
      <w:tr w:rsidR="00E05E8B" w14:paraId="21ECBE59" w14:textId="77777777" w:rsidTr="007151EF">
        <w:trPr>
          <w:jc w:val="center"/>
        </w:trPr>
        <w:tc>
          <w:tcPr>
            <w:tcW w:w="1302" w:type="dxa"/>
            <w:vMerge w:val="restart"/>
            <w:vAlign w:val="center"/>
          </w:tcPr>
          <w:p w14:paraId="39A68DF3" w14:textId="77777777" w:rsidR="00E05E8B" w:rsidRDefault="00E05E8B" w:rsidP="009B1B5E">
            <w:pPr>
              <w:pStyle w:val="a3"/>
              <w:spacing w:beforeLines="50" w:before="156" w:afterLines="50" w:after="156" w:line="312" w:lineRule="auto"/>
              <w:jc w:val="center"/>
              <w:rPr>
                <w:rFonts w:hAnsi="宋体" w:cs="宋体" w:hint="eastAsia"/>
                <w:szCs w:val="21"/>
              </w:rPr>
            </w:pPr>
            <w:r>
              <w:rPr>
                <w:rFonts w:hAnsi="宋体" w:cs="宋体" w:hint="eastAsia"/>
                <w:szCs w:val="21"/>
              </w:rPr>
              <w:t>课程目标1</w:t>
            </w:r>
          </w:p>
        </w:tc>
        <w:tc>
          <w:tcPr>
            <w:tcW w:w="1387" w:type="dxa"/>
            <w:vAlign w:val="center"/>
          </w:tcPr>
          <w:p w14:paraId="45A06BCF" w14:textId="77777777" w:rsidR="00E05E8B" w:rsidRDefault="00E05E8B" w:rsidP="009B1B5E">
            <w:pPr>
              <w:pStyle w:val="a3"/>
              <w:spacing w:beforeLines="50" w:before="156" w:afterLines="50" w:after="156" w:line="312" w:lineRule="auto"/>
              <w:jc w:val="center"/>
              <w:rPr>
                <w:rFonts w:hAnsi="宋体" w:cs="宋体" w:hint="eastAsia"/>
              </w:rPr>
            </w:pPr>
            <w:r>
              <w:rPr>
                <w:rFonts w:hAnsi="宋体" w:cs="宋体" w:hint="eastAsia"/>
              </w:rPr>
              <w:t>1.1</w:t>
            </w:r>
          </w:p>
        </w:tc>
        <w:tc>
          <w:tcPr>
            <w:tcW w:w="1984" w:type="dxa"/>
            <w:vAlign w:val="center"/>
          </w:tcPr>
          <w:p w14:paraId="3654B772" w14:textId="77777777" w:rsidR="00E05E8B" w:rsidRDefault="007151EF" w:rsidP="009B1B5E">
            <w:pPr>
              <w:pStyle w:val="a3"/>
              <w:spacing w:beforeLines="50" w:before="156" w:afterLines="50" w:after="156" w:line="312" w:lineRule="auto"/>
              <w:jc w:val="center"/>
              <w:rPr>
                <w:rFonts w:hAnsi="宋体" w:cs="宋体" w:hint="eastAsia"/>
              </w:rPr>
            </w:pPr>
            <w:r>
              <w:rPr>
                <w:rFonts w:hAnsi="宋体" w:cs="宋体" w:hint="eastAsia"/>
              </w:rPr>
              <w:t>第一至第八讲</w:t>
            </w:r>
          </w:p>
        </w:tc>
        <w:tc>
          <w:tcPr>
            <w:tcW w:w="4394" w:type="dxa"/>
            <w:vAlign w:val="center"/>
          </w:tcPr>
          <w:p w14:paraId="6B0E62AF" w14:textId="77777777" w:rsidR="00E05E8B" w:rsidRDefault="007151EF" w:rsidP="009B1B5E">
            <w:pPr>
              <w:pStyle w:val="a3"/>
              <w:spacing w:beforeLines="50" w:before="156" w:afterLines="50" w:after="156" w:line="312" w:lineRule="auto"/>
              <w:jc w:val="left"/>
              <w:rPr>
                <w:rFonts w:hAnsi="宋体" w:cs="宋体" w:hint="eastAsia"/>
              </w:rPr>
            </w:pPr>
            <w:r w:rsidRPr="007151EF">
              <w:rPr>
                <w:rFonts w:hAnsi="宋体" w:cs="宋体" w:hint="eastAsia"/>
              </w:rPr>
              <w:t>毕业要求</w:t>
            </w:r>
            <w:r w:rsidRPr="007151EF">
              <w:rPr>
                <w:rFonts w:hAnsi="宋体" w:cs="宋体"/>
              </w:rPr>
              <w:t>1：具有正确的世界观、人生观和价值观，良好的道德品质和体格，中国情怀与国际视野，社会责任感，人文与科学素养，合作精神，创新精神以及学科基本素养。</w:t>
            </w:r>
          </w:p>
        </w:tc>
      </w:tr>
      <w:tr w:rsidR="007151EF" w14:paraId="4DC6575D" w14:textId="77777777" w:rsidTr="007151EF">
        <w:trPr>
          <w:jc w:val="center"/>
        </w:trPr>
        <w:tc>
          <w:tcPr>
            <w:tcW w:w="1302" w:type="dxa"/>
            <w:vMerge/>
            <w:vAlign w:val="center"/>
          </w:tcPr>
          <w:p w14:paraId="124F3008" w14:textId="77777777" w:rsidR="007151EF" w:rsidRDefault="007151EF" w:rsidP="009B1B5E">
            <w:pPr>
              <w:pStyle w:val="a3"/>
              <w:spacing w:beforeLines="50" w:before="156" w:afterLines="50" w:after="156" w:line="312" w:lineRule="auto"/>
              <w:jc w:val="center"/>
              <w:rPr>
                <w:rFonts w:hAnsi="宋体" w:cs="宋体" w:hint="eastAsia"/>
                <w:szCs w:val="21"/>
              </w:rPr>
            </w:pPr>
          </w:p>
        </w:tc>
        <w:tc>
          <w:tcPr>
            <w:tcW w:w="1387" w:type="dxa"/>
            <w:vAlign w:val="center"/>
          </w:tcPr>
          <w:p w14:paraId="02F25244" w14:textId="77777777" w:rsidR="007151EF" w:rsidRDefault="007151EF" w:rsidP="009B1B5E">
            <w:pPr>
              <w:pStyle w:val="a3"/>
              <w:spacing w:beforeLines="50" w:before="156" w:afterLines="50" w:after="156" w:line="312" w:lineRule="auto"/>
              <w:jc w:val="center"/>
              <w:rPr>
                <w:rFonts w:hAnsi="宋体" w:cs="宋体" w:hint="eastAsia"/>
              </w:rPr>
            </w:pPr>
            <w:r>
              <w:rPr>
                <w:rFonts w:hAnsi="宋体" w:cs="宋体" w:hint="eastAsia"/>
              </w:rPr>
              <w:t>1.2</w:t>
            </w:r>
          </w:p>
        </w:tc>
        <w:tc>
          <w:tcPr>
            <w:tcW w:w="1984" w:type="dxa"/>
            <w:vAlign w:val="center"/>
          </w:tcPr>
          <w:p w14:paraId="254AA663" w14:textId="77777777" w:rsidR="007151EF" w:rsidRDefault="007151EF" w:rsidP="009B1B5E">
            <w:pPr>
              <w:pStyle w:val="a3"/>
              <w:spacing w:beforeLines="50" w:before="156" w:afterLines="50" w:after="156" w:line="312" w:lineRule="auto"/>
              <w:jc w:val="center"/>
              <w:rPr>
                <w:rFonts w:hAnsi="宋体" w:cs="宋体" w:hint="eastAsia"/>
              </w:rPr>
            </w:pPr>
            <w:r>
              <w:rPr>
                <w:rFonts w:hAnsi="宋体" w:cs="宋体" w:hint="eastAsia"/>
              </w:rPr>
              <w:t>第一至第八讲</w:t>
            </w:r>
          </w:p>
        </w:tc>
        <w:tc>
          <w:tcPr>
            <w:tcW w:w="4394" w:type="dxa"/>
            <w:vAlign w:val="center"/>
          </w:tcPr>
          <w:p w14:paraId="3BDDF9D6" w14:textId="77777777" w:rsidR="007151EF" w:rsidRDefault="007151EF" w:rsidP="009B1B5E">
            <w:pPr>
              <w:pStyle w:val="a3"/>
              <w:spacing w:beforeLines="50" w:before="156" w:afterLines="50" w:after="156" w:line="312" w:lineRule="auto"/>
              <w:jc w:val="left"/>
              <w:rPr>
                <w:rFonts w:hAnsi="宋体" w:cs="宋体" w:hint="eastAsia"/>
              </w:rPr>
            </w:pPr>
            <w:r w:rsidRPr="007151EF">
              <w:rPr>
                <w:rFonts w:hAnsi="宋体" w:cs="宋体" w:hint="eastAsia"/>
              </w:rPr>
              <w:t>毕业要求</w:t>
            </w:r>
            <w:r w:rsidRPr="007151EF">
              <w:rPr>
                <w:rFonts w:hAnsi="宋体" w:cs="宋体"/>
              </w:rPr>
              <w:t>1：具有正确的世界观、人生观和价值观，良好的道德品质和体格，中国情怀与国际视野，社会责任感，人文与科学素养，合作精神，创新精神以及学科基本素养。</w:t>
            </w:r>
          </w:p>
        </w:tc>
      </w:tr>
      <w:tr w:rsidR="007151EF" w14:paraId="3E14A574" w14:textId="77777777" w:rsidTr="007151EF">
        <w:trPr>
          <w:jc w:val="center"/>
        </w:trPr>
        <w:tc>
          <w:tcPr>
            <w:tcW w:w="1302" w:type="dxa"/>
            <w:vMerge w:val="restart"/>
            <w:vAlign w:val="center"/>
          </w:tcPr>
          <w:p w14:paraId="4D1275B5" w14:textId="77777777" w:rsidR="007151EF" w:rsidRDefault="007151EF" w:rsidP="009B1B5E">
            <w:pPr>
              <w:pStyle w:val="a3"/>
              <w:spacing w:beforeLines="50" w:before="156" w:afterLines="50" w:after="156" w:line="312" w:lineRule="auto"/>
              <w:jc w:val="center"/>
              <w:rPr>
                <w:rFonts w:hAnsi="宋体" w:cs="宋体" w:hint="eastAsia"/>
                <w:szCs w:val="21"/>
              </w:rPr>
            </w:pPr>
            <w:r>
              <w:rPr>
                <w:rFonts w:hAnsi="宋体" w:cs="宋体" w:hint="eastAsia"/>
                <w:szCs w:val="21"/>
              </w:rPr>
              <w:t>课程目标2</w:t>
            </w:r>
          </w:p>
        </w:tc>
        <w:tc>
          <w:tcPr>
            <w:tcW w:w="1387" w:type="dxa"/>
            <w:vAlign w:val="center"/>
          </w:tcPr>
          <w:p w14:paraId="583A824F" w14:textId="77777777" w:rsidR="007151EF" w:rsidRDefault="007151EF" w:rsidP="009B1B5E">
            <w:pPr>
              <w:pStyle w:val="a3"/>
              <w:spacing w:beforeLines="50" w:before="156" w:afterLines="50" w:after="156" w:line="312" w:lineRule="auto"/>
              <w:jc w:val="center"/>
              <w:rPr>
                <w:rFonts w:hAnsi="宋体" w:cs="宋体" w:hint="eastAsia"/>
              </w:rPr>
            </w:pPr>
            <w:r>
              <w:rPr>
                <w:rFonts w:hAnsi="宋体" w:cs="宋体" w:hint="eastAsia"/>
              </w:rPr>
              <w:t>2.1</w:t>
            </w:r>
          </w:p>
        </w:tc>
        <w:tc>
          <w:tcPr>
            <w:tcW w:w="1984" w:type="dxa"/>
            <w:vAlign w:val="center"/>
          </w:tcPr>
          <w:p w14:paraId="57A5FD92" w14:textId="77777777" w:rsidR="007151EF" w:rsidRDefault="007151EF" w:rsidP="009B1B5E">
            <w:pPr>
              <w:pStyle w:val="a3"/>
              <w:spacing w:beforeLines="50" w:before="156" w:afterLines="50" w:after="156" w:line="312" w:lineRule="auto"/>
              <w:jc w:val="center"/>
              <w:rPr>
                <w:rFonts w:hAnsi="宋体" w:cs="宋体" w:hint="eastAsia"/>
              </w:rPr>
            </w:pPr>
            <w:r>
              <w:rPr>
                <w:rFonts w:hAnsi="宋体" w:cs="宋体" w:hint="eastAsia"/>
              </w:rPr>
              <w:t>第一至第八讲</w:t>
            </w:r>
          </w:p>
        </w:tc>
        <w:tc>
          <w:tcPr>
            <w:tcW w:w="4394" w:type="dxa"/>
            <w:vAlign w:val="center"/>
          </w:tcPr>
          <w:p w14:paraId="15FDA0F5" w14:textId="77777777" w:rsidR="007151EF" w:rsidRDefault="007151EF" w:rsidP="009B1B5E">
            <w:pPr>
              <w:pStyle w:val="a3"/>
              <w:spacing w:beforeLines="50" w:before="156" w:afterLines="50" w:after="156" w:line="312" w:lineRule="auto"/>
              <w:jc w:val="left"/>
              <w:rPr>
                <w:rFonts w:hAnsi="宋体" w:cs="宋体" w:hint="eastAsia"/>
              </w:rPr>
            </w:pPr>
            <w:r w:rsidRPr="007151EF">
              <w:rPr>
                <w:rFonts w:hAnsi="宋体" w:cs="宋体" w:hint="eastAsia"/>
              </w:rPr>
              <w:t>毕业要求</w:t>
            </w:r>
            <w:r w:rsidRPr="007151EF">
              <w:rPr>
                <w:rFonts w:hAnsi="宋体" w:cs="宋体"/>
              </w:rPr>
              <w:t>2：具有扎实的英语语言知识、国别知识、文学文化知识、跨文化知识和相关人文社科知识。</w:t>
            </w:r>
          </w:p>
        </w:tc>
      </w:tr>
      <w:tr w:rsidR="007151EF" w14:paraId="167A9333" w14:textId="77777777" w:rsidTr="007151EF">
        <w:trPr>
          <w:jc w:val="center"/>
        </w:trPr>
        <w:tc>
          <w:tcPr>
            <w:tcW w:w="1302" w:type="dxa"/>
            <w:vMerge/>
            <w:vAlign w:val="center"/>
          </w:tcPr>
          <w:p w14:paraId="391C33CD" w14:textId="77777777" w:rsidR="007151EF" w:rsidRDefault="007151EF" w:rsidP="009B1B5E">
            <w:pPr>
              <w:pStyle w:val="a3"/>
              <w:spacing w:beforeLines="50" w:before="156" w:afterLines="50" w:after="156" w:line="312" w:lineRule="auto"/>
              <w:jc w:val="center"/>
              <w:rPr>
                <w:rFonts w:hAnsi="宋体" w:cs="宋体" w:hint="eastAsia"/>
                <w:szCs w:val="21"/>
              </w:rPr>
            </w:pPr>
          </w:p>
        </w:tc>
        <w:tc>
          <w:tcPr>
            <w:tcW w:w="1387" w:type="dxa"/>
            <w:vAlign w:val="center"/>
          </w:tcPr>
          <w:p w14:paraId="09FBFF17" w14:textId="77777777" w:rsidR="007151EF" w:rsidRDefault="007151EF" w:rsidP="009B1B5E">
            <w:pPr>
              <w:pStyle w:val="a3"/>
              <w:spacing w:beforeLines="50" w:before="156" w:afterLines="50" w:after="156" w:line="312" w:lineRule="auto"/>
              <w:jc w:val="center"/>
              <w:rPr>
                <w:rFonts w:hAnsi="宋体" w:cs="宋体" w:hint="eastAsia"/>
              </w:rPr>
            </w:pPr>
            <w:r>
              <w:rPr>
                <w:rFonts w:hAnsi="宋体" w:cs="宋体" w:hint="eastAsia"/>
              </w:rPr>
              <w:t>2.2</w:t>
            </w:r>
          </w:p>
        </w:tc>
        <w:tc>
          <w:tcPr>
            <w:tcW w:w="1984" w:type="dxa"/>
            <w:vAlign w:val="center"/>
          </w:tcPr>
          <w:p w14:paraId="2375D100" w14:textId="77777777" w:rsidR="007151EF" w:rsidRDefault="007151EF" w:rsidP="009B1B5E">
            <w:pPr>
              <w:pStyle w:val="a3"/>
              <w:spacing w:beforeLines="50" w:before="156" w:afterLines="50" w:after="156" w:line="312" w:lineRule="auto"/>
              <w:jc w:val="center"/>
              <w:rPr>
                <w:rFonts w:hAnsi="宋体" w:cs="宋体" w:hint="eastAsia"/>
              </w:rPr>
            </w:pPr>
            <w:r>
              <w:rPr>
                <w:rFonts w:hAnsi="宋体" w:cs="宋体" w:hint="eastAsia"/>
              </w:rPr>
              <w:t>第一至第八讲</w:t>
            </w:r>
          </w:p>
        </w:tc>
        <w:tc>
          <w:tcPr>
            <w:tcW w:w="4394" w:type="dxa"/>
            <w:vAlign w:val="center"/>
          </w:tcPr>
          <w:p w14:paraId="79DFB6F3" w14:textId="77777777" w:rsidR="007151EF" w:rsidRDefault="007151EF" w:rsidP="009B1B5E">
            <w:pPr>
              <w:pStyle w:val="a3"/>
              <w:spacing w:beforeLines="50" w:before="156" w:afterLines="50" w:after="156" w:line="312" w:lineRule="auto"/>
              <w:jc w:val="left"/>
              <w:rPr>
                <w:rFonts w:hAnsi="宋体" w:cs="宋体" w:hint="eastAsia"/>
              </w:rPr>
            </w:pPr>
            <w:r w:rsidRPr="007151EF">
              <w:rPr>
                <w:rFonts w:hAnsi="宋体" w:cs="宋体" w:hint="eastAsia"/>
              </w:rPr>
              <w:t>毕业要求</w:t>
            </w:r>
            <w:r w:rsidRPr="007151EF">
              <w:rPr>
                <w:rFonts w:hAnsi="宋体" w:cs="宋体"/>
              </w:rPr>
              <w:t>2：具有扎实的英语语言知识、国别知识、文学文化知识、跨文化知识和相关人</w:t>
            </w:r>
            <w:r w:rsidRPr="007151EF">
              <w:rPr>
                <w:rFonts w:hAnsi="宋体" w:cs="宋体"/>
              </w:rPr>
              <w:lastRenderedPageBreak/>
              <w:t>文社科知识。</w:t>
            </w:r>
          </w:p>
        </w:tc>
      </w:tr>
      <w:tr w:rsidR="007151EF" w14:paraId="028E852C" w14:textId="77777777" w:rsidTr="007151EF">
        <w:trPr>
          <w:jc w:val="center"/>
        </w:trPr>
        <w:tc>
          <w:tcPr>
            <w:tcW w:w="1302" w:type="dxa"/>
            <w:vAlign w:val="center"/>
          </w:tcPr>
          <w:p w14:paraId="776DB602" w14:textId="77777777" w:rsidR="007151EF" w:rsidRDefault="007151EF" w:rsidP="009B1B5E">
            <w:pPr>
              <w:pStyle w:val="a3"/>
              <w:spacing w:beforeLines="50" w:before="156" w:afterLines="50" w:after="156" w:line="312" w:lineRule="auto"/>
              <w:jc w:val="center"/>
              <w:rPr>
                <w:rFonts w:hAnsi="宋体" w:cs="宋体" w:hint="eastAsia"/>
                <w:szCs w:val="21"/>
              </w:rPr>
            </w:pPr>
            <w:r>
              <w:rPr>
                <w:rFonts w:hAnsi="宋体" w:cs="宋体" w:hint="eastAsia"/>
                <w:szCs w:val="21"/>
              </w:rPr>
              <w:lastRenderedPageBreak/>
              <w:t>课程目标3</w:t>
            </w:r>
          </w:p>
        </w:tc>
        <w:tc>
          <w:tcPr>
            <w:tcW w:w="1387" w:type="dxa"/>
            <w:vAlign w:val="center"/>
          </w:tcPr>
          <w:p w14:paraId="46EC6A8E" w14:textId="77777777" w:rsidR="007151EF" w:rsidRDefault="007151EF" w:rsidP="009B1B5E">
            <w:pPr>
              <w:pStyle w:val="a3"/>
              <w:spacing w:beforeLines="50" w:before="156" w:afterLines="50" w:after="156" w:line="312" w:lineRule="auto"/>
              <w:jc w:val="center"/>
              <w:rPr>
                <w:rFonts w:hAnsi="宋体" w:cs="宋体" w:hint="eastAsia"/>
              </w:rPr>
            </w:pPr>
            <w:r>
              <w:rPr>
                <w:rFonts w:hAnsi="宋体" w:cs="宋体" w:hint="eastAsia"/>
              </w:rPr>
              <w:t>3</w:t>
            </w:r>
            <w:r>
              <w:rPr>
                <w:rFonts w:hAnsi="宋体" w:cs="宋体"/>
              </w:rPr>
              <w:t>.1</w:t>
            </w:r>
          </w:p>
        </w:tc>
        <w:tc>
          <w:tcPr>
            <w:tcW w:w="1984" w:type="dxa"/>
            <w:vAlign w:val="center"/>
          </w:tcPr>
          <w:p w14:paraId="76C09EED" w14:textId="77777777" w:rsidR="007151EF" w:rsidRDefault="007151EF" w:rsidP="009B1B5E">
            <w:pPr>
              <w:pStyle w:val="a3"/>
              <w:spacing w:beforeLines="50" w:before="156" w:afterLines="50" w:after="156" w:line="312" w:lineRule="auto"/>
              <w:jc w:val="center"/>
              <w:rPr>
                <w:rFonts w:hAnsi="宋体" w:cs="宋体" w:hint="eastAsia"/>
              </w:rPr>
            </w:pPr>
            <w:r>
              <w:rPr>
                <w:rFonts w:hAnsi="宋体" w:cs="宋体" w:hint="eastAsia"/>
              </w:rPr>
              <w:t>第一至第八讲</w:t>
            </w:r>
          </w:p>
        </w:tc>
        <w:tc>
          <w:tcPr>
            <w:tcW w:w="4394" w:type="dxa"/>
            <w:vAlign w:val="center"/>
          </w:tcPr>
          <w:p w14:paraId="569DE607" w14:textId="77777777" w:rsidR="007151EF" w:rsidRDefault="007151EF" w:rsidP="009B1B5E">
            <w:pPr>
              <w:pStyle w:val="a3"/>
              <w:spacing w:beforeLines="50" w:before="156" w:afterLines="50" w:after="156" w:line="312" w:lineRule="auto"/>
              <w:jc w:val="left"/>
              <w:rPr>
                <w:rFonts w:hAnsi="宋体" w:cs="宋体" w:hint="eastAsia"/>
              </w:rPr>
            </w:pPr>
            <w:r w:rsidRPr="007151EF">
              <w:rPr>
                <w:rFonts w:hAnsi="宋体" w:cs="宋体" w:hint="eastAsia"/>
              </w:rPr>
              <w:t>毕业要求</w:t>
            </w:r>
            <w:r w:rsidRPr="007151EF">
              <w:rPr>
                <w:rFonts w:hAnsi="宋体" w:cs="宋体"/>
              </w:rPr>
              <w:t>5：具备较强的跨文化交际能力，具有对文化差异的敏感性、包容性以及处理文化差异的灵活性。</w:t>
            </w:r>
          </w:p>
        </w:tc>
      </w:tr>
      <w:tr w:rsidR="007151EF" w14:paraId="6D3D3334" w14:textId="77777777" w:rsidTr="007151EF">
        <w:trPr>
          <w:jc w:val="center"/>
        </w:trPr>
        <w:tc>
          <w:tcPr>
            <w:tcW w:w="1302" w:type="dxa"/>
            <w:vAlign w:val="center"/>
          </w:tcPr>
          <w:p w14:paraId="3097884E" w14:textId="77777777" w:rsidR="007151EF" w:rsidRDefault="007151EF" w:rsidP="009B1B5E">
            <w:pPr>
              <w:pStyle w:val="a3"/>
              <w:spacing w:beforeLines="50" w:before="156" w:afterLines="50" w:after="156" w:line="312" w:lineRule="auto"/>
              <w:jc w:val="center"/>
              <w:rPr>
                <w:rFonts w:hAnsi="宋体" w:cs="宋体" w:hint="eastAsia"/>
                <w:szCs w:val="21"/>
              </w:rPr>
            </w:pPr>
          </w:p>
        </w:tc>
        <w:tc>
          <w:tcPr>
            <w:tcW w:w="1387" w:type="dxa"/>
            <w:vAlign w:val="center"/>
          </w:tcPr>
          <w:p w14:paraId="4054EF55" w14:textId="77777777" w:rsidR="007151EF" w:rsidRDefault="007151EF" w:rsidP="009B1B5E">
            <w:pPr>
              <w:pStyle w:val="a3"/>
              <w:spacing w:beforeLines="50" w:before="156" w:afterLines="50" w:after="156" w:line="312" w:lineRule="auto"/>
              <w:jc w:val="center"/>
              <w:rPr>
                <w:rFonts w:hAnsi="宋体" w:cs="宋体" w:hint="eastAsia"/>
              </w:rPr>
            </w:pPr>
            <w:r>
              <w:rPr>
                <w:rFonts w:hAnsi="宋体" w:cs="宋体" w:hint="eastAsia"/>
              </w:rPr>
              <w:t>3</w:t>
            </w:r>
            <w:r>
              <w:rPr>
                <w:rFonts w:hAnsi="宋体" w:cs="宋体"/>
              </w:rPr>
              <w:t>.2</w:t>
            </w:r>
          </w:p>
        </w:tc>
        <w:tc>
          <w:tcPr>
            <w:tcW w:w="1984" w:type="dxa"/>
            <w:vAlign w:val="center"/>
          </w:tcPr>
          <w:p w14:paraId="156E55F1" w14:textId="77777777" w:rsidR="007151EF" w:rsidRDefault="007151EF" w:rsidP="009B1B5E">
            <w:pPr>
              <w:pStyle w:val="a3"/>
              <w:spacing w:beforeLines="50" w:before="156" w:afterLines="50" w:after="156" w:line="312" w:lineRule="auto"/>
              <w:jc w:val="center"/>
              <w:rPr>
                <w:rFonts w:hAnsi="宋体" w:cs="宋体" w:hint="eastAsia"/>
              </w:rPr>
            </w:pPr>
            <w:r>
              <w:rPr>
                <w:rFonts w:hAnsi="宋体" w:cs="宋体" w:hint="eastAsia"/>
              </w:rPr>
              <w:t>第一至第八讲</w:t>
            </w:r>
          </w:p>
        </w:tc>
        <w:tc>
          <w:tcPr>
            <w:tcW w:w="4394" w:type="dxa"/>
            <w:vAlign w:val="center"/>
          </w:tcPr>
          <w:p w14:paraId="44E3ABA8" w14:textId="77777777" w:rsidR="007151EF" w:rsidRDefault="007151EF" w:rsidP="009B1B5E">
            <w:pPr>
              <w:pStyle w:val="a3"/>
              <w:spacing w:beforeLines="50" w:before="156" w:afterLines="50" w:after="156" w:line="312" w:lineRule="auto"/>
              <w:jc w:val="left"/>
              <w:rPr>
                <w:rFonts w:hAnsi="宋体" w:cs="宋体" w:hint="eastAsia"/>
              </w:rPr>
            </w:pPr>
            <w:r w:rsidRPr="007151EF">
              <w:rPr>
                <w:rFonts w:hAnsi="宋体" w:cs="宋体" w:hint="eastAsia"/>
              </w:rPr>
              <w:t>毕业要求</w:t>
            </w:r>
            <w:r w:rsidRPr="007151EF">
              <w:rPr>
                <w:rFonts w:hAnsi="宋体" w:cs="宋体"/>
              </w:rPr>
              <w:t>5：具备较强的跨文化交际能力，具有对文化差异的敏感性、包容性以及处理文化差异的灵活性。</w:t>
            </w:r>
          </w:p>
        </w:tc>
      </w:tr>
      <w:tr w:rsidR="007151EF" w14:paraId="7AD98683" w14:textId="77777777" w:rsidTr="007151EF">
        <w:trPr>
          <w:jc w:val="center"/>
        </w:trPr>
        <w:tc>
          <w:tcPr>
            <w:tcW w:w="1302" w:type="dxa"/>
            <w:vAlign w:val="center"/>
          </w:tcPr>
          <w:p w14:paraId="5FE256A9" w14:textId="77777777" w:rsidR="007151EF" w:rsidRDefault="007151EF" w:rsidP="009B1B5E">
            <w:pPr>
              <w:pStyle w:val="a3"/>
              <w:spacing w:beforeLines="50" w:before="156" w:afterLines="50" w:after="156" w:line="312" w:lineRule="auto"/>
              <w:jc w:val="center"/>
              <w:rPr>
                <w:rFonts w:hAnsi="宋体" w:cs="宋体" w:hint="eastAsia"/>
                <w:szCs w:val="21"/>
              </w:rPr>
            </w:pPr>
            <w:r>
              <w:rPr>
                <w:rFonts w:hAnsi="宋体" w:cs="宋体" w:hint="eastAsia"/>
                <w:szCs w:val="21"/>
              </w:rPr>
              <w:t>课程目标4</w:t>
            </w:r>
          </w:p>
        </w:tc>
        <w:tc>
          <w:tcPr>
            <w:tcW w:w="1387" w:type="dxa"/>
            <w:vAlign w:val="center"/>
          </w:tcPr>
          <w:p w14:paraId="09238C81" w14:textId="77777777" w:rsidR="007151EF" w:rsidRDefault="007151EF" w:rsidP="009B1B5E">
            <w:pPr>
              <w:pStyle w:val="a3"/>
              <w:spacing w:beforeLines="50" w:before="156" w:afterLines="50" w:after="156" w:line="312" w:lineRule="auto"/>
              <w:jc w:val="center"/>
              <w:rPr>
                <w:rFonts w:hAnsi="宋体" w:cs="宋体" w:hint="eastAsia"/>
                <w:szCs w:val="21"/>
              </w:rPr>
            </w:pPr>
            <w:r>
              <w:rPr>
                <w:rFonts w:hAnsi="宋体" w:cs="宋体" w:hint="eastAsia"/>
                <w:szCs w:val="21"/>
              </w:rPr>
              <w:t>4</w:t>
            </w:r>
            <w:r>
              <w:rPr>
                <w:rFonts w:hAnsi="宋体" w:cs="宋体"/>
                <w:szCs w:val="21"/>
              </w:rPr>
              <w:t>.1</w:t>
            </w:r>
          </w:p>
        </w:tc>
        <w:tc>
          <w:tcPr>
            <w:tcW w:w="1984" w:type="dxa"/>
            <w:vAlign w:val="center"/>
          </w:tcPr>
          <w:p w14:paraId="33D1F50D" w14:textId="77777777" w:rsidR="007151EF" w:rsidRDefault="007151EF" w:rsidP="009B1B5E">
            <w:pPr>
              <w:pStyle w:val="a3"/>
              <w:spacing w:beforeLines="50" w:before="156" w:afterLines="50" w:after="156" w:line="312" w:lineRule="auto"/>
              <w:jc w:val="center"/>
              <w:rPr>
                <w:rFonts w:hAnsi="宋体" w:cs="宋体" w:hint="eastAsia"/>
              </w:rPr>
            </w:pPr>
            <w:r>
              <w:rPr>
                <w:rFonts w:hAnsi="宋体" w:cs="宋体" w:hint="eastAsia"/>
              </w:rPr>
              <w:t>第一至第八讲</w:t>
            </w:r>
          </w:p>
        </w:tc>
        <w:tc>
          <w:tcPr>
            <w:tcW w:w="4394" w:type="dxa"/>
            <w:vAlign w:val="center"/>
          </w:tcPr>
          <w:p w14:paraId="18B2B271" w14:textId="77777777" w:rsidR="007151EF" w:rsidRDefault="007151EF" w:rsidP="009B1B5E">
            <w:pPr>
              <w:pStyle w:val="a3"/>
              <w:spacing w:beforeLines="50" w:before="156" w:afterLines="50" w:after="156" w:line="312" w:lineRule="auto"/>
              <w:jc w:val="left"/>
              <w:rPr>
                <w:rFonts w:hAnsi="宋体" w:cs="宋体" w:hint="eastAsia"/>
              </w:rPr>
            </w:pPr>
            <w:r w:rsidRPr="007151EF">
              <w:rPr>
                <w:rFonts w:hAnsi="宋体" w:cs="宋体" w:hint="eastAsia"/>
              </w:rPr>
              <w:t>毕业要求</w:t>
            </w:r>
            <w:r w:rsidRPr="007151EF">
              <w:rPr>
                <w:rFonts w:hAnsi="宋体" w:cs="宋体"/>
              </w:rPr>
              <w:t>3：熟练掌握英语的听、说、读、写、译技能，具备较强的英语综合运用能力。</w:t>
            </w:r>
          </w:p>
          <w:p w14:paraId="1A744DCE" w14:textId="77777777" w:rsidR="007151EF" w:rsidRDefault="007151EF" w:rsidP="009B1B5E">
            <w:pPr>
              <w:pStyle w:val="a3"/>
              <w:spacing w:beforeLines="50" w:before="156" w:afterLines="50" w:after="156" w:line="312" w:lineRule="auto"/>
              <w:jc w:val="left"/>
              <w:rPr>
                <w:rFonts w:hAnsi="宋体" w:cs="宋体" w:hint="eastAsia"/>
              </w:rPr>
            </w:pPr>
            <w:r w:rsidRPr="007151EF">
              <w:rPr>
                <w:rFonts w:hAnsi="宋体" w:cs="宋体" w:hint="eastAsia"/>
              </w:rPr>
              <w:t>毕业要求</w:t>
            </w:r>
            <w:r w:rsidRPr="007151EF">
              <w:rPr>
                <w:rFonts w:hAnsi="宋体" w:cs="宋体"/>
              </w:rPr>
              <w:t>7：具备专业的口笔译实践能力，能通过实践活动拓展知识与技能，能运用所学的知识与技能解决实际问题，学会与他人沟通合作。</w:t>
            </w:r>
          </w:p>
        </w:tc>
      </w:tr>
      <w:tr w:rsidR="007151EF" w14:paraId="48789489" w14:textId="77777777" w:rsidTr="007151EF">
        <w:trPr>
          <w:jc w:val="center"/>
        </w:trPr>
        <w:tc>
          <w:tcPr>
            <w:tcW w:w="1302" w:type="dxa"/>
            <w:vAlign w:val="center"/>
          </w:tcPr>
          <w:p w14:paraId="060A5604" w14:textId="77777777" w:rsidR="007151EF" w:rsidRDefault="007151EF" w:rsidP="009B1B5E">
            <w:pPr>
              <w:pStyle w:val="a3"/>
              <w:spacing w:beforeLines="50" w:before="156" w:afterLines="50" w:after="156" w:line="312" w:lineRule="auto"/>
              <w:jc w:val="center"/>
              <w:rPr>
                <w:rFonts w:hAnsi="宋体" w:cs="宋体" w:hint="eastAsia"/>
                <w:szCs w:val="21"/>
              </w:rPr>
            </w:pPr>
          </w:p>
        </w:tc>
        <w:tc>
          <w:tcPr>
            <w:tcW w:w="1387" w:type="dxa"/>
            <w:vAlign w:val="center"/>
          </w:tcPr>
          <w:p w14:paraId="559285D5" w14:textId="77777777" w:rsidR="007151EF" w:rsidRDefault="007151EF" w:rsidP="009B1B5E">
            <w:pPr>
              <w:pStyle w:val="a3"/>
              <w:spacing w:beforeLines="50" w:before="156" w:afterLines="50" w:after="156" w:line="312" w:lineRule="auto"/>
              <w:jc w:val="center"/>
              <w:rPr>
                <w:rFonts w:hAnsi="宋体" w:cs="宋体" w:hint="eastAsia"/>
                <w:szCs w:val="21"/>
              </w:rPr>
            </w:pPr>
            <w:r>
              <w:rPr>
                <w:rFonts w:hAnsi="宋体" w:cs="宋体" w:hint="eastAsia"/>
                <w:szCs w:val="21"/>
              </w:rPr>
              <w:t>4</w:t>
            </w:r>
            <w:r>
              <w:rPr>
                <w:rFonts w:hAnsi="宋体" w:cs="宋体"/>
                <w:szCs w:val="21"/>
              </w:rPr>
              <w:t>.2</w:t>
            </w:r>
          </w:p>
        </w:tc>
        <w:tc>
          <w:tcPr>
            <w:tcW w:w="1984" w:type="dxa"/>
            <w:vAlign w:val="center"/>
          </w:tcPr>
          <w:p w14:paraId="712526ED" w14:textId="77777777" w:rsidR="007151EF" w:rsidRDefault="007151EF" w:rsidP="009B1B5E">
            <w:pPr>
              <w:pStyle w:val="a3"/>
              <w:spacing w:beforeLines="50" w:before="156" w:afterLines="50" w:after="156" w:line="312" w:lineRule="auto"/>
              <w:jc w:val="center"/>
              <w:rPr>
                <w:rFonts w:hAnsi="宋体" w:cs="宋体" w:hint="eastAsia"/>
              </w:rPr>
            </w:pPr>
            <w:r>
              <w:rPr>
                <w:rFonts w:hAnsi="宋体" w:cs="宋体" w:hint="eastAsia"/>
              </w:rPr>
              <w:t>第一至第八讲</w:t>
            </w:r>
          </w:p>
        </w:tc>
        <w:tc>
          <w:tcPr>
            <w:tcW w:w="4394" w:type="dxa"/>
            <w:vAlign w:val="center"/>
          </w:tcPr>
          <w:p w14:paraId="3953372D" w14:textId="77777777" w:rsidR="007151EF" w:rsidRDefault="007151EF" w:rsidP="009B1B5E">
            <w:pPr>
              <w:pStyle w:val="a3"/>
              <w:spacing w:beforeLines="50" w:before="156" w:afterLines="50" w:after="156" w:line="312" w:lineRule="auto"/>
              <w:jc w:val="left"/>
              <w:rPr>
                <w:rFonts w:hAnsi="宋体" w:cs="宋体" w:hint="eastAsia"/>
              </w:rPr>
            </w:pPr>
            <w:r w:rsidRPr="007151EF">
              <w:rPr>
                <w:rFonts w:hAnsi="宋体" w:cs="宋体" w:hint="eastAsia"/>
              </w:rPr>
              <w:t>毕业要求</w:t>
            </w:r>
            <w:r w:rsidRPr="007151EF">
              <w:rPr>
                <w:rFonts w:hAnsi="宋体" w:cs="宋体"/>
              </w:rPr>
              <w:t>8：具备良好的思辨能力，能对证据、概念、方法、背景等要素进行阐述、分析、评价、推理与解释；能自觉反思和调节自己的思维过程。</w:t>
            </w:r>
          </w:p>
        </w:tc>
      </w:tr>
    </w:tbl>
    <w:p w14:paraId="54E727C8" w14:textId="77777777" w:rsidR="00C00798" w:rsidRPr="007C62ED" w:rsidRDefault="007C62ED" w:rsidP="009B1B5E">
      <w:pPr>
        <w:spacing w:beforeLines="50" w:before="156" w:afterLines="50" w:after="156" w:line="312" w:lineRule="auto"/>
        <w:ind w:firstLineChars="200" w:firstLine="562"/>
        <w:rPr>
          <w:rFonts w:ascii="黑体" w:eastAsia="黑体" w:hAnsi="黑体" w:hint="eastAsia"/>
          <w:b/>
          <w:sz w:val="28"/>
          <w:szCs w:val="28"/>
        </w:rPr>
      </w:pPr>
      <w:r w:rsidRPr="007C62ED">
        <w:rPr>
          <w:rFonts w:ascii="黑体" w:eastAsia="黑体" w:hAnsi="黑体" w:hint="eastAsia"/>
          <w:b/>
          <w:sz w:val="28"/>
          <w:szCs w:val="28"/>
        </w:rPr>
        <w:t>三、教学内容</w:t>
      </w:r>
    </w:p>
    <w:p w14:paraId="42EDFF98" w14:textId="77777777" w:rsidR="00BD0BBA" w:rsidRPr="00BD0BBA" w:rsidRDefault="00BD0BBA" w:rsidP="009B1B5E">
      <w:pPr>
        <w:widowControl/>
        <w:spacing w:beforeLines="50" w:before="156" w:afterLines="50" w:after="156" w:line="312" w:lineRule="auto"/>
        <w:jc w:val="left"/>
        <w:rPr>
          <w:rFonts w:ascii="黑体" w:eastAsia="黑体" w:hAnsi="黑体" w:hint="eastAsia"/>
          <w:sz w:val="24"/>
          <w:szCs w:val="24"/>
        </w:rPr>
      </w:pPr>
      <w:r w:rsidRPr="00BD0BBA">
        <w:rPr>
          <w:rFonts w:ascii="黑体" w:eastAsia="黑体" w:hAnsi="黑体" w:hint="eastAsia"/>
          <w:sz w:val="24"/>
          <w:szCs w:val="24"/>
        </w:rPr>
        <w:t>第一讲</w:t>
      </w:r>
      <w:r w:rsidRPr="00BD0BBA">
        <w:rPr>
          <w:rFonts w:ascii="黑体" w:eastAsia="黑体" w:hAnsi="黑体"/>
          <w:sz w:val="24"/>
          <w:szCs w:val="24"/>
        </w:rPr>
        <w:t xml:space="preserve">  课程概论与翻译技巧回顾</w:t>
      </w:r>
    </w:p>
    <w:p w14:paraId="3F733F30" w14:textId="77777777" w:rsidR="00BD0BBA" w:rsidRPr="009B1B5E" w:rsidRDefault="00BD0BBA" w:rsidP="009B1B5E">
      <w:pPr>
        <w:widowControl/>
        <w:spacing w:beforeLines="50" w:before="156" w:afterLines="50" w:after="156" w:line="312" w:lineRule="auto"/>
        <w:ind w:firstLine="360"/>
        <w:jc w:val="left"/>
        <w:rPr>
          <w:rFonts w:ascii="宋体" w:eastAsia="宋体" w:hAnsi="宋体" w:hint="eastAsia"/>
          <w:szCs w:val="21"/>
        </w:rPr>
      </w:pPr>
      <w:r w:rsidRPr="009B1B5E">
        <w:rPr>
          <w:rFonts w:ascii="宋体" w:eastAsia="宋体" w:hAnsi="宋体" w:hint="eastAsia"/>
          <w:szCs w:val="21"/>
        </w:rPr>
        <w:t>一、翻译定义、翻译过程</w:t>
      </w:r>
    </w:p>
    <w:p w14:paraId="434BED87" w14:textId="77777777" w:rsidR="00BD0BBA" w:rsidRPr="009B1B5E" w:rsidRDefault="00BD0BBA" w:rsidP="009B1B5E">
      <w:pPr>
        <w:widowControl/>
        <w:spacing w:beforeLines="50" w:before="156" w:afterLines="50" w:after="156" w:line="312" w:lineRule="auto"/>
        <w:ind w:firstLine="360"/>
        <w:jc w:val="left"/>
        <w:rPr>
          <w:rFonts w:ascii="宋体" w:eastAsia="宋体" w:hAnsi="宋体" w:hint="eastAsia"/>
          <w:szCs w:val="21"/>
        </w:rPr>
      </w:pPr>
      <w:r w:rsidRPr="009B1B5E">
        <w:rPr>
          <w:rFonts w:ascii="宋体" w:eastAsia="宋体" w:hAnsi="宋体" w:hint="eastAsia"/>
          <w:szCs w:val="21"/>
        </w:rPr>
        <w:t>二、翻译原则、翻译标准</w:t>
      </w:r>
    </w:p>
    <w:p w14:paraId="52E42CC2" w14:textId="77777777" w:rsidR="00BD0BBA" w:rsidRDefault="00BD0BBA" w:rsidP="009B1B5E">
      <w:pPr>
        <w:widowControl/>
        <w:spacing w:beforeLines="50" w:before="156" w:afterLines="50" w:after="156" w:line="312" w:lineRule="auto"/>
        <w:ind w:firstLine="360"/>
        <w:jc w:val="left"/>
        <w:rPr>
          <w:rFonts w:ascii="宋体" w:eastAsia="宋体" w:hAnsi="宋体" w:hint="eastAsia"/>
          <w:szCs w:val="21"/>
        </w:rPr>
      </w:pPr>
      <w:r w:rsidRPr="009B1B5E">
        <w:rPr>
          <w:rFonts w:ascii="宋体" w:eastAsia="宋体" w:hAnsi="宋体" w:hint="eastAsia"/>
          <w:szCs w:val="21"/>
        </w:rPr>
        <w:t>三、常用汉译英方法概述</w:t>
      </w:r>
    </w:p>
    <w:p w14:paraId="748E10D1" w14:textId="0C0CC1DF" w:rsidR="00457ECF" w:rsidRPr="009B1B5E" w:rsidRDefault="00457ECF" w:rsidP="009B1B5E">
      <w:pPr>
        <w:widowControl/>
        <w:spacing w:beforeLines="50" w:before="156" w:afterLines="50" w:after="156" w:line="312" w:lineRule="auto"/>
        <w:ind w:firstLine="360"/>
        <w:jc w:val="left"/>
        <w:rPr>
          <w:rFonts w:ascii="宋体" w:eastAsia="宋体" w:hAnsi="宋体" w:hint="eastAsia"/>
          <w:szCs w:val="21"/>
        </w:rPr>
      </w:pPr>
      <w:r>
        <w:rPr>
          <w:rFonts w:ascii="宋体" w:eastAsia="宋体" w:hAnsi="宋体" w:hint="eastAsia"/>
          <w:szCs w:val="21"/>
        </w:rPr>
        <w:t>四、</w:t>
      </w:r>
      <w:r w:rsidRPr="00457ECF">
        <w:rPr>
          <w:rFonts w:ascii="宋体" w:eastAsia="宋体" w:hAnsi="宋体" w:hint="eastAsia"/>
          <w:szCs w:val="21"/>
        </w:rPr>
        <w:t>语料库、人工智能技术</w:t>
      </w:r>
      <w:r>
        <w:rPr>
          <w:rFonts w:ascii="宋体" w:eastAsia="宋体" w:hAnsi="宋体" w:hint="eastAsia"/>
          <w:szCs w:val="21"/>
        </w:rPr>
        <w:t>等</w:t>
      </w:r>
      <w:r w:rsidRPr="00457ECF">
        <w:rPr>
          <w:rFonts w:ascii="宋体" w:eastAsia="宋体" w:hAnsi="宋体" w:hint="eastAsia"/>
          <w:szCs w:val="21"/>
        </w:rPr>
        <w:t>在翻译中的应用概述</w:t>
      </w:r>
    </w:p>
    <w:p w14:paraId="1695EAB7" w14:textId="77777777" w:rsidR="00BD0BBA" w:rsidRPr="009B1B5E" w:rsidRDefault="00BD0BBA" w:rsidP="009B1B5E">
      <w:pPr>
        <w:widowControl/>
        <w:spacing w:beforeLines="50" w:before="156" w:afterLines="50" w:after="156" w:line="312" w:lineRule="auto"/>
        <w:ind w:firstLineChars="200" w:firstLine="420"/>
        <w:jc w:val="left"/>
        <w:rPr>
          <w:rFonts w:ascii="宋体" w:eastAsia="宋体" w:hAnsi="宋体" w:hint="eastAsia"/>
          <w:szCs w:val="21"/>
        </w:rPr>
      </w:pPr>
      <w:r w:rsidRPr="009B1B5E">
        <w:rPr>
          <w:rFonts w:ascii="宋体" w:eastAsia="宋体" w:hAnsi="宋体" w:hint="eastAsia"/>
          <w:szCs w:val="21"/>
        </w:rPr>
        <w:t>思考题：</w:t>
      </w:r>
    </w:p>
    <w:p w14:paraId="105A38F6" w14:textId="77777777" w:rsidR="00BD0BBA" w:rsidRPr="009B1B5E" w:rsidRDefault="00BD0BBA" w:rsidP="009B1B5E">
      <w:pPr>
        <w:widowControl/>
        <w:spacing w:beforeLines="50" w:before="156" w:afterLines="50" w:after="156" w:line="312" w:lineRule="auto"/>
        <w:ind w:firstLineChars="200" w:firstLine="420"/>
        <w:jc w:val="left"/>
        <w:rPr>
          <w:rFonts w:ascii="宋体" w:eastAsia="宋体" w:hAnsi="宋体" w:hint="eastAsia"/>
          <w:szCs w:val="21"/>
        </w:rPr>
      </w:pPr>
      <w:r w:rsidRPr="009B1B5E">
        <w:rPr>
          <w:rFonts w:ascii="宋体" w:eastAsia="宋体" w:hAnsi="宋体"/>
          <w:szCs w:val="21"/>
        </w:rPr>
        <w:t>1、你是如何理解翻译的？</w:t>
      </w:r>
    </w:p>
    <w:p w14:paraId="7047FDF8" w14:textId="77777777" w:rsidR="00BD0BBA" w:rsidRPr="009B1B5E" w:rsidRDefault="00BD0BBA" w:rsidP="009B1B5E">
      <w:pPr>
        <w:widowControl/>
        <w:spacing w:beforeLines="50" w:before="156" w:afterLines="50" w:after="156" w:line="312" w:lineRule="auto"/>
        <w:ind w:firstLineChars="200" w:firstLine="420"/>
        <w:jc w:val="left"/>
        <w:rPr>
          <w:rFonts w:ascii="宋体" w:eastAsia="宋体" w:hAnsi="宋体" w:hint="eastAsia"/>
          <w:szCs w:val="21"/>
        </w:rPr>
      </w:pPr>
      <w:r w:rsidRPr="009B1B5E">
        <w:rPr>
          <w:rFonts w:ascii="宋体" w:eastAsia="宋体" w:hAnsi="宋体"/>
          <w:szCs w:val="21"/>
        </w:rPr>
        <w:lastRenderedPageBreak/>
        <w:t>2、常用翻译方法有哪些？举例说明。</w:t>
      </w:r>
    </w:p>
    <w:p w14:paraId="14E713AC" w14:textId="77777777" w:rsidR="00BD0BBA" w:rsidRDefault="00BD0BBA" w:rsidP="009B1B5E">
      <w:pPr>
        <w:widowControl/>
        <w:spacing w:beforeLines="50" w:before="156" w:afterLines="50" w:after="156" w:line="312" w:lineRule="auto"/>
        <w:ind w:firstLineChars="200" w:firstLine="420"/>
        <w:jc w:val="left"/>
        <w:rPr>
          <w:rFonts w:ascii="宋体" w:eastAsia="宋体" w:hAnsi="宋体" w:hint="eastAsia"/>
          <w:szCs w:val="21"/>
        </w:rPr>
      </w:pPr>
      <w:r w:rsidRPr="009B1B5E">
        <w:rPr>
          <w:rFonts w:ascii="宋体" w:eastAsia="宋体" w:hAnsi="宋体"/>
          <w:szCs w:val="21"/>
        </w:rPr>
        <w:t>3、英汉两种语言有哪些常见区别？</w:t>
      </w:r>
    </w:p>
    <w:p w14:paraId="33257876" w14:textId="4F2C836B" w:rsidR="00457ECF" w:rsidRPr="009B1B5E" w:rsidRDefault="00457ECF" w:rsidP="009B1B5E">
      <w:pPr>
        <w:widowControl/>
        <w:spacing w:beforeLines="50" w:before="156" w:afterLines="50" w:after="156" w:line="312" w:lineRule="auto"/>
        <w:ind w:firstLineChars="200" w:firstLine="420"/>
        <w:jc w:val="left"/>
        <w:rPr>
          <w:rFonts w:ascii="宋体" w:eastAsia="宋体" w:hAnsi="宋体" w:hint="eastAsia"/>
          <w:szCs w:val="21"/>
        </w:rPr>
      </w:pPr>
      <w:r>
        <w:rPr>
          <w:rFonts w:ascii="宋体" w:eastAsia="宋体" w:hAnsi="宋体" w:hint="eastAsia"/>
          <w:szCs w:val="21"/>
        </w:rPr>
        <w:t>4、</w:t>
      </w:r>
      <w:r w:rsidRPr="00457ECF">
        <w:rPr>
          <w:rFonts w:ascii="宋体" w:eastAsia="宋体" w:hAnsi="宋体" w:hint="eastAsia"/>
          <w:szCs w:val="21"/>
        </w:rPr>
        <w:t>你认为应该如何正确地使用大语言模型辅助翻译？</w:t>
      </w:r>
    </w:p>
    <w:p w14:paraId="7FEA7BA2" w14:textId="77777777" w:rsidR="00BD0BBA" w:rsidRPr="00BD0BBA" w:rsidRDefault="00BD0BBA" w:rsidP="009B1B5E">
      <w:pPr>
        <w:widowControl/>
        <w:spacing w:beforeLines="50" w:before="156" w:afterLines="50" w:after="156" w:line="312" w:lineRule="auto"/>
        <w:ind w:firstLineChars="200" w:firstLine="480"/>
        <w:jc w:val="left"/>
        <w:rPr>
          <w:rFonts w:ascii="黑体" w:eastAsia="黑体" w:hAnsi="黑体" w:hint="eastAsia"/>
          <w:sz w:val="24"/>
          <w:szCs w:val="24"/>
        </w:rPr>
      </w:pPr>
    </w:p>
    <w:p w14:paraId="6195E0FF" w14:textId="77777777" w:rsidR="00BD0BBA" w:rsidRPr="00BD0BBA" w:rsidRDefault="00BD0BBA" w:rsidP="009B1B5E">
      <w:pPr>
        <w:widowControl/>
        <w:spacing w:beforeLines="50" w:before="156" w:afterLines="50" w:after="156" w:line="312" w:lineRule="auto"/>
        <w:jc w:val="left"/>
        <w:rPr>
          <w:rFonts w:ascii="黑体" w:eastAsia="黑体" w:hAnsi="黑体" w:hint="eastAsia"/>
          <w:sz w:val="24"/>
          <w:szCs w:val="24"/>
        </w:rPr>
      </w:pPr>
      <w:r w:rsidRPr="00BD0BBA">
        <w:rPr>
          <w:rFonts w:ascii="黑体" w:eastAsia="黑体" w:hAnsi="黑体" w:hint="eastAsia"/>
          <w:sz w:val="24"/>
          <w:szCs w:val="24"/>
        </w:rPr>
        <w:t>第二讲</w:t>
      </w:r>
      <w:r w:rsidRPr="00BD0BBA">
        <w:rPr>
          <w:rFonts w:ascii="黑体" w:eastAsia="黑体" w:hAnsi="黑体"/>
          <w:sz w:val="24"/>
          <w:szCs w:val="24"/>
        </w:rPr>
        <w:t xml:space="preserve"> 英汉词汇的对等问题及翻译难点</w:t>
      </w:r>
    </w:p>
    <w:p w14:paraId="4DE58D3F" w14:textId="77777777" w:rsidR="00BD0BBA" w:rsidRPr="009B1B5E" w:rsidRDefault="00BD0BBA" w:rsidP="009B1B5E">
      <w:pPr>
        <w:widowControl/>
        <w:spacing w:beforeLines="50" w:before="156" w:afterLines="50" w:after="156" w:line="312" w:lineRule="auto"/>
        <w:ind w:firstLine="360"/>
        <w:jc w:val="left"/>
        <w:rPr>
          <w:rFonts w:ascii="宋体" w:eastAsia="宋体" w:hAnsi="宋体" w:hint="eastAsia"/>
          <w:szCs w:val="21"/>
        </w:rPr>
      </w:pPr>
      <w:r w:rsidRPr="009B1B5E">
        <w:rPr>
          <w:rFonts w:ascii="宋体" w:eastAsia="宋体" w:hAnsi="宋体" w:hint="eastAsia"/>
          <w:szCs w:val="21"/>
        </w:rPr>
        <w:t>一、英语“词”与汉语“字”</w:t>
      </w:r>
    </w:p>
    <w:p w14:paraId="7A689854" w14:textId="77777777" w:rsidR="00BD0BBA" w:rsidRPr="009B1B5E" w:rsidRDefault="00BD0BBA" w:rsidP="009B1B5E">
      <w:pPr>
        <w:widowControl/>
        <w:spacing w:beforeLines="50" w:before="156" w:afterLines="50" w:after="156" w:line="312" w:lineRule="auto"/>
        <w:ind w:firstLine="360"/>
        <w:jc w:val="left"/>
        <w:rPr>
          <w:rFonts w:ascii="宋体" w:eastAsia="宋体" w:hAnsi="宋体" w:hint="eastAsia"/>
          <w:szCs w:val="21"/>
        </w:rPr>
      </w:pPr>
      <w:r w:rsidRPr="009B1B5E">
        <w:rPr>
          <w:rFonts w:ascii="宋体" w:eastAsia="宋体" w:hAnsi="宋体" w:hint="eastAsia"/>
          <w:szCs w:val="21"/>
        </w:rPr>
        <w:t>二、英汉语词汇对比的方法</w:t>
      </w:r>
    </w:p>
    <w:p w14:paraId="19A8C4AE" w14:textId="77777777" w:rsidR="00BD0BBA" w:rsidRPr="009B1B5E" w:rsidRDefault="00BD0BBA" w:rsidP="009B1B5E">
      <w:pPr>
        <w:widowControl/>
        <w:spacing w:beforeLines="50" w:before="156" w:afterLines="50" w:after="156" w:line="312" w:lineRule="auto"/>
        <w:ind w:firstLine="360"/>
        <w:jc w:val="left"/>
        <w:rPr>
          <w:rFonts w:ascii="宋体" w:eastAsia="宋体" w:hAnsi="宋体" w:hint="eastAsia"/>
          <w:szCs w:val="21"/>
        </w:rPr>
      </w:pPr>
      <w:r w:rsidRPr="009B1B5E">
        <w:rPr>
          <w:rFonts w:ascii="宋体" w:eastAsia="宋体" w:hAnsi="宋体" w:hint="eastAsia"/>
          <w:szCs w:val="21"/>
        </w:rPr>
        <w:t>三、对等与不对等现象以及对汉译英的挑战</w:t>
      </w:r>
    </w:p>
    <w:p w14:paraId="7A8E0BEB" w14:textId="77777777" w:rsidR="00BD0BBA" w:rsidRPr="009B1B5E" w:rsidRDefault="00BD0BBA" w:rsidP="009B1B5E">
      <w:pPr>
        <w:widowControl/>
        <w:spacing w:beforeLines="50" w:before="156" w:afterLines="50" w:after="156" w:line="312" w:lineRule="auto"/>
        <w:ind w:firstLine="360"/>
        <w:jc w:val="left"/>
        <w:rPr>
          <w:rFonts w:ascii="宋体" w:eastAsia="宋体" w:hAnsi="宋体" w:hint="eastAsia"/>
          <w:szCs w:val="21"/>
        </w:rPr>
      </w:pPr>
      <w:r w:rsidRPr="009B1B5E">
        <w:rPr>
          <w:rFonts w:ascii="宋体" w:eastAsia="宋体" w:hAnsi="宋体" w:hint="eastAsia"/>
          <w:szCs w:val="21"/>
        </w:rPr>
        <w:t>思考题：</w:t>
      </w:r>
    </w:p>
    <w:p w14:paraId="366C25DE" w14:textId="77777777" w:rsidR="00BD0BBA" w:rsidRPr="009B1B5E" w:rsidRDefault="00BD0BBA" w:rsidP="009B1B5E">
      <w:pPr>
        <w:widowControl/>
        <w:spacing w:beforeLines="50" w:before="156" w:afterLines="50" w:after="156" w:line="312" w:lineRule="auto"/>
        <w:ind w:firstLine="360"/>
        <w:jc w:val="left"/>
        <w:rPr>
          <w:rFonts w:ascii="宋体" w:eastAsia="宋体" w:hAnsi="宋体" w:hint="eastAsia"/>
          <w:szCs w:val="21"/>
        </w:rPr>
      </w:pPr>
      <w:r w:rsidRPr="009B1B5E">
        <w:rPr>
          <w:rFonts w:ascii="宋体" w:eastAsia="宋体" w:hAnsi="宋体"/>
          <w:szCs w:val="21"/>
        </w:rPr>
        <w:t>1. 不同语言中的词汇是否会出现“空白”现象，即表达的概念此有彼无？请举例。</w:t>
      </w:r>
    </w:p>
    <w:p w14:paraId="6DF573E9" w14:textId="77777777" w:rsidR="00BD0BBA" w:rsidRPr="009B1B5E" w:rsidRDefault="00BD0BBA" w:rsidP="009B1B5E">
      <w:pPr>
        <w:widowControl/>
        <w:spacing w:beforeLines="50" w:before="156" w:afterLines="50" w:after="156" w:line="312" w:lineRule="auto"/>
        <w:ind w:left="360"/>
        <w:jc w:val="left"/>
        <w:rPr>
          <w:rFonts w:ascii="宋体" w:eastAsia="宋体" w:hAnsi="宋体" w:hint="eastAsia"/>
          <w:szCs w:val="21"/>
        </w:rPr>
      </w:pPr>
      <w:r w:rsidRPr="009B1B5E">
        <w:rPr>
          <w:rFonts w:ascii="宋体" w:eastAsia="宋体" w:hAnsi="宋体"/>
          <w:szCs w:val="21"/>
        </w:rPr>
        <w:t>2. 请结合意义理论，从所给材料中找出对应不同意义的例子，并说明译文的处理方式是否得当，如果否，是否有解决办法？</w:t>
      </w:r>
    </w:p>
    <w:p w14:paraId="7C6CAFAC" w14:textId="77777777" w:rsidR="00BD0BBA" w:rsidRPr="009B1B5E" w:rsidRDefault="00BD0BBA" w:rsidP="009B1B5E">
      <w:pPr>
        <w:widowControl/>
        <w:spacing w:beforeLines="50" w:before="156" w:afterLines="50" w:after="156" w:line="312" w:lineRule="auto"/>
        <w:ind w:firstLine="360"/>
        <w:jc w:val="left"/>
        <w:rPr>
          <w:rFonts w:ascii="宋体" w:eastAsia="宋体" w:hAnsi="宋体" w:hint="eastAsia"/>
          <w:szCs w:val="21"/>
        </w:rPr>
      </w:pPr>
    </w:p>
    <w:p w14:paraId="709C4767" w14:textId="77777777" w:rsidR="00BD0BBA" w:rsidRPr="00BD0BBA" w:rsidRDefault="00BD0BBA" w:rsidP="009B1B5E">
      <w:pPr>
        <w:widowControl/>
        <w:spacing w:beforeLines="50" w:before="156" w:afterLines="50" w:after="156" w:line="312" w:lineRule="auto"/>
        <w:jc w:val="left"/>
        <w:rPr>
          <w:rFonts w:ascii="黑体" w:eastAsia="黑体" w:hAnsi="黑体" w:hint="eastAsia"/>
          <w:sz w:val="24"/>
          <w:szCs w:val="24"/>
        </w:rPr>
      </w:pPr>
      <w:r w:rsidRPr="00BD0BBA">
        <w:rPr>
          <w:rFonts w:ascii="黑体" w:eastAsia="黑体" w:hAnsi="黑体" w:hint="eastAsia"/>
          <w:sz w:val="24"/>
          <w:szCs w:val="24"/>
        </w:rPr>
        <w:t>第三讲</w:t>
      </w:r>
      <w:r w:rsidRPr="00BD0BBA">
        <w:rPr>
          <w:rFonts w:ascii="黑体" w:eastAsia="黑体" w:hAnsi="黑体"/>
          <w:sz w:val="24"/>
          <w:szCs w:val="24"/>
        </w:rPr>
        <w:t xml:space="preserve"> 英汉词汇的搭配习惯和感情色彩对比及翻译</w:t>
      </w:r>
    </w:p>
    <w:p w14:paraId="366C263E" w14:textId="77777777" w:rsidR="00BD0BBA" w:rsidRPr="009B1B5E" w:rsidRDefault="00BD0BBA" w:rsidP="009B1B5E">
      <w:pPr>
        <w:widowControl/>
        <w:spacing w:beforeLines="50" w:before="156" w:afterLines="50" w:after="156" w:line="312" w:lineRule="auto"/>
        <w:ind w:firstLine="420"/>
        <w:jc w:val="left"/>
        <w:rPr>
          <w:rFonts w:ascii="宋体" w:eastAsia="宋体" w:hAnsi="宋体" w:hint="eastAsia"/>
          <w:szCs w:val="21"/>
        </w:rPr>
      </w:pPr>
      <w:r w:rsidRPr="009B1B5E">
        <w:rPr>
          <w:rFonts w:ascii="宋体" w:eastAsia="宋体" w:hAnsi="宋体"/>
          <w:szCs w:val="21"/>
        </w:rPr>
        <w:t>一、搭配的定义及常见搭配错误</w:t>
      </w:r>
    </w:p>
    <w:p w14:paraId="6E03DAAF" w14:textId="4A3030ED" w:rsidR="00BD0BBA" w:rsidRPr="009B1B5E" w:rsidRDefault="00BD0BBA" w:rsidP="009B1B5E">
      <w:pPr>
        <w:widowControl/>
        <w:spacing w:beforeLines="50" w:before="156" w:afterLines="50" w:after="156" w:line="312" w:lineRule="auto"/>
        <w:jc w:val="left"/>
        <w:rPr>
          <w:rFonts w:ascii="宋体" w:eastAsia="宋体" w:hAnsi="宋体" w:hint="eastAsia"/>
          <w:szCs w:val="21"/>
        </w:rPr>
      </w:pPr>
      <w:r w:rsidRPr="009B1B5E">
        <w:rPr>
          <w:rFonts w:ascii="宋体" w:eastAsia="宋体" w:hAnsi="宋体"/>
          <w:szCs w:val="21"/>
        </w:rPr>
        <w:tab/>
        <w:t>二、语料库</w:t>
      </w:r>
      <w:r w:rsidR="007151EF" w:rsidRPr="009B1B5E">
        <w:rPr>
          <w:rFonts w:ascii="宋体" w:eastAsia="宋体" w:hAnsi="宋体" w:hint="eastAsia"/>
          <w:szCs w:val="21"/>
        </w:rPr>
        <w:t>及其他工具</w:t>
      </w:r>
      <w:r w:rsidR="00457ECF">
        <w:rPr>
          <w:rFonts w:ascii="宋体" w:eastAsia="宋体" w:hAnsi="宋体" w:hint="eastAsia"/>
          <w:szCs w:val="21"/>
        </w:rPr>
        <w:t>对解决搭配问题的作用</w:t>
      </w:r>
    </w:p>
    <w:p w14:paraId="24E95453" w14:textId="77777777" w:rsidR="00BD0BBA" w:rsidRPr="009B1B5E" w:rsidRDefault="00BD0BBA" w:rsidP="009B1B5E">
      <w:pPr>
        <w:widowControl/>
        <w:spacing w:beforeLines="50" w:before="156" w:afterLines="50" w:after="156" w:line="312" w:lineRule="auto"/>
        <w:ind w:firstLineChars="200" w:firstLine="420"/>
        <w:jc w:val="left"/>
        <w:rPr>
          <w:rFonts w:ascii="宋体" w:eastAsia="宋体" w:hAnsi="宋体" w:hint="eastAsia"/>
          <w:szCs w:val="21"/>
        </w:rPr>
      </w:pPr>
      <w:r w:rsidRPr="009B1B5E">
        <w:rPr>
          <w:rFonts w:ascii="宋体" w:eastAsia="宋体" w:hAnsi="宋体"/>
          <w:szCs w:val="21"/>
        </w:rPr>
        <w:t>三、语境对词汇感情色彩的制约及实例分析</w:t>
      </w:r>
    </w:p>
    <w:p w14:paraId="2654CB98" w14:textId="77777777" w:rsidR="00BD0BBA" w:rsidRPr="009B1B5E" w:rsidRDefault="00BD0BBA" w:rsidP="009B1B5E">
      <w:pPr>
        <w:widowControl/>
        <w:spacing w:beforeLines="50" w:before="156" w:afterLines="50" w:after="156" w:line="312" w:lineRule="auto"/>
        <w:ind w:firstLineChars="200" w:firstLine="420"/>
        <w:jc w:val="left"/>
        <w:rPr>
          <w:rFonts w:ascii="宋体" w:eastAsia="宋体" w:hAnsi="宋体" w:hint="eastAsia"/>
          <w:szCs w:val="21"/>
        </w:rPr>
      </w:pPr>
      <w:r w:rsidRPr="009B1B5E">
        <w:rPr>
          <w:rFonts w:ascii="宋体" w:eastAsia="宋体" w:hAnsi="宋体" w:hint="eastAsia"/>
          <w:szCs w:val="21"/>
        </w:rPr>
        <w:t>思考题：</w:t>
      </w:r>
    </w:p>
    <w:p w14:paraId="1E135F16" w14:textId="77777777" w:rsidR="00BD0BBA" w:rsidRPr="009B1B5E" w:rsidRDefault="00BD0BBA" w:rsidP="009B1B5E">
      <w:pPr>
        <w:widowControl/>
        <w:spacing w:beforeLines="50" w:before="156" w:afterLines="50" w:after="156" w:line="312" w:lineRule="auto"/>
        <w:ind w:firstLineChars="200" w:firstLine="420"/>
        <w:jc w:val="left"/>
        <w:rPr>
          <w:rFonts w:ascii="宋体" w:eastAsia="宋体" w:hAnsi="宋体" w:hint="eastAsia"/>
          <w:szCs w:val="21"/>
        </w:rPr>
      </w:pPr>
      <w:r w:rsidRPr="009B1B5E">
        <w:rPr>
          <w:rFonts w:ascii="宋体" w:eastAsia="宋体" w:hAnsi="宋体"/>
          <w:szCs w:val="21"/>
        </w:rPr>
        <w:t>1. 英汉语哪些搭配存在显著差异？</w:t>
      </w:r>
    </w:p>
    <w:p w14:paraId="683392CD" w14:textId="77777777" w:rsidR="00BD0BBA" w:rsidRPr="009B1B5E" w:rsidRDefault="00BD0BBA" w:rsidP="009B1B5E">
      <w:pPr>
        <w:widowControl/>
        <w:spacing w:beforeLines="50" w:before="156" w:afterLines="50" w:after="156" w:line="312" w:lineRule="auto"/>
        <w:ind w:firstLineChars="200" w:firstLine="420"/>
        <w:jc w:val="left"/>
        <w:rPr>
          <w:rFonts w:ascii="宋体" w:eastAsia="宋体" w:hAnsi="宋体" w:hint="eastAsia"/>
          <w:szCs w:val="21"/>
        </w:rPr>
      </w:pPr>
      <w:r w:rsidRPr="009B1B5E">
        <w:rPr>
          <w:rFonts w:ascii="宋体" w:eastAsia="宋体" w:hAnsi="宋体"/>
          <w:szCs w:val="21"/>
        </w:rPr>
        <w:t xml:space="preserve">2. </w:t>
      </w:r>
      <w:r w:rsidR="007151EF" w:rsidRPr="009B1B5E">
        <w:rPr>
          <w:rFonts w:ascii="宋体" w:eastAsia="宋体" w:hAnsi="宋体" w:hint="eastAsia"/>
          <w:szCs w:val="21"/>
        </w:rPr>
        <w:t>汉译英时出现的搭配不当问题如何判断并解决？</w:t>
      </w:r>
    </w:p>
    <w:p w14:paraId="1D93AB13" w14:textId="77777777" w:rsidR="00BD0BBA" w:rsidRPr="00BD0BBA" w:rsidRDefault="00BD0BBA" w:rsidP="009B1B5E">
      <w:pPr>
        <w:widowControl/>
        <w:spacing w:beforeLines="50" w:before="156" w:afterLines="50" w:after="156" w:line="312" w:lineRule="auto"/>
        <w:ind w:firstLineChars="200" w:firstLine="480"/>
        <w:jc w:val="left"/>
        <w:rPr>
          <w:rFonts w:ascii="黑体" w:eastAsia="黑体" w:hAnsi="黑体" w:hint="eastAsia"/>
          <w:sz w:val="24"/>
          <w:szCs w:val="24"/>
        </w:rPr>
      </w:pPr>
    </w:p>
    <w:p w14:paraId="4516C142" w14:textId="77777777" w:rsidR="00BD0BBA" w:rsidRPr="00BD0BBA" w:rsidRDefault="00BD0BBA" w:rsidP="009B1B5E">
      <w:pPr>
        <w:widowControl/>
        <w:spacing w:beforeLines="50" w:before="156" w:afterLines="50" w:after="156" w:line="312" w:lineRule="auto"/>
        <w:jc w:val="left"/>
        <w:rPr>
          <w:rFonts w:ascii="黑体" w:eastAsia="黑体" w:hAnsi="黑体" w:hint="eastAsia"/>
          <w:sz w:val="24"/>
          <w:szCs w:val="24"/>
        </w:rPr>
      </w:pPr>
      <w:r w:rsidRPr="00BD0BBA">
        <w:rPr>
          <w:rFonts w:ascii="黑体" w:eastAsia="黑体" w:hAnsi="黑体" w:hint="eastAsia"/>
          <w:sz w:val="24"/>
          <w:szCs w:val="24"/>
        </w:rPr>
        <w:t>第四讲</w:t>
      </w:r>
      <w:r w:rsidRPr="00BD0BBA">
        <w:rPr>
          <w:rFonts w:ascii="黑体" w:eastAsia="黑体" w:hAnsi="黑体"/>
          <w:sz w:val="24"/>
          <w:szCs w:val="24"/>
        </w:rPr>
        <w:t xml:space="preserve"> 英汉词汇内涵意义对比及翻译难点</w:t>
      </w:r>
    </w:p>
    <w:p w14:paraId="1500D426" w14:textId="77777777" w:rsidR="00BD0BBA" w:rsidRPr="009B1B5E" w:rsidRDefault="00BD0BBA" w:rsidP="009B1B5E">
      <w:pPr>
        <w:widowControl/>
        <w:spacing w:beforeLines="50" w:before="156" w:afterLines="50" w:after="156" w:line="312" w:lineRule="auto"/>
        <w:ind w:firstLine="420"/>
        <w:jc w:val="left"/>
        <w:rPr>
          <w:rFonts w:ascii="宋体" w:eastAsia="宋体" w:hAnsi="宋体" w:hint="eastAsia"/>
          <w:szCs w:val="21"/>
        </w:rPr>
      </w:pPr>
      <w:r w:rsidRPr="009B1B5E">
        <w:rPr>
          <w:rFonts w:ascii="宋体" w:eastAsia="宋体" w:hAnsi="宋体" w:hint="eastAsia"/>
          <w:szCs w:val="21"/>
        </w:rPr>
        <w:t>一、意义的定义及分类</w:t>
      </w:r>
    </w:p>
    <w:p w14:paraId="5BD7811B" w14:textId="77777777" w:rsidR="00BD0BBA" w:rsidRPr="009B1B5E" w:rsidRDefault="00BD0BBA" w:rsidP="009B1B5E">
      <w:pPr>
        <w:widowControl/>
        <w:spacing w:beforeLines="50" w:before="156" w:afterLines="50" w:after="156" w:line="312" w:lineRule="auto"/>
        <w:ind w:firstLine="420"/>
        <w:jc w:val="left"/>
        <w:rPr>
          <w:rFonts w:ascii="宋体" w:eastAsia="宋体" w:hAnsi="宋体" w:hint="eastAsia"/>
          <w:szCs w:val="21"/>
        </w:rPr>
      </w:pPr>
      <w:r w:rsidRPr="009B1B5E">
        <w:rPr>
          <w:rFonts w:ascii="宋体" w:eastAsia="宋体" w:hAnsi="宋体" w:hint="eastAsia"/>
          <w:szCs w:val="21"/>
        </w:rPr>
        <w:t>二、内涵意义的对比：以颜色词、动植物词汇等为例</w:t>
      </w:r>
    </w:p>
    <w:p w14:paraId="7580D7B3" w14:textId="77777777" w:rsidR="00BD0BBA" w:rsidRPr="009B1B5E" w:rsidRDefault="00BD0BBA" w:rsidP="009B1B5E">
      <w:pPr>
        <w:widowControl/>
        <w:spacing w:beforeLines="50" w:before="156" w:afterLines="50" w:after="156" w:line="312" w:lineRule="auto"/>
        <w:ind w:firstLine="420"/>
        <w:jc w:val="left"/>
        <w:rPr>
          <w:rFonts w:ascii="宋体" w:eastAsia="宋体" w:hAnsi="宋体" w:hint="eastAsia"/>
          <w:szCs w:val="21"/>
        </w:rPr>
      </w:pPr>
      <w:r w:rsidRPr="009B1B5E">
        <w:rPr>
          <w:rFonts w:ascii="宋体" w:eastAsia="宋体" w:hAnsi="宋体" w:hint="eastAsia"/>
          <w:szCs w:val="21"/>
        </w:rPr>
        <w:t>三、东西方神话词汇的内涵意义</w:t>
      </w:r>
    </w:p>
    <w:p w14:paraId="6ADFE7A2" w14:textId="77777777" w:rsidR="00BD0BBA" w:rsidRPr="009B1B5E" w:rsidRDefault="00BD0BBA" w:rsidP="009B1B5E">
      <w:pPr>
        <w:widowControl/>
        <w:spacing w:beforeLines="50" w:before="156" w:afterLines="50" w:after="156" w:line="312" w:lineRule="auto"/>
        <w:ind w:firstLine="420"/>
        <w:jc w:val="left"/>
        <w:rPr>
          <w:rFonts w:ascii="宋体" w:eastAsia="宋体" w:hAnsi="宋体" w:hint="eastAsia"/>
          <w:szCs w:val="21"/>
        </w:rPr>
      </w:pPr>
      <w:r w:rsidRPr="009B1B5E">
        <w:rPr>
          <w:rFonts w:ascii="宋体" w:eastAsia="宋体" w:hAnsi="宋体" w:hint="eastAsia"/>
          <w:szCs w:val="21"/>
        </w:rPr>
        <w:lastRenderedPageBreak/>
        <w:t>思考题：</w:t>
      </w:r>
    </w:p>
    <w:p w14:paraId="2AC62A90" w14:textId="77777777" w:rsidR="00BD0BBA" w:rsidRPr="009B1B5E" w:rsidRDefault="00BD0BBA" w:rsidP="009B1B5E">
      <w:pPr>
        <w:widowControl/>
        <w:spacing w:beforeLines="50" w:before="156" w:afterLines="50" w:after="156" w:line="312" w:lineRule="auto"/>
        <w:ind w:firstLine="420"/>
        <w:jc w:val="left"/>
        <w:rPr>
          <w:rFonts w:ascii="宋体" w:eastAsia="宋体" w:hAnsi="宋体" w:hint="eastAsia"/>
          <w:szCs w:val="21"/>
        </w:rPr>
      </w:pPr>
      <w:r w:rsidRPr="009B1B5E">
        <w:rPr>
          <w:rFonts w:ascii="宋体" w:eastAsia="宋体" w:hAnsi="宋体"/>
          <w:szCs w:val="21"/>
        </w:rPr>
        <w:t>1. 意义是否都能跨语际传达？不能传达的意义有哪些？</w:t>
      </w:r>
    </w:p>
    <w:p w14:paraId="0F5BA1C5" w14:textId="77777777" w:rsidR="00BD0BBA" w:rsidRPr="009B1B5E" w:rsidRDefault="00BD0BBA" w:rsidP="009B1B5E">
      <w:pPr>
        <w:widowControl/>
        <w:spacing w:beforeLines="50" w:before="156" w:afterLines="50" w:after="156" w:line="312" w:lineRule="auto"/>
        <w:ind w:firstLine="420"/>
        <w:jc w:val="left"/>
        <w:rPr>
          <w:rFonts w:ascii="宋体" w:eastAsia="宋体" w:hAnsi="宋体" w:hint="eastAsia"/>
          <w:szCs w:val="21"/>
        </w:rPr>
      </w:pPr>
      <w:r w:rsidRPr="009B1B5E">
        <w:rPr>
          <w:rFonts w:ascii="宋体" w:eastAsia="宋体" w:hAnsi="宋体"/>
          <w:szCs w:val="21"/>
        </w:rPr>
        <w:t>2. 形式与意义哪个更重要？如何在翻译过程中达到两者的平衡？</w:t>
      </w:r>
    </w:p>
    <w:p w14:paraId="4959B2AC" w14:textId="77777777" w:rsidR="00BD0BBA" w:rsidRPr="00BD0BBA" w:rsidRDefault="00BD0BBA" w:rsidP="009B1B5E">
      <w:pPr>
        <w:widowControl/>
        <w:spacing w:beforeLines="50" w:before="156" w:afterLines="50" w:after="156" w:line="312" w:lineRule="auto"/>
        <w:ind w:firstLineChars="200" w:firstLine="480"/>
        <w:jc w:val="left"/>
        <w:rPr>
          <w:rFonts w:ascii="黑体" w:eastAsia="黑体" w:hAnsi="黑体" w:hint="eastAsia"/>
          <w:sz w:val="24"/>
          <w:szCs w:val="24"/>
        </w:rPr>
      </w:pPr>
    </w:p>
    <w:p w14:paraId="11283B7E" w14:textId="77777777" w:rsidR="00BD0BBA" w:rsidRPr="00BD0BBA" w:rsidRDefault="00BD0BBA" w:rsidP="009B1B5E">
      <w:pPr>
        <w:widowControl/>
        <w:spacing w:beforeLines="50" w:before="156" w:afterLines="50" w:after="156" w:line="312" w:lineRule="auto"/>
        <w:jc w:val="left"/>
        <w:rPr>
          <w:rFonts w:ascii="黑体" w:eastAsia="黑体" w:hAnsi="黑体" w:hint="eastAsia"/>
          <w:sz w:val="24"/>
          <w:szCs w:val="24"/>
        </w:rPr>
      </w:pPr>
      <w:r w:rsidRPr="00BD0BBA">
        <w:rPr>
          <w:rFonts w:ascii="黑体" w:eastAsia="黑体" w:hAnsi="黑体" w:hint="eastAsia"/>
          <w:sz w:val="24"/>
          <w:szCs w:val="24"/>
        </w:rPr>
        <w:t>第五讲</w:t>
      </w:r>
      <w:r w:rsidRPr="00BD0BBA">
        <w:rPr>
          <w:rFonts w:ascii="黑体" w:eastAsia="黑体" w:hAnsi="黑体"/>
          <w:sz w:val="24"/>
          <w:szCs w:val="24"/>
        </w:rPr>
        <w:t xml:space="preserve"> 文化负载词与汉译英</w:t>
      </w:r>
    </w:p>
    <w:p w14:paraId="4F7EFD6E" w14:textId="77777777" w:rsidR="00BD0BBA" w:rsidRPr="009B1B5E" w:rsidRDefault="00BD0BBA" w:rsidP="009B1B5E">
      <w:pPr>
        <w:widowControl/>
        <w:spacing w:beforeLines="50" w:before="156" w:afterLines="50" w:after="156" w:line="312" w:lineRule="auto"/>
        <w:ind w:firstLine="420"/>
        <w:jc w:val="left"/>
        <w:rPr>
          <w:rFonts w:ascii="宋体" w:eastAsia="宋体" w:hAnsi="宋体" w:hint="eastAsia"/>
          <w:szCs w:val="21"/>
        </w:rPr>
      </w:pPr>
      <w:r w:rsidRPr="009B1B5E">
        <w:rPr>
          <w:rFonts w:ascii="宋体" w:eastAsia="宋体" w:hAnsi="宋体" w:hint="eastAsia"/>
          <w:szCs w:val="21"/>
        </w:rPr>
        <w:t>一、文化的概念与表现</w:t>
      </w:r>
    </w:p>
    <w:p w14:paraId="55CD48B1" w14:textId="77777777" w:rsidR="00BD0BBA" w:rsidRPr="009B1B5E" w:rsidRDefault="00BD0BBA" w:rsidP="009B1B5E">
      <w:pPr>
        <w:widowControl/>
        <w:spacing w:beforeLines="50" w:before="156" w:afterLines="50" w:after="156" w:line="312" w:lineRule="auto"/>
        <w:ind w:firstLine="420"/>
        <w:jc w:val="left"/>
        <w:rPr>
          <w:rFonts w:ascii="宋体" w:eastAsia="宋体" w:hAnsi="宋体" w:hint="eastAsia"/>
          <w:szCs w:val="21"/>
        </w:rPr>
      </w:pPr>
      <w:r w:rsidRPr="009B1B5E">
        <w:rPr>
          <w:rFonts w:ascii="宋体" w:eastAsia="宋体" w:hAnsi="宋体" w:hint="eastAsia"/>
          <w:szCs w:val="21"/>
        </w:rPr>
        <w:t>二、如何处理原文中的文化负载词</w:t>
      </w:r>
    </w:p>
    <w:p w14:paraId="3F6A7F13" w14:textId="77777777" w:rsidR="00BD0BBA" w:rsidRPr="009B1B5E" w:rsidRDefault="00BD0BBA" w:rsidP="009B1B5E">
      <w:pPr>
        <w:widowControl/>
        <w:spacing w:beforeLines="50" w:before="156" w:afterLines="50" w:after="156" w:line="312" w:lineRule="auto"/>
        <w:ind w:firstLine="420"/>
        <w:jc w:val="left"/>
        <w:rPr>
          <w:rFonts w:ascii="宋体" w:eastAsia="宋体" w:hAnsi="宋体" w:hint="eastAsia"/>
          <w:szCs w:val="21"/>
        </w:rPr>
      </w:pPr>
      <w:r w:rsidRPr="009B1B5E">
        <w:rPr>
          <w:rFonts w:ascii="宋体" w:eastAsia="宋体" w:hAnsi="宋体"/>
          <w:szCs w:val="21"/>
        </w:rPr>
        <w:t>三、文化空缺词汇及翻译方法</w:t>
      </w:r>
    </w:p>
    <w:p w14:paraId="7399CE65" w14:textId="77777777" w:rsidR="00BD0BBA" w:rsidRPr="009B1B5E" w:rsidRDefault="00BD0BBA" w:rsidP="009B1B5E">
      <w:pPr>
        <w:widowControl/>
        <w:spacing w:beforeLines="50" w:before="156" w:afterLines="50" w:after="156" w:line="312" w:lineRule="auto"/>
        <w:ind w:firstLine="420"/>
        <w:jc w:val="left"/>
        <w:rPr>
          <w:rFonts w:ascii="宋体" w:eastAsia="宋体" w:hAnsi="宋体" w:hint="eastAsia"/>
          <w:szCs w:val="21"/>
        </w:rPr>
      </w:pPr>
      <w:r w:rsidRPr="009B1B5E">
        <w:rPr>
          <w:rFonts w:ascii="宋体" w:eastAsia="宋体" w:hAnsi="宋体" w:hint="eastAsia"/>
          <w:szCs w:val="21"/>
        </w:rPr>
        <w:t>思考题：</w:t>
      </w:r>
    </w:p>
    <w:p w14:paraId="6E8FF85E" w14:textId="77777777" w:rsidR="00BD0BBA" w:rsidRPr="009B1B5E" w:rsidRDefault="00BD0BBA" w:rsidP="009B1B5E">
      <w:pPr>
        <w:widowControl/>
        <w:spacing w:beforeLines="50" w:before="156" w:afterLines="50" w:after="156" w:line="312" w:lineRule="auto"/>
        <w:ind w:firstLine="420"/>
        <w:jc w:val="left"/>
        <w:rPr>
          <w:rFonts w:ascii="宋体" w:eastAsia="宋体" w:hAnsi="宋体" w:hint="eastAsia"/>
          <w:szCs w:val="21"/>
        </w:rPr>
      </w:pPr>
      <w:r w:rsidRPr="009B1B5E">
        <w:rPr>
          <w:rFonts w:ascii="宋体" w:eastAsia="宋体" w:hAnsi="宋体"/>
          <w:szCs w:val="21"/>
        </w:rPr>
        <w:t>1. 文化负载词有哪些分类标准？</w:t>
      </w:r>
    </w:p>
    <w:p w14:paraId="24381BC5" w14:textId="77777777" w:rsidR="00BD0BBA" w:rsidRPr="009B1B5E" w:rsidRDefault="00BD0BBA" w:rsidP="009B1B5E">
      <w:pPr>
        <w:widowControl/>
        <w:spacing w:beforeLines="50" w:before="156" w:afterLines="50" w:after="156" w:line="312" w:lineRule="auto"/>
        <w:ind w:firstLine="420"/>
        <w:jc w:val="left"/>
        <w:rPr>
          <w:rFonts w:ascii="宋体" w:eastAsia="宋体" w:hAnsi="宋体" w:hint="eastAsia"/>
          <w:szCs w:val="21"/>
        </w:rPr>
      </w:pPr>
      <w:r w:rsidRPr="009B1B5E">
        <w:rPr>
          <w:rFonts w:ascii="宋体" w:eastAsia="宋体" w:hAnsi="宋体"/>
          <w:szCs w:val="21"/>
        </w:rPr>
        <w:t>2. 归化和异化策略反映了译者什么样的文化态度和译者站位？</w:t>
      </w:r>
    </w:p>
    <w:p w14:paraId="178E2485" w14:textId="77777777" w:rsidR="00B057FE" w:rsidRPr="009B1B5E" w:rsidRDefault="00B057FE" w:rsidP="009B1B5E">
      <w:pPr>
        <w:widowControl/>
        <w:spacing w:beforeLines="50" w:before="156" w:afterLines="50" w:after="156" w:line="312" w:lineRule="auto"/>
        <w:ind w:firstLine="420"/>
        <w:jc w:val="left"/>
        <w:rPr>
          <w:rFonts w:ascii="宋体" w:eastAsia="宋体" w:hAnsi="宋体" w:hint="eastAsia"/>
          <w:szCs w:val="21"/>
        </w:rPr>
      </w:pPr>
      <w:r w:rsidRPr="009B1B5E">
        <w:rPr>
          <w:rFonts w:ascii="宋体" w:eastAsia="宋体" w:hAnsi="宋体" w:hint="eastAsia"/>
          <w:szCs w:val="21"/>
        </w:rPr>
        <w:t>3</w:t>
      </w:r>
      <w:r w:rsidRPr="009B1B5E">
        <w:rPr>
          <w:rFonts w:ascii="宋体" w:eastAsia="宋体" w:hAnsi="宋体"/>
          <w:szCs w:val="21"/>
        </w:rPr>
        <w:t xml:space="preserve">. </w:t>
      </w:r>
      <w:r w:rsidR="009B1B5E">
        <w:rPr>
          <w:rFonts w:ascii="宋体" w:eastAsia="宋体" w:hAnsi="宋体" w:hint="eastAsia"/>
          <w:szCs w:val="21"/>
        </w:rPr>
        <w:t>文化负载词的翻译</w:t>
      </w:r>
      <w:r w:rsidRPr="009B1B5E">
        <w:rPr>
          <w:rFonts w:ascii="宋体" w:eastAsia="宋体" w:hAnsi="宋体" w:hint="eastAsia"/>
          <w:szCs w:val="21"/>
        </w:rPr>
        <w:t>如何贯彻“中国文化走出去”战略？</w:t>
      </w:r>
    </w:p>
    <w:p w14:paraId="431BAE86" w14:textId="77777777" w:rsidR="00BD0BBA" w:rsidRPr="00BD0BBA" w:rsidRDefault="00BD0BBA" w:rsidP="009B1B5E">
      <w:pPr>
        <w:widowControl/>
        <w:spacing w:beforeLines="50" w:before="156" w:afterLines="50" w:after="156" w:line="312" w:lineRule="auto"/>
        <w:ind w:firstLineChars="200" w:firstLine="480"/>
        <w:jc w:val="left"/>
        <w:rPr>
          <w:rFonts w:ascii="黑体" w:eastAsia="黑体" w:hAnsi="黑体" w:hint="eastAsia"/>
          <w:sz w:val="24"/>
          <w:szCs w:val="24"/>
        </w:rPr>
      </w:pPr>
    </w:p>
    <w:p w14:paraId="18032AF7" w14:textId="77777777" w:rsidR="00BD0BBA" w:rsidRPr="00BD0BBA" w:rsidRDefault="00BD0BBA" w:rsidP="009B1B5E">
      <w:pPr>
        <w:widowControl/>
        <w:spacing w:beforeLines="50" w:before="156" w:afterLines="50" w:after="156" w:line="312" w:lineRule="auto"/>
        <w:jc w:val="left"/>
        <w:rPr>
          <w:rFonts w:ascii="黑体" w:eastAsia="黑体" w:hAnsi="黑体" w:hint="eastAsia"/>
          <w:sz w:val="24"/>
          <w:szCs w:val="24"/>
        </w:rPr>
      </w:pPr>
      <w:r w:rsidRPr="00BD0BBA">
        <w:rPr>
          <w:rFonts w:ascii="黑体" w:eastAsia="黑体" w:hAnsi="黑体" w:hint="eastAsia"/>
          <w:sz w:val="24"/>
          <w:szCs w:val="24"/>
        </w:rPr>
        <w:t>第六讲</w:t>
      </w:r>
      <w:r w:rsidRPr="00BD0BBA">
        <w:rPr>
          <w:rFonts w:ascii="黑体" w:eastAsia="黑体" w:hAnsi="黑体"/>
          <w:sz w:val="24"/>
          <w:szCs w:val="24"/>
        </w:rPr>
        <w:t xml:space="preserve"> 英语形合与意合句式对比</w:t>
      </w:r>
    </w:p>
    <w:p w14:paraId="4C9408DE" w14:textId="77777777" w:rsidR="00BD0BBA" w:rsidRPr="009B1B5E" w:rsidRDefault="00BD0BBA" w:rsidP="009B1B5E">
      <w:pPr>
        <w:widowControl/>
        <w:spacing w:beforeLines="50" w:before="156" w:afterLines="50" w:after="156" w:line="312" w:lineRule="auto"/>
        <w:ind w:firstLine="420"/>
        <w:jc w:val="left"/>
        <w:rPr>
          <w:rFonts w:ascii="宋体" w:eastAsia="宋体" w:hAnsi="宋体" w:hint="eastAsia"/>
          <w:szCs w:val="21"/>
        </w:rPr>
      </w:pPr>
      <w:r w:rsidRPr="009B1B5E">
        <w:rPr>
          <w:rFonts w:ascii="宋体" w:eastAsia="宋体" w:hAnsi="宋体" w:hint="eastAsia"/>
          <w:szCs w:val="21"/>
        </w:rPr>
        <w:t>一、</w:t>
      </w:r>
      <w:r w:rsidRPr="009B1B5E">
        <w:rPr>
          <w:rFonts w:ascii="宋体" w:eastAsia="宋体" w:hAnsi="宋体"/>
          <w:szCs w:val="21"/>
        </w:rPr>
        <w:t xml:space="preserve"> 英语形合与汉语意合</w:t>
      </w:r>
    </w:p>
    <w:p w14:paraId="6624FCE5" w14:textId="77777777" w:rsidR="00BD0BBA" w:rsidRPr="009B1B5E" w:rsidRDefault="00BD0BBA" w:rsidP="009B1B5E">
      <w:pPr>
        <w:widowControl/>
        <w:spacing w:beforeLines="50" w:before="156" w:afterLines="50" w:after="156" w:line="312" w:lineRule="auto"/>
        <w:ind w:firstLine="360"/>
        <w:jc w:val="left"/>
        <w:rPr>
          <w:rFonts w:ascii="宋体" w:eastAsia="宋体" w:hAnsi="宋体" w:hint="eastAsia"/>
          <w:szCs w:val="21"/>
        </w:rPr>
      </w:pPr>
      <w:r w:rsidRPr="009B1B5E">
        <w:rPr>
          <w:rFonts w:ascii="宋体" w:eastAsia="宋体" w:hAnsi="宋体" w:hint="eastAsia"/>
          <w:szCs w:val="21"/>
        </w:rPr>
        <w:t>二、英汉语句法对比的方法</w:t>
      </w:r>
    </w:p>
    <w:p w14:paraId="3406CBA3" w14:textId="77777777" w:rsidR="00BD0BBA" w:rsidRPr="009B1B5E" w:rsidRDefault="00BD0BBA" w:rsidP="009B1B5E">
      <w:pPr>
        <w:widowControl/>
        <w:spacing w:beforeLines="50" w:before="156" w:afterLines="50" w:after="156" w:line="312" w:lineRule="auto"/>
        <w:ind w:firstLine="360"/>
        <w:jc w:val="left"/>
        <w:rPr>
          <w:rFonts w:ascii="宋体" w:eastAsia="宋体" w:hAnsi="宋体" w:hint="eastAsia"/>
          <w:szCs w:val="21"/>
        </w:rPr>
      </w:pPr>
      <w:r w:rsidRPr="009B1B5E">
        <w:rPr>
          <w:rFonts w:ascii="宋体" w:eastAsia="宋体" w:hAnsi="宋体" w:hint="eastAsia"/>
          <w:szCs w:val="21"/>
        </w:rPr>
        <w:t>三、汉语特色句型</w:t>
      </w:r>
    </w:p>
    <w:p w14:paraId="03BEFC04" w14:textId="77777777" w:rsidR="00BD0BBA" w:rsidRPr="009B1B5E" w:rsidRDefault="00BD0BBA" w:rsidP="009B1B5E">
      <w:pPr>
        <w:widowControl/>
        <w:spacing w:beforeLines="50" w:before="156" w:afterLines="50" w:after="156" w:line="312" w:lineRule="auto"/>
        <w:ind w:firstLine="360"/>
        <w:jc w:val="left"/>
        <w:rPr>
          <w:rFonts w:ascii="宋体" w:eastAsia="宋体" w:hAnsi="宋体" w:hint="eastAsia"/>
          <w:szCs w:val="21"/>
        </w:rPr>
      </w:pPr>
      <w:r w:rsidRPr="009B1B5E">
        <w:rPr>
          <w:rFonts w:ascii="宋体" w:eastAsia="宋体" w:hAnsi="宋体" w:hint="eastAsia"/>
          <w:szCs w:val="21"/>
        </w:rPr>
        <w:t>四、汉语被动意义的表现</w:t>
      </w:r>
    </w:p>
    <w:p w14:paraId="50D6EA16" w14:textId="77777777" w:rsidR="00BD0BBA" w:rsidRPr="009B1B5E" w:rsidRDefault="00BD0BBA" w:rsidP="009B1B5E">
      <w:pPr>
        <w:widowControl/>
        <w:spacing w:beforeLines="50" w:before="156" w:afterLines="50" w:after="156" w:line="312" w:lineRule="auto"/>
        <w:ind w:firstLine="360"/>
        <w:jc w:val="left"/>
        <w:rPr>
          <w:rFonts w:ascii="宋体" w:eastAsia="宋体" w:hAnsi="宋体" w:hint="eastAsia"/>
          <w:szCs w:val="21"/>
        </w:rPr>
      </w:pPr>
      <w:r w:rsidRPr="009B1B5E">
        <w:rPr>
          <w:rFonts w:ascii="宋体" w:eastAsia="宋体" w:hAnsi="宋体" w:hint="eastAsia"/>
          <w:szCs w:val="21"/>
        </w:rPr>
        <w:t>思考题：</w:t>
      </w:r>
    </w:p>
    <w:p w14:paraId="5FDF3684" w14:textId="77777777" w:rsidR="00BD0BBA" w:rsidRPr="009B1B5E" w:rsidRDefault="00BD0BBA" w:rsidP="009B1B5E">
      <w:pPr>
        <w:widowControl/>
        <w:spacing w:beforeLines="50" w:before="156" w:afterLines="50" w:after="156" w:line="312" w:lineRule="auto"/>
        <w:ind w:firstLineChars="200" w:firstLine="420"/>
        <w:jc w:val="left"/>
        <w:rPr>
          <w:rFonts w:ascii="宋体" w:eastAsia="宋体" w:hAnsi="宋体" w:hint="eastAsia"/>
          <w:szCs w:val="21"/>
        </w:rPr>
      </w:pPr>
      <w:r w:rsidRPr="009B1B5E">
        <w:rPr>
          <w:rFonts w:ascii="宋体" w:eastAsia="宋体" w:hAnsi="宋体"/>
          <w:szCs w:val="21"/>
        </w:rPr>
        <w:t>1. 英语形合与汉语意合是否是绝对的？能否找出反例？</w:t>
      </w:r>
    </w:p>
    <w:p w14:paraId="113B4EB5" w14:textId="77777777" w:rsidR="00BD0BBA" w:rsidRPr="009B1B5E" w:rsidRDefault="00BD0BBA" w:rsidP="009B1B5E">
      <w:pPr>
        <w:widowControl/>
        <w:spacing w:beforeLines="50" w:before="156" w:afterLines="50" w:after="156" w:line="312" w:lineRule="auto"/>
        <w:ind w:firstLineChars="200" w:firstLine="420"/>
        <w:jc w:val="left"/>
        <w:rPr>
          <w:rFonts w:ascii="宋体" w:eastAsia="宋体" w:hAnsi="宋体" w:hint="eastAsia"/>
          <w:szCs w:val="21"/>
        </w:rPr>
      </w:pPr>
      <w:r w:rsidRPr="009B1B5E">
        <w:rPr>
          <w:rFonts w:ascii="宋体" w:eastAsia="宋体" w:hAnsi="宋体"/>
          <w:szCs w:val="21"/>
        </w:rPr>
        <w:t>2. 除了长句和语态等，句式转换方面你是否还遇到过其他挑战？</w:t>
      </w:r>
    </w:p>
    <w:p w14:paraId="2B4726AF" w14:textId="77777777" w:rsidR="00BD0BBA" w:rsidRPr="009B1B5E" w:rsidRDefault="00BD0BBA" w:rsidP="009B1B5E">
      <w:pPr>
        <w:widowControl/>
        <w:spacing w:beforeLines="50" w:before="156" w:afterLines="50" w:after="156" w:line="312" w:lineRule="auto"/>
        <w:ind w:firstLineChars="200" w:firstLine="420"/>
        <w:jc w:val="left"/>
        <w:rPr>
          <w:rFonts w:ascii="宋体" w:eastAsia="宋体" w:hAnsi="宋体" w:hint="eastAsia"/>
          <w:szCs w:val="21"/>
        </w:rPr>
      </w:pPr>
      <w:r w:rsidRPr="009B1B5E">
        <w:rPr>
          <w:rFonts w:ascii="宋体" w:eastAsia="宋体" w:hAnsi="宋体"/>
          <w:szCs w:val="21"/>
        </w:rPr>
        <w:t>3. 什么是词汇化和语法化，对翻译有什么影响？</w:t>
      </w:r>
    </w:p>
    <w:p w14:paraId="63A3D280" w14:textId="77777777" w:rsidR="00BD0BBA" w:rsidRPr="009B1B5E" w:rsidRDefault="00BD0BBA" w:rsidP="009B1B5E">
      <w:pPr>
        <w:widowControl/>
        <w:spacing w:beforeLines="50" w:before="156" w:afterLines="50" w:after="156" w:line="312" w:lineRule="auto"/>
        <w:ind w:firstLineChars="200" w:firstLine="420"/>
        <w:jc w:val="left"/>
        <w:rPr>
          <w:rFonts w:ascii="宋体" w:eastAsia="宋体" w:hAnsi="宋体" w:hint="eastAsia"/>
          <w:szCs w:val="21"/>
        </w:rPr>
      </w:pPr>
    </w:p>
    <w:p w14:paraId="1ECF6AEB" w14:textId="77777777" w:rsidR="00BD0BBA" w:rsidRPr="00BD0BBA" w:rsidRDefault="00BD0BBA" w:rsidP="009B1B5E">
      <w:pPr>
        <w:widowControl/>
        <w:spacing w:beforeLines="50" w:before="156" w:afterLines="50" w:after="156" w:line="312" w:lineRule="auto"/>
        <w:jc w:val="left"/>
        <w:rPr>
          <w:rFonts w:ascii="黑体" w:eastAsia="黑体" w:hAnsi="黑体" w:hint="eastAsia"/>
          <w:sz w:val="24"/>
          <w:szCs w:val="24"/>
        </w:rPr>
      </w:pPr>
      <w:r w:rsidRPr="00BD0BBA">
        <w:rPr>
          <w:rFonts w:ascii="黑体" w:eastAsia="黑体" w:hAnsi="黑体" w:hint="eastAsia"/>
          <w:sz w:val="24"/>
          <w:szCs w:val="24"/>
        </w:rPr>
        <w:t>第七讲</w:t>
      </w:r>
      <w:r w:rsidRPr="00BD0BBA">
        <w:rPr>
          <w:rFonts w:ascii="黑体" w:eastAsia="黑体" w:hAnsi="黑体"/>
          <w:sz w:val="24"/>
          <w:szCs w:val="24"/>
        </w:rPr>
        <w:t xml:space="preserve"> 汉语流水句的分类及翻译</w:t>
      </w:r>
    </w:p>
    <w:p w14:paraId="16457ADC" w14:textId="77777777" w:rsidR="00BD0BBA" w:rsidRPr="009B1B5E" w:rsidRDefault="00BD0BBA" w:rsidP="009B1B5E">
      <w:pPr>
        <w:widowControl/>
        <w:spacing w:beforeLines="50" w:before="156" w:afterLines="50" w:after="156" w:line="312" w:lineRule="auto"/>
        <w:ind w:firstLine="420"/>
        <w:jc w:val="left"/>
        <w:rPr>
          <w:rFonts w:ascii="宋体" w:eastAsia="宋体" w:hAnsi="宋体" w:hint="eastAsia"/>
          <w:szCs w:val="21"/>
        </w:rPr>
      </w:pPr>
      <w:r w:rsidRPr="009B1B5E">
        <w:rPr>
          <w:rFonts w:ascii="宋体" w:eastAsia="宋体" w:hAnsi="宋体" w:hint="eastAsia"/>
          <w:szCs w:val="21"/>
        </w:rPr>
        <w:t>一、英汉语对句子的不同定义</w:t>
      </w:r>
    </w:p>
    <w:p w14:paraId="02871A53" w14:textId="77777777" w:rsidR="00BD0BBA" w:rsidRPr="009B1B5E" w:rsidRDefault="00BD0BBA" w:rsidP="009B1B5E">
      <w:pPr>
        <w:widowControl/>
        <w:spacing w:beforeLines="50" w:before="156" w:afterLines="50" w:after="156" w:line="312" w:lineRule="auto"/>
        <w:ind w:firstLine="420"/>
        <w:jc w:val="left"/>
        <w:rPr>
          <w:rFonts w:ascii="宋体" w:eastAsia="宋体" w:hAnsi="宋体" w:hint="eastAsia"/>
          <w:szCs w:val="21"/>
        </w:rPr>
      </w:pPr>
      <w:r w:rsidRPr="009B1B5E">
        <w:rPr>
          <w:rFonts w:ascii="宋体" w:eastAsia="宋体" w:hAnsi="宋体" w:hint="eastAsia"/>
          <w:szCs w:val="21"/>
        </w:rPr>
        <w:lastRenderedPageBreak/>
        <w:t>二、汉语流水句的定义及分类</w:t>
      </w:r>
    </w:p>
    <w:p w14:paraId="140991CF" w14:textId="77777777" w:rsidR="00BD0BBA" w:rsidRPr="009B1B5E" w:rsidRDefault="00BD0BBA" w:rsidP="009B1B5E">
      <w:pPr>
        <w:widowControl/>
        <w:spacing w:beforeLines="50" w:before="156" w:afterLines="50" w:after="156" w:line="312" w:lineRule="auto"/>
        <w:ind w:firstLine="420"/>
        <w:jc w:val="left"/>
        <w:rPr>
          <w:rFonts w:ascii="宋体" w:eastAsia="宋体" w:hAnsi="宋体" w:hint="eastAsia"/>
          <w:szCs w:val="21"/>
        </w:rPr>
      </w:pPr>
      <w:r w:rsidRPr="009B1B5E">
        <w:rPr>
          <w:rFonts w:ascii="宋体" w:eastAsia="宋体" w:hAnsi="宋体" w:hint="eastAsia"/>
          <w:szCs w:val="21"/>
        </w:rPr>
        <w:t>三、汉语句子的断句及谓语选择问题</w:t>
      </w:r>
    </w:p>
    <w:p w14:paraId="4E2B79C2" w14:textId="77777777" w:rsidR="00BD0BBA" w:rsidRPr="009B1B5E" w:rsidRDefault="00BD0BBA" w:rsidP="009B1B5E">
      <w:pPr>
        <w:widowControl/>
        <w:spacing w:beforeLines="50" w:before="156" w:afterLines="50" w:after="156" w:line="312" w:lineRule="auto"/>
        <w:ind w:firstLine="420"/>
        <w:jc w:val="left"/>
        <w:rPr>
          <w:rFonts w:ascii="宋体" w:eastAsia="宋体" w:hAnsi="宋体" w:hint="eastAsia"/>
          <w:szCs w:val="21"/>
        </w:rPr>
      </w:pPr>
      <w:r w:rsidRPr="009B1B5E">
        <w:rPr>
          <w:rFonts w:ascii="宋体" w:eastAsia="宋体" w:hAnsi="宋体" w:hint="eastAsia"/>
          <w:szCs w:val="21"/>
        </w:rPr>
        <w:t>思考题：</w:t>
      </w:r>
    </w:p>
    <w:p w14:paraId="74EAE3DC" w14:textId="77777777" w:rsidR="00BD0BBA" w:rsidRPr="009B1B5E" w:rsidRDefault="00BD0BBA" w:rsidP="009B1B5E">
      <w:pPr>
        <w:widowControl/>
        <w:spacing w:beforeLines="50" w:before="156" w:afterLines="50" w:after="156" w:line="312" w:lineRule="auto"/>
        <w:ind w:firstLine="420"/>
        <w:jc w:val="left"/>
        <w:rPr>
          <w:rFonts w:ascii="宋体" w:eastAsia="宋体" w:hAnsi="宋体" w:hint="eastAsia"/>
          <w:szCs w:val="21"/>
        </w:rPr>
      </w:pPr>
      <w:r w:rsidRPr="009B1B5E">
        <w:rPr>
          <w:rFonts w:ascii="宋体" w:eastAsia="宋体" w:hAnsi="宋体"/>
          <w:szCs w:val="21"/>
        </w:rPr>
        <w:t>1. 汉语标点符号对我们认识汉语句子的意合特征有何启示？</w:t>
      </w:r>
    </w:p>
    <w:p w14:paraId="72346DB3" w14:textId="77777777" w:rsidR="00BD0BBA" w:rsidRPr="009B1B5E" w:rsidRDefault="00BD0BBA" w:rsidP="009B1B5E">
      <w:pPr>
        <w:widowControl/>
        <w:spacing w:beforeLines="50" w:before="156" w:afterLines="50" w:after="156" w:line="312" w:lineRule="auto"/>
        <w:ind w:firstLine="420"/>
        <w:jc w:val="left"/>
        <w:rPr>
          <w:rFonts w:ascii="宋体" w:eastAsia="宋体" w:hAnsi="宋体" w:hint="eastAsia"/>
          <w:szCs w:val="21"/>
        </w:rPr>
      </w:pPr>
      <w:r w:rsidRPr="009B1B5E">
        <w:rPr>
          <w:rFonts w:ascii="宋体" w:eastAsia="宋体" w:hAnsi="宋体"/>
          <w:szCs w:val="21"/>
        </w:rPr>
        <w:t>2. 汉译英时对原文断句再将信息在英语中重组，是否能找到一些断句规律？</w:t>
      </w:r>
    </w:p>
    <w:p w14:paraId="606152C1" w14:textId="77777777" w:rsidR="00BD0BBA" w:rsidRPr="000E457E" w:rsidRDefault="00BD0BBA" w:rsidP="009B1B5E">
      <w:pPr>
        <w:widowControl/>
        <w:spacing w:beforeLines="50" w:before="156" w:afterLines="50" w:after="156" w:line="312" w:lineRule="auto"/>
        <w:ind w:firstLineChars="200" w:firstLine="480"/>
        <w:jc w:val="left"/>
        <w:rPr>
          <w:rFonts w:ascii="黑体" w:eastAsia="黑体" w:hAnsi="黑体" w:hint="eastAsia"/>
          <w:sz w:val="24"/>
          <w:szCs w:val="24"/>
        </w:rPr>
      </w:pPr>
    </w:p>
    <w:p w14:paraId="10B09128" w14:textId="3085BDF0" w:rsidR="00BD0BBA" w:rsidRPr="00BD0BBA" w:rsidRDefault="00BD0BBA" w:rsidP="009B1B5E">
      <w:pPr>
        <w:widowControl/>
        <w:spacing w:beforeLines="50" w:before="156" w:afterLines="50" w:after="156" w:line="312" w:lineRule="auto"/>
        <w:jc w:val="left"/>
        <w:rPr>
          <w:rFonts w:ascii="黑体" w:eastAsia="黑体" w:hAnsi="黑体" w:hint="eastAsia"/>
          <w:sz w:val="24"/>
          <w:szCs w:val="24"/>
        </w:rPr>
      </w:pPr>
      <w:r w:rsidRPr="00BD0BBA">
        <w:rPr>
          <w:rFonts w:ascii="黑体" w:eastAsia="黑体" w:hAnsi="黑体" w:hint="eastAsia"/>
          <w:sz w:val="24"/>
          <w:szCs w:val="24"/>
        </w:rPr>
        <w:t>第八讲</w:t>
      </w:r>
      <w:r w:rsidRPr="00BD0BBA">
        <w:rPr>
          <w:rFonts w:ascii="黑体" w:eastAsia="黑体" w:hAnsi="黑体"/>
          <w:sz w:val="24"/>
          <w:szCs w:val="24"/>
        </w:rPr>
        <w:t xml:space="preserve">  汉译英的主语</w:t>
      </w:r>
      <w:r w:rsidR="00457ECF">
        <w:rPr>
          <w:rFonts w:ascii="黑体" w:eastAsia="黑体" w:hAnsi="黑体" w:hint="eastAsia"/>
          <w:sz w:val="24"/>
          <w:szCs w:val="24"/>
        </w:rPr>
        <w:t>和谓语</w:t>
      </w:r>
      <w:r w:rsidRPr="00BD0BBA">
        <w:rPr>
          <w:rFonts w:ascii="黑体" w:eastAsia="黑体" w:hAnsi="黑体"/>
          <w:sz w:val="24"/>
          <w:szCs w:val="24"/>
        </w:rPr>
        <w:t>问题</w:t>
      </w:r>
    </w:p>
    <w:p w14:paraId="60BD533E" w14:textId="12E07F32" w:rsidR="00BD0BBA" w:rsidRPr="009B1B5E" w:rsidRDefault="00BD0BBA" w:rsidP="009B1B5E">
      <w:pPr>
        <w:widowControl/>
        <w:spacing w:beforeLines="50" w:before="156" w:afterLines="50" w:after="156" w:line="312" w:lineRule="auto"/>
        <w:ind w:firstLine="420"/>
        <w:jc w:val="left"/>
        <w:rPr>
          <w:rFonts w:ascii="宋体" w:eastAsia="宋体" w:hAnsi="宋体" w:hint="eastAsia"/>
          <w:szCs w:val="21"/>
        </w:rPr>
      </w:pPr>
      <w:r w:rsidRPr="009B1B5E">
        <w:rPr>
          <w:rFonts w:ascii="宋体" w:eastAsia="宋体" w:hAnsi="宋体"/>
          <w:szCs w:val="21"/>
        </w:rPr>
        <w:t>一、主语与主题</w:t>
      </w:r>
      <w:r w:rsidR="00457ECF">
        <w:rPr>
          <w:rFonts w:ascii="宋体" w:eastAsia="宋体" w:hAnsi="宋体" w:hint="eastAsia"/>
          <w:szCs w:val="21"/>
        </w:rPr>
        <w:t>：概念辨析</w:t>
      </w:r>
    </w:p>
    <w:p w14:paraId="64F7AE9C" w14:textId="192CF604" w:rsidR="00BD0BBA" w:rsidRDefault="00BD0BBA" w:rsidP="009B1B5E">
      <w:pPr>
        <w:widowControl/>
        <w:spacing w:beforeLines="50" w:before="156" w:afterLines="50" w:after="156" w:line="312" w:lineRule="auto"/>
        <w:ind w:firstLine="420"/>
        <w:jc w:val="left"/>
        <w:rPr>
          <w:rFonts w:ascii="宋体" w:eastAsia="宋体" w:hAnsi="宋体" w:hint="eastAsia"/>
          <w:szCs w:val="21"/>
        </w:rPr>
      </w:pPr>
      <w:r w:rsidRPr="009B1B5E">
        <w:rPr>
          <w:rFonts w:ascii="宋体" w:eastAsia="宋体" w:hAnsi="宋体"/>
          <w:szCs w:val="21"/>
        </w:rPr>
        <w:t>二、汉语句子主语的不同形式</w:t>
      </w:r>
      <w:r w:rsidR="00457ECF">
        <w:rPr>
          <w:rFonts w:ascii="宋体" w:eastAsia="宋体" w:hAnsi="宋体" w:hint="eastAsia"/>
          <w:szCs w:val="21"/>
        </w:rPr>
        <w:t>及</w:t>
      </w:r>
      <w:r w:rsidRPr="009B1B5E">
        <w:rPr>
          <w:rFonts w:ascii="宋体" w:eastAsia="宋体" w:hAnsi="宋体" w:hint="eastAsia"/>
          <w:szCs w:val="21"/>
        </w:rPr>
        <w:t>汉译英句子的主语选择问题</w:t>
      </w:r>
    </w:p>
    <w:p w14:paraId="695A9112" w14:textId="309B3AAB" w:rsidR="00457ECF" w:rsidRPr="00457ECF" w:rsidRDefault="00457ECF" w:rsidP="009B1B5E">
      <w:pPr>
        <w:widowControl/>
        <w:spacing w:beforeLines="50" w:before="156" w:afterLines="50" w:after="156" w:line="312" w:lineRule="auto"/>
        <w:ind w:firstLine="420"/>
        <w:jc w:val="left"/>
        <w:rPr>
          <w:rFonts w:ascii="宋体" w:eastAsia="宋体" w:hAnsi="宋体" w:hint="eastAsia"/>
          <w:szCs w:val="21"/>
        </w:rPr>
      </w:pPr>
      <w:r>
        <w:rPr>
          <w:rFonts w:ascii="宋体" w:eastAsia="宋体" w:hAnsi="宋体" w:hint="eastAsia"/>
          <w:szCs w:val="21"/>
        </w:rPr>
        <w:t>三、汉译英句子的谓语如何处理？</w:t>
      </w:r>
    </w:p>
    <w:p w14:paraId="0CF276CF" w14:textId="77777777" w:rsidR="00BD0BBA" w:rsidRPr="009B1B5E" w:rsidRDefault="00BD0BBA" w:rsidP="009B1B5E">
      <w:pPr>
        <w:widowControl/>
        <w:spacing w:beforeLines="50" w:before="156" w:afterLines="50" w:after="156" w:line="312" w:lineRule="auto"/>
        <w:ind w:firstLine="420"/>
        <w:jc w:val="left"/>
        <w:rPr>
          <w:rFonts w:ascii="宋体" w:eastAsia="宋体" w:hAnsi="宋体" w:hint="eastAsia"/>
          <w:szCs w:val="21"/>
        </w:rPr>
      </w:pPr>
      <w:r w:rsidRPr="009B1B5E">
        <w:rPr>
          <w:rFonts w:ascii="宋体" w:eastAsia="宋体" w:hAnsi="宋体" w:hint="eastAsia"/>
          <w:szCs w:val="21"/>
        </w:rPr>
        <w:t>思考题：</w:t>
      </w:r>
    </w:p>
    <w:p w14:paraId="4CC49866" w14:textId="77777777" w:rsidR="00BD0BBA" w:rsidRPr="009B1B5E" w:rsidRDefault="00BD0BBA" w:rsidP="009B1B5E">
      <w:pPr>
        <w:widowControl/>
        <w:spacing w:beforeLines="50" w:before="156" w:afterLines="50" w:after="156" w:line="312" w:lineRule="auto"/>
        <w:ind w:left="420"/>
        <w:jc w:val="left"/>
        <w:rPr>
          <w:rFonts w:ascii="宋体" w:eastAsia="宋体" w:hAnsi="宋体" w:hint="eastAsia"/>
          <w:szCs w:val="21"/>
        </w:rPr>
      </w:pPr>
      <w:r w:rsidRPr="009B1B5E">
        <w:rPr>
          <w:rFonts w:ascii="宋体" w:eastAsia="宋体" w:hAnsi="宋体"/>
          <w:szCs w:val="21"/>
        </w:rPr>
        <w:t>1. 如何理解语法形式的“缺主语”与意义层面的汉语句子“意合”特征？两者是什么关系？“意合”具体表现在什么方面？</w:t>
      </w:r>
    </w:p>
    <w:p w14:paraId="2D17598C" w14:textId="77777777" w:rsidR="00BD0BBA" w:rsidRDefault="00BD0BBA" w:rsidP="009B1B5E">
      <w:pPr>
        <w:widowControl/>
        <w:spacing w:beforeLines="50" w:before="156" w:afterLines="50" w:after="156" w:line="312" w:lineRule="auto"/>
        <w:ind w:firstLine="420"/>
        <w:jc w:val="left"/>
        <w:rPr>
          <w:rFonts w:ascii="宋体" w:eastAsia="宋体" w:hAnsi="宋体" w:hint="eastAsia"/>
          <w:szCs w:val="21"/>
        </w:rPr>
      </w:pPr>
      <w:r w:rsidRPr="009B1B5E">
        <w:rPr>
          <w:rFonts w:ascii="宋体" w:eastAsia="宋体" w:hAnsi="宋体"/>
          <w:szCs w:val="21"/>
        </w:rPr>
        <w:t>2. 主语是否就是句子的信息焦点？如何从主语选择层面考察上下文语义连贯问题？</w:t>
      </w:r>
    </w:p>
    <w:p w14:paraId="36CE99CF" w14:textId="60403020" w:rsidR="00457ECF" w:rsidRPr="009B1B5E" w:rsidRDefault="00457ECF" w:rsidP="009B1B5E">
      <w:pPr>
        <w:widowControl/>
        <w:spacing w:beforeLines="50" w:before="156" w:afterLines="50" w:after="156" w:line="312" w:lineRule="auto"/>
        <w:ind w:firstLine="420"/>
        <w:jc w:val="left"/>
        <w:rPr>
          <w:rFonts w:ascii="宋体" w:eastAsia="宋体" w:hAnsi="宋体" w:hint="eastAsia"/>
          <w:szCs w:val="21"/>
        </w:rPr>
      </w:pPr>
      <w:r>
        <w:rPr>
          <w:rFonts w:ascii="宋体" w:eastAsia="宋体" w:hAnsi="宋体" w:hint="eastAsia"/>
          <w:szCs w:val="21"/>
        </w:rPr>
        <w:t>3. 英语译文中句子的谓语一般如何确立？</w:t>
      </w:r>
    </w:p>
    <w:p w14:paraId="73D31730" w14:textId="77777777" w:rsidR="00BD0BBA" w:rsidRPr="00BD0BBA" w:rsidRDefault="00BD0BBA" w:rsidP="009B1B5E">
      <w:pPr>
        <w:widowControl/>
        <w:spacing w:beforeLines="50" w:before="156" w:afterLines="50" w:after="156" w:line="312" w:lineRule="auto"/>
        <w:ind w:firstLineChars="200" w:firstLine="420"/>
        <w:jc w:val="left"/>
        <w:rPr>
          <w:rFonts w:hint="eastAsia"/>
        </w:rPr>
      </w:pPr>
    </w:p>
    <w:p w14:paraId="042D89A6" w14:textId="77777777" w:rsidR="00313A87" w:rsidRDefault="00313A87" w:rsidP="009B1B5E">
      <w:pPr>
        <w:widowControl/>
        <w:spacing w:beforeLines="50" w:before="156" w:afterLines="50" w:after="156" w:line="312" w:lineRule="auto"/>
        <w:ind w:firstLineChars="200" w:firstLine="562"/>
        <w:jc w:val="left"/>
        <w:rPr>
          <w:rFonts w:hint="eastAsia"/>
        </w:rPr>
      </w:pPr>
      <w:r w:rsidRPr="00313A87">
        <w:rPr>
          <w:rFonts w:ascii="黑体" w:eastAsia="黑体" w:hAnsi="黑体" w:hint="eastAsia"/>
          <w:b/>
          <w:sz w:val="28"/>
          <w:szCs w:val="28"/>
        </w:rPr>
        <w:t>四、学时分配</w:t>
      </w:r>
    </w:p>
    <w:p w14:paraId="6206467F" w14:textId="77777777" w:rsidR="00313A87" w:rsidRPr="00CA53B2" w:rsidRDefault="00DD7B5F" w:rsidP="009B1B5E">
      <w:pPr>
        <w:widowControl/>
        <w:spacing w:beforeLines="50" w:before="156" w:afterLines="50" w:after="156" w:line="312" w:lineRule="auto"/>
        <w:jc w:val="center"/>
        <w:rPr>
          <w:rFonts w:ascii="黑体" w:eastAsia="黑体" w:hAnsi="黑体" w:hint="eastAsia"/>
          <w:b/>
          <w:sz w:val="24"/>
          <w:szCs w:val="24"/>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p>
    <w:tbl>
      <w:tblPr>
        <w:tblStyle w:val="a9"/>
        <w:tblW w:w="0" w:type="auto"/>
        <w:jc w:val="center"/>
        <w:tblLook w:val="04A0" w:firstRow="1" w:lastRow="0" w:firstColumn="1" w:lastColumn="0" w:noHBand="0" w:noVBand="1"/>
      </w:tblPr>
      <w:tblGrid>
        <w:gridCol w:w="2765"/>
        <w:gridCol w:w="2765"/>
        <w:gridCol w:w="2766"/>
      </w:tblGrid>
      <w:tr w:rsidR="00CA53B2" w14:paraId="20EDFBF2" w14:textId="77777777" w:rsidTr="00D715F7">
        <w:trPr>
          <w:trHeight w:val="340"/>
          <w:jc w:val="center"/>
        </w:trPr>
        <w:tc>
          <w:tcPr>
            <w:tcW w:w="2765" w:type="dxa"/>
            <w:vAlign w:val="center"/>
          </w:tcPr>
          <w:p w14:paraId="25CB61E3" w14:textId="77777777" w:rsidR="00CA53B2" w:rsidRPr="0034254B" w:rsidRDefault="00CA53B2" w:rsidP="009B1B5E">
            <w:pPr>
              <w:widowControl/>
              <w:spacing w:beforeLines="50" w:before="156" w:afterLines="50" w:after="156" w:line="312" w:lineRule="auto"/>
              <w:jc w:val="center"/>
              <w:rPr>
                <w:rFonts w:ascii="宋体" w:eastAsia="宋体" w:hAnsi="宋体" w:hint="eastAsia"/>
              </w:rPr>
            </w:pPr>
            <w:r w:rsidRPr="0034254B">
              <w:rPr>
                <w:rFonts w:ascii="宋体" w:eastAsia="宋体" w:hAnsi="宋体" w:hint="eastAsia"/>
              </w:rPr>
              <w:t>章节</w:t>
            </w:r>
          </w:p>
        </w:tc>
        <w:tc>
          <w:tcPr>
            <w:tcW w:w="2765" w:type="dxa"/>
            <w:vAlign w:val="center"/>
          </w:tcPr>
          <w:p w14:paraId="0676FC96" w14:textId="77777777" w:rsidR="00CA53B2" w:rsidRPr="0034254B" w:rsidRDefault="00CA53B2" w:rsidP="009B1B5E">
            <w:pPr>
              <w:widowControl/>
              <w:spacing w:beforeLines="50" w:before="156" w:afterLines="50" w:after="156" w:line="312" w:lineRule="auto"/>
              <w:jc w:val="center"/>
              <w:rPr>
                <w:rFonts w:ascii="宋体" w:eastAsia="宋体" w:hAnsi="宋体" w:hint="eastAsia"/>
              </w:rPr>
            </w:pPr>
            <w:r w:rsidRPr="0034254B">
              <w:rPr>
                <w:rFonts w:ascii="宋体" w:eastAsia="宋体" w:hAnsi="宋体" w:hint="eastAsia"/>
              </w:rPr>
              <w:t>章节内容</w:t>
            </w:r>
          </w:p>
        </w:tc>
        <w:tc>
          <w:tcPr>
            <w:tcW w:w="2766" w:type="dxa"/>
            <w:vAlign w:val="center"/>
          </w:tcPr>
          <w:p w14:paraId="1DC4C609" w14:textId="77777777" w:rsidR="00CA53B2" w:rsidRPr="0034254B" w:rsidRDefault="00CA53B2" w:rsidP="009B1B5E">
            <w:pPr>
              <w:widowControl/>
              <w:spacing w:beforeLines="50" w:before="156" w:afterLines="50" w:after="156" w:line="312" w:lineRule="auto"/>
              <w:jc w:val="center"/>
              <w:rPr>
                <w:rFonts w:ascii="宋体" w:eastAsia="宋体" w:hAnsi="宋体" w:hint="eastAsia"/>
              </w:rPr>
            </w:pPr>
            <w:r w:rsidRPr="0034254B">
              <w:rPr>
                <w:rFonts w:ascii="宋体" w:eastAsia="宋体" w:hAnsi="宋体" w:hint="eastAsia"/>
              </w:rPr>
              <w:t>学时分配</w:t>
            </w:r>
          </w:p>
        </w:tc>
      </w:tr>
      <w:tr w:rsidR="00CA53B2" w14:paraId="4BEE5389" w14:textId="77777777" w:rsidTr="00D715F7">
        <w:trPr>
          <w:trHeight w:val="340"/>
          <w:jc w:val="center"/>
        </w:trPr>
        <w:tc>
          <w:tcPr>
            <w:tcW w:w="2765" w:type="dxa"/>
            <w:vAlign w:val="center"/>
          </w:tcPr>
          <w:p w14:paraId="64E740FD" w14:textId="77777777" w:rsidR="00CA53B2" w:rsidRPr="0034254B" w:rsidRDefault="00CA53B2" w:rsidP="009B1B5E">
            <w:pPr>
              <w:widowControl/>
              <w:spacing w:beforeLines="50" w:before="156" w:afterLines="50" w:after="156" w:line="312" w:lineRule="auto"/>
              <w:jc w:val="center"/>
              <w:rPr>
                <w:rFonts w:ascii="宋体" w:eastAsia="宋体" w:hAnsi="宋体" w:hint="eastAsia"/>
              </w:rPr>
            </w:pPr>
            <w:r w:rsidRPr="0034254B">
              <w:rPr>
                <w:rFonts w:ascii="宋体" w:eastAsia="宋体" w:hAnsi="宋体" w:hint="eastAsia"/>
              </w:rPr>
              <w:t>第一</w:t>
            </w:r>
            <w:r w:rsidR="000E457E">
              <w:rPr>
                <w:rFonts w:ascii="宋体" w:eastAsia="宋体" w:hAnsi="宋体" w:hint="eastAsia"/>
              </w:rPr>
              <w:t>讲</w:t>
            </w:r>
          </w:p>
        </w:tc>
        <w:tc>
          <w:tcPr>
            <w:tcW w:w="2765" w:type="dxa"/>
            <w:vAlign w:val="center"/>
          </w:tcPr>
          <w:p w14:paraId="16B50E18" w14:textId="77777777" w:rsidR="00CA53B2" w:rsidRPr="0034254B" w:rsidRDefault="000E457E" w:rsidP="009B1B5E">
            <w:pPr>
              <w:widowControl/>
              <w:spacing w:beforeLines="50" w:before="156" w:afterLines="50" w:after="156" w:line="312" w:lineRule="auto"/>
              <w:jc w:val="center"/>
              <w:rPr>
                <w:rFonts w:ascii="宋体" w:eastAsia="宋体" w:hAnsi="宋体" w:hint="eastAsia"/>
              </w:rPr>
            </w:pPr>
            <w:r>
              <w:rPr>
                <w:rFonts w:ascii="宋体" w:eastAsia="宋体" w:hAnsi="宋体" w:hint="eastAsia"/>
              </w:rPr>
              <w:t>翻译概论及翻译技巧回顾</w:t>
            </w:r>
          </w:p>
        </w:tc>
        <w:tc>
          <w:tcPr>
            <w:tcW w:w="2766" w:type="dxa"/>
            <w:vAlign w:val="center"/>
          </w:tcPr>
          <w:p w14:paraId="3AEA5C93" w14:textId="77777777" w:rsidR="00CA53B2" w:rsidRPr="0034254B" w:rsidRDefault="000E457E" w:rsidP="009B1B5E">
            <w:pPr>
              <w:widowControl/>
              <w:spacing w:beforeLines="50" w:before="156" w:afterLines="50" w:after="156" w:line="312" w:lineRule="auto"/>
              <w:jc w:val="center"/>
              <w:rPr>
                <w:rFonts w:ascii="宋体" w:eastAsia="宋体" w:hAnsi="宋体" w:hint="eastAsia"/>
              </w:rPr>
            </w:pPr>
            <w:r>
              <w:rPr>
                <w:rFonts w:ascii="宋体" w:eastAsia="宋体" w:hAnsi="宋体" w:hint="eastAsia"/>
              </w:rPr>
              <w:t>2</w:t>
            </w:r>
            <w:r>
              <w:rPr>
                <w:rFonts w:ascii="宋体" w:eastAsia="宋体" w:hAnsi="宋体"/>
              </w:rPr>
              <w:t>+2</w:t>
            </w:r>
            <w:r>
              <w:rPr>
                <w:rFonts w:ascii="宋体" w:eastAsia="宋体" w:hAnsi="宋体" w:hint="eastAsia"/>
              </w:rPr>
              <w:t>（授课+实践）</w:t>
            </w:r>
          </w:p>
        </w:tc>
      </w:tr>
      <w:tr w:rsidR="00CA53B2" w14:paraId="427BFB50" w14:textId="77777777" w:rsidTr="00D715F7">
        <w:trPr>
          <w:trHeight w:val="340"/>
          <w:jc w:val="center"/>
        </w:trPr>
        <w:tc>
          <w:tcPr>
            <w:tcW w:w="2765" w:type="dxa"/>
            <w:vAlign w:val="center"/>
          </w:tcPr>
          <w:p w14:paraId="11078A56" w14:textId="77777777" w:rsidR="00CA53B2" w:rsidRPr="0034254B" w:rsidRDefault="00CA53B2" w:rsidP="009B1B5E">
            <w:pPr>
              <w:widowControl/>
              <w:spacing w:beforeLines="50" w:before="156" w:afterLines="50" w:after="156" w:line="312" w:lineRule="auto"/>
              <w:jc w:val="center"/>
              <w:rPr>
                <w:rFonts w:ascii="宋体" w:eastAsia="宋体" w:hAnsi="宋体" w:hint="eastAsia"/>
              </w:rPr>
            </w:pPr>
            <w:bookmarkStart w:id="0" w:name="_Hlk133416137"/>
            <w:r w:rsidRPr="0034254B">
              <w:rPr>
                <w:rFonts w:ascii="宋体" w:eastAsia="宋体" w:hAnsi="宋体" w:hint="eastAsia"/>
              </w:rPr>
              <w:t>第二</w:t>
            </w:r>
            <w:r w:rsidR="000E457E">
              <w:rPr>
                <w:rFonts w:ascii="宋体" w:eastAsia="宋体" w:hAnsi="宋体" w:hint="eastAsia"/>
              </w:rPr>
              <w:t>讲</w:t>
            </w:r>
          </w:p>
        </w:tc>
        <w:tc>
          <w:tcPr>
            <w:tcW w:w="2765" w:type="dxa"/>
            <w:vAlign w:val="center"/>
          </w:tcPr>
          <w:p w14:paraId="6952B75E" w14:textId="77777777" w:rsidR="00CA53B2" w:rsidRPr="0034254B" w:rsidRDefault="000E457E" w:rsidP="009B1B5E">
            <w:pPr>
              <w:widowControl/>
              <w:spacing w:beforeLines="50" w:before="156" w:afterLines="50" w:after="156" w:line="312" w:lineRule="auto"/>
              <w:jc w:val="center"/>
              <w:rPr>
                <w:rFonts w:ascii="宋体" w:eastAsia="宋体" w:hAnsi="宋体" w:hint="eastAsia"/>
              </w:rPr>
            </w:pPr>
            <w:r>
              <w:rPr>
                <w:rFonts w:ascii="宋体" w:eastAsia="宋体" w:hAnsi="宋体" w:hint="eastAsia"/>
              </w:rPr>
              <w:t>英汉词汇的对等问题及翻译难点</w:t>
            </w:r>
          </w:p>
        </w:tc>
        <w:tc>
          <w:tcPr>
            <w:tcW w:w="2766" w:type="dxa"/>
            <w:vAlign w:val="center"/>
          </w:tcPr>
          <w:p w14:paraId="25517ED8" w14:textId="77777777" w:rsidR="00CA53B2" w:rsidRPr="0034254B" w:rsidRDefault="000E457E" w:rsidP="009B1B5E">
            <w:pPr>
              <w:widowControl/>
              <w:spacing w:beforeLines="50" w:before="156" w:afterLines="50" w:after="156" w:line="312" w:lineRule="auto"/>
              <w:jc w:val="center"/>
              <w:rPr>
                <w:rFonts w:ascii="宋体" w:eastAsia="宋体" w:hAnsi="宋体" w:hint="eastAsia"/>
              </w:rPr>
            </w:pPr>
            <w:r>
              <w:rPr>
                <w:rFonts w:ascii="宋体" w:eastAsia="宋体" w:hAnsi="宋体" w:hint="eastAsia"/>
              </w:rPr>
              <w:t>4</w:t>
            </w:r>
          </w:p>
        </w:tc>
      </w:tr>
      <w:tr w:rsidR="00CA53B2" w14:paraId="1B1F0F70" w14:textId="77777777" w:rsidTr="00D715F7">
        <w:trPr>
          <w:trHeight w:val="340"/>
          <w:jc w:val="center"/>
        </w:trPr>
        <w:tc>
          <w:tcPr>
            <w:tcW w:w="2765" w:type="dxa"/>
            <w:vAlign w:val="center"/>
          </w:tcPr>
          <w:p w14:paraId="2964F38C" w14:textId="77777777" w:rsidR="00CA53B2" w:rsidRPr="0034254B" w:rsidRDefault="00CA53B2" w:rsidP="009B1B5E">
            <w:pPr>
              <w:widowControl/>
              <w:spacing w:beforeLines="50" w:before="156" w:afterLines="50" w:after="156" w:line="312" w:lineRule="auto"/>
              <w:jc w:val="center"/>
              <w:rPr>
                <w:rFonts w:ascii="宋体" w:eastAsia="宋体" w:hAnsi="宋体" w:hint="eastAsia"/>
              </w:rPr>
            </w:pPr>
            <w:r w:rsidRPr="0034254B">
              <w:rPr>
                <w:rFonts w:ascii="宋体" w:eastAsia="宋体" w:hAnsi="宋体" w:hint="eastAsia"/>
              </w:rPr>
              <w:t>第三</w:t>
            </w:r>
            <w:r w:rsidR="000E457E">
              <w:rPr>
                <w:rFonts w:ascii="宋体" w:eastAsia="宋体" w:hAnsi="宋体" w:hint="eastAsia"/>
              </w:rPr>
              <w:t>讲</w:t>
            </w:r>
          </w:p>
        </w:tc>
        <w:tc>
          <w:tcPr>
            <w:tcW w:w="2765" w:type="dxa"/>
            <w:vAlign w:val="center"/>
          </w:tcPr>
          <w:p w14:paraId="20E00047" w14:textId="77777777" w:rsidR="00CA53B2" w:rsidRPr="0034254B" w:rsidRDefault="000E457E" w:rsidP="009B1B5E">
            <w:pPr>
              <w:widowControl/>
              <w:spacing w:beforeLines="50" w:before="156" w:afterLines="50" w:after="156" w:line="312" w:lineRule="auto"/>
              <w:jc w:val="center"/>
              <w:rPr>
                <w:rFonts w:ascii="宋体" w:eastAsia="宋体" w:hAnsi="宋体" w:hint="eastAsia"/>
              </w:rPr>
            </w:pPr>
            <w:r>
              <w:rPr>
                <w:rFonts w:ascii="宋体" w:eastAsia="宋体" w:hAnsi="宋体" w:hint="eastAsia"/>
              </w:rPr>
              <w:t>英汉词汇的搭配习惯和感情色彩对比及翻译</w:t>
            </w:r>
          </w:p>
        </w:tc>
        <w:tc>
          <w:tcPr>
            <w:tcW w:w="2766" w:type="dxa"/>
            <w:vAlign w:val="center"/>
          </w:tcPr>
          <w:p w14:paraId="4C776308" w14:textId="77777777" w:rsidR="00CA53B2" w:rsidRPr="0034254B" w:rsidRDefault="000E457E" w:rsidP="009B1B5E">
            <w:pPr>
              <w:widowControl/>
              <w:spacing w:beforeLines="50" w:before="156" w:afterLines="50" w:after="156" w:line="312" w:lineRule="auto"/>
              <w:jc w:val="center"/>
              <w:rPr>
                <w:rFonts w:ascii="宋体" w:eastAsia="宋体" w:hAnsi="宋体" w:hint="eastAsia"/>
              </w:rPr>
            </w:pPr>
            <w:r>
              <w:rPr>
                <w:rFonts w:ascii="宋体" w:eastAsia="宋体" w:hAnsi="宋体" w:hint="eastAsia"/>
              </w:rPr>
              <w:t>4</w:t>
            </w:r>
          </w:p>
        </w:tc>
      </w:tr>
      <w:tr w:rsidR="00CA53B2" w14:paraId="088B7433" w14:textId="77777777" w:rsidTr="00D715F7">
        <w:trPr>
          <w:trHeight w:val="340"/>
          <w:jc w:val="center"/>
        </w:trPr>
        <w:tc>
          <w:tcPr>
            <w:tcW w:w="2765" w:type="dxa"/>
            <w:vAlign w:val="center"/>
          </w:tcPr>
          <w:p w14:paraId="119FF3E3" w14:textId="77777777" w:rsidR="00CA53B2" w:rsidRPr="0034254B" w:rsidRDefault="00CA53B2" w:rsidP="009B1B5E">
            <w:pPr>
              <w:widowControl/>
              <w:spacing w:beforeLines="50" w:before="156" w:afterLines="50" w:after="156" w:line="312" w:lineRule="auto"/>
              <w:jc w:val="center"/>
              <w:rPr>
                <w:rFonts w:ascii="宋体" w:eastAsia="宋体" w:hAnsi="宋体" w:hint="eastAsia"/>
              </w:rPr>
            </w:pPr>
            <w:r w:rsidRPr="0034254B">
              <w:rPr>
                <w:rFonts w:ascii="宋体" w:eastAsia="宋体" w:hAnsi="宋体" w:hint="eastAsia"/>
              </w:rPr>
              <w:lastRenderedPageBreak/>
              <w:t>第四</w:t>
            </w:r>
            <w:r w:rsidR="000E457E">
              <w:rPr>
                <w:rFonts w:ascii="宋体" w:eastAsia="宋体" w:hAnsi="宋体" w:hint="eastAsia"/>
              </w:rPr>
              <w:t>讲</w:t>
            </w:r>
          </w:p>
        </w:tc>
        <w:tc>
          <w:tcPr>
            <w:tcW w:w="2765" w:type="dxa"/>
            <w:vAlign w:val="center"/>
          </w:tcPr>
          <w:p w14:paraId="405C07C8" w14:textId="77777777" w:rsidR="00CA53B2" w:rsidRPr="0034254B" w:rsidRDefault="000E457E" w:rsidP="009B1B5E">
            <w:pPr>
              <w:widowControl/>
              <w:spacing w:beforeLines="50" w:before="156" w:afterLines="50" w:after="156" w:line="312" w:lineRule="auto"/>
              <w:jc w:val="center"/>
              <w:rPr>
                <w:rFonts w:ascii="宋体" w:eastAsia="宋体" w:hAnsi="宋体" w:hint="eastAsia"/>
              </w:rPr>
            </w:pPr>
            <w:r>
              <w:rPr>
                <w:rFonts w:ascii="宋体" w:eastAsia="宋体" w:hAnsi="宋体" w:hint="eastAsia"/>
              </w:rPr>
              <w:t>英汉语词汇内涵意义对比及翻译难点</w:t>
            </w:r>
          </w:p>
        </w:tc>
        <w:tc>
          <w:tcPr>
            <w:tcW w:w="2766" w:type="dxa"/>
            <w:vAlign w:val="center"/>
          </w:tcPr>
          <w:p w14:paraId="25A365F7" w14:textId="77777777" w:rsidR="00CA53B2" w:rsidRPr="0034254B" w:rsidRDefault="000E457E" w:rsidP="009B1B5E">
            <w:pPr>
              <w:widowControl/>
              <w:spacing w:beforeLines="50" w:before="156" w:afterLines="50" w:after="156" w:line="312" w:lineRule="auto"/>
              <w:jc w:val="center"/>
              <w:rPr>
                <w:rFonts w:ascii="宋体" w:eastAsia="宋体" w:hAnsi="宋体" w:hint="eastAsia"/>
              </w:rPr>
            </w:pPr>
            <w:r>
              <w:rPr>
                <w:rFonts w:ascii="宋体" w:eastAsia="宋体" w:hAnsi="宋体" w:hint="eastAsia"/>
              </w:rPr>
              <w:t>4</w:t>
            </w:r>
          </w:p>
        </w:tc>
      </w:tr>
      <w:tr w:rsidR="00CA53B2" w14:paraId="6EB85001" w14:textId="77777777" w:rsidTr="00D715F7">
        <w:trPr>
          <w:trHeight w:val="340"/>
          <w:jc w:val="center"/>
        </w:trPr>
        <w:tc>
          <w:tcPr>
            <w:tcW w:w="2765" w:type="dxa"/>
            <w:vAlign w:val="center"/>
          </w:tcPr>
          <w:p w14:paraId="68F5763B" w14:textId="77777777" w:rsidR="00CA53B2" w:rsidRPr="0034254B" w:rsidRDefault="00CA53B2" w:rsidP="009B1B5E">
            <w:pPr>
              <w:widowControl/>
              <w:spacing w:beforeLines="50" w:before="156" w:afterLines="50" w:after="156" w:line="312" w:lineRule="auto"/>
              <w:jc w:val="center"/>
              <w:rPr>
                <w:rFonts w:ascii="宋体" w:eastAsia="宋体" w:hAnsi="宋体" w:hint="eastAsia"/>
              </w:rPr>
            </w:pPr>
            <w:r w:rsidRPr="0034254B">
              <w:rPr>
                <w:rFonts w:ascii="宋体" w:eastAsia="宋体" w:hAnsi="宋体" w:hint="eastAsia"/>
              </w:rPr>
              <w:t>第五</w:t>
            </w:r>
            <w:r w:rsidR="000E457E">
              <w:rPr>
                <w:rFonts w:ascii="宋体" w:eastAsia="宋体" w:hAnsi="宋体" w:hint="eastAsia"/>
              </w:rPr>
              <w:t>讲</w:t>
            </w:r>
          </w:p>
        </w:tc>
        <w:tc>
          <w:tcPr>
            <w:tcW w:w="2765" w:type="dxa"/>
            <w:vAlign w:val="center"/>
          </w:tcPr>
          <w:p w14:paraId="2BC5ADFF" w14:textId="77777777" w:rsidR="00CA53B2" w:rsidRPr="0034254B" w:rsidRDefault="000E457E" w:rsidP="009B1B5E">
            <w:pPr>
              <w:widowControl/>
              <w:spacing w:beforeLines="50" w:before="156" w:afterLines="50" w:after="156" w:line="312" w:lineRule="auto"/>
              <w:jc w:val="center"/>
              <w:rPr>
                <w:rFonts w:ascii="宋体" w:eastAsia="宋体" w:hAnsi="宋体" w:hint="eastAsia"/>
              </w:rPr>
            </w:pPr>
            <w:r>
              <w:rPr>
                <w:rFonts w:ascii="宋体" w:eastAsia="宋体" w:hAnsi="宋体" w:hint="eastAsia"/>
              </w:rPr>
              <w:t>文化负载词与汉译英</w:t>
            </w:r>
          </w:p>
        </w:tc>
        <w:tc>
          <w:tcPr>
            <w:tcW w:w="2766" w:type="dxa"/>
            <w:vAlign w:val="center"/>
          </w:tcPr>
          <w:p w14:paraId="59B0CD14" w14:textId="77777777" w:rsidR="00CA53B2" w:rsidRPr="0034254B" w:rsidRDefault="00D81E18" w:rsidP="009B1B5E">
            <w:pPr>
              <w:widowControl/>
              <w:spacing w:beforeLines="50" w:before="156" w:afterLines="50" w:after="156" w:line="312" w:lineRule="auto"/>
              <w:jc w:val="center"/>
              <w:rPr>
                <w:rFonts w:ascii="宋体" w:eastAsia="宋体" w:hAnsi="宋体" w:hint="eastAsia"/>
              </w:rPr>
            </w:pPr>
            <w:r>
              <w:rPr>
                <w:rFonts w:ascii="宋体" w:eastAsia="宋体" w:hAnsi="宋体"/>
              </w:rPr>
              <w:t>4</w:t>
            </w:r>
          </w:p>
        </w:tc>
      </w:tr>
      <w:tr w:rsidR="00CA53B2" w14:paraId="29AD7931" w14:textId="77777777" w:rsidTr="00D715F7">
        <w:trPr>
          <w:trHeight w:val="340"/>
          <w:jc w:val="center"/>
        </w:trPr>
        <w:tc>
          <w:tcPr>
            <w:tcW w:w="2765" w:type="dxa"/>
            <w:vAlign w:val="center"/>
          </w:tcPr>
          <w:p w14:paraId="2FE22B1A" w14:textId="77777777" w:rsidR="00CA53B2" w:rsidRPr="0034254B" w:rsidRDefault="00CA53B2" w:rsidP="009B1B5E">
            <w:pPr>
              <w:widowControl/>
              <w:spacing w:beforeLines="50" w:before="156" w:afterLines="50" w:after="156" w:line="312" w:lineRule="auto"/>
              <w:jc w:val="center"/>
              <w:rPr>
                <w:rFonts w:ascii="宋体" w:eastAsia="宋体" w:hAnsi="宋体" w:hint="eastAsia"/>
              </w:rPr>
            </w:pPr>
            <w:r w:rsidRPr="0034254B">
              <w:rPr>
                <w:rFonts w:ascii="宋体" w:eastAsia="宋体" w:hAnsi="宋体" w:hint="eastAsia"/>
              </w:rPr>
              <w:t>第六</w:t>
            </w:r>
            <w:r w:rsidR="000E457E">
              <w:rPr>
                <w:rFonts w:ascii="宋体" w:eastAsia="宋体" w:hAnsi="宋体" w:hint="eastAsia"/>
              </w:rPr>
              <w:t>讲</w:t>
            </w:r>
          </w:p>
        </w:tc>
        <w:tc>
          <w:tcPr>
            <w:tcW w:w="2765" w:type="dxa"/>
            <w:vAlign w:val="center"/>
          </w:tcPr>
          <w:p w14:paraId="129C5E4A" w14:textId="77777777" w:rsidR="00CA53B2" w:rsidRPr="0034254B" w:rsidRDefault="000E457E" w:rsidP="009B1B5E">
            <w:pPr>
              <w:widowControl/>
              <w:spacing w:beforeLines="50" w:before="156" w:afterLines="50" w:after="156" w:line="312" w:lineRule="auto"/>
              <w:jc w:val="center"/>
              <w:rPr>
                <w:rFonts w:ascii="宋体" w:eastAsia="宋体" w:hAnsi="宋体" w:hint="eastAsia"/>
              </w:rPr>
            </w:pPr>
            <w:r>
              <w:rPr>
                <w:rFonts w:ascii="宋体" w:eastAsia="宋体" w:hAnsi="宋体" w:hint="eastAsia"/>
              </w:rPr>
              <w:t>英语</w:t>
            </w:r>
            <w:r w:rsidR="005A3F05">
              <w:rPr>
                <w:rFonts w:ascii="宋体" w:eastAsia="宋体" w:hAnsi="宋体" w:hint="eastAsia"/>
              </w:rPr>
              <w:t>形</w:t>
            </w:r>
            <w:r>
              <w:rPr>
                <w:rFonts w:ascii="宋体" w:eastAsia="宋体" w:hAnsi="宋体" w:hint="eastAsia"/>
              </w:rPr>
              <w:t>河与意合句式对比</w:t>
            </w:r>
          </w:p>
        </w:tc>
        <w:tc>
          <w:tcPr>
            <w:tcW w:w="2766" w:type="dxa"/>
            <w:vAlign w:val="center"/>
          </w:tcPr>
          <w:p w14:paraId="13D9E832" w14:textId="77777777" w:rsidR="00CA53B2" w:rsidRPr="0034254B" w:rsidRDefault="00D81E18" w:rsidP="009B1B5E">
            <w:pPr>
              <w:widowControl/>
              <w:spacing w:beforeLines="50" w:before="156" w:afterLines="50" w:after="156" w:line="312" w:lineRule="auto"/>
              <w:jc w:val="center"/>
              <w:rPr>
                <w:rFonts w:ascii="宋体" w:eastAsia="宋体" w:hAnsi="宋体" w:hint="eastAsia"/>
              </w:rPr>
            </w:pPr>
            <w:r>
              <w:rPr>
                <w:rFonts w:ascii="宋体" w:eastAsia="宋体" w:hAnsi="宋体" w:hint="eastAsia"/>
              </w:rPr>
              <w:t>4</w:t>
            </w:r>
          </w:p>
        </w:tc>
      </w:tr>
      <w:tr w:rsidR="00CA53B2" w14:paraId="31A36D3F" w14:textId="77777777" w:rsidTr="00D715F7">
        <w:trPr>
          <w:trHeight w:val="340"/>
          <w:jc w:val="center"/>
        </w:trPr>
        <w:tc>
          <w:tcPr>
            <w:tcW w:w="2765" w:type="dxa"/>
            <w:vAlign w:val="center"/>
          </w:tcPr>
          <w:p w14:paraId="7F0F1B06" w14:textId="77777777" w:rsidR="00CA53B2" w:rsidRPr="0034254B" w:rsidRDefault="000E457E" w:rsidP="009B1B5E">
            <w:pPr>
              <w:widowControl/>
              <w:spacing w:beforeLines="50" w:before="156" w:afterLines="50" w:after="156" w:line="312" w:lineRule="auto"/>
              <w:jc w:val="center"/>
              <w:rPr>
                <w:rFonts w:ascii="宋体" w:eastAsia="宋体" w:hAnsi="宋体" w:hint="eastAsia"/>
              </w:rPr>
            </w:pPr>
            <w:r>
              <w:rPr>
                <w:rFonts w:ascii="宋体" w:eastAsia="宋体" w:hAnsi="宋体" w:hint="eastAsia"/>
              </w:rPr>
              <w:t>第七讲</w:t>
            </w:r>
          </w:p>
        </w:tc>
        <w:tc>
          <w:tcPr>
            <w:tcW w:w="2765" w:type="dxa"/>
            <w:vAlign w:val="center"/>
          </w:tcPr>
          <w:p w14:paraId="018CA74D" w14:textId="77777777" w:rsidR="00CA53B2" w:rsidRPr="0034254B" w:rsidRDefault="000E457E" w:rsidP="009B1B5E">
            <w:pPr>
              <w:widowControl/>
              <w:spacing w:beforeLines="50" w:before="156" w:afterLines="50" w:after="156" w:line="312" w:lineRule="auto"/>
              <w:jc w:val="center"/>
              <w:rPr>
                <w:rFonts w:ascii="宋体" w:eastAsia="宋体" w:hAnsi="宋体" w:hint="eastAsia"/>
              </w:rPr>
            </w:pPr>
            <w:r>
              <w:rPr>
                <w:rFonts w:ascii="宋体" w:eastAsia="宋体" w:hAnsi="宋体" w:hint="eastAsia"/>
              </w:rPr>
              <w:t>汉语流水句的分类及翻译</w:t>
            </w:r>
          </w:p>
        </w:tc>
        <w:tc>
          <w:tcPr>
            <w:tcW w:w="2766" w:type="dxa"/>
            <w:vAlign w:val="center"/>
          </w:tcPr>
          <w:p w14:paraId="0BFADAAA" w14:textId="77777777" w:rsidR="00CA53B2" w:rsidRPr="0034254B" w:rsidRDefault="00D81E18" w:rsidP="009B1B5E">
            <w:pPr>
              <w:widowControl/>
              <w:spacing w:beforeLines="50" w:before="156" w:afterLines="50" w:after="156" w:line="312" w:lineRule="auto"/>
              <w:jc w:val="center"/>
              <w:rPr>
                <w:rFonts w:ascii="宋体" w:eastAsia="宋体" w:hAnsi="宋体" w:hint="eastAsia"/>
              </w:rPr>
            </w:pPr>
            <w:r>
              <w:rPr>
                <w:rFonts w:ascii="宋体" w:eastAsia="宋体" w:hAnsi="宋体" w:hint="eastAsia"/>
              </w:rPr>
              <w:t>4</w:t>
            </w:r>
          </w:p>
        </w:tc>
      </w:tr>
      <w:tr w:rsidR="000E457E" w14:paraId="19442BE0" w14:textId="77777777" w:rsidTr="00D715F7">
        <w:trPr>
          <w:trHeight w:val="340"/>
          <w:jc w:val="center"/>
        </w:trPr>
        <w:tc>
          <w:tcPr>
            <w:tcW w:w="2765" w:type="dxa"/>
            <w:vAlign w:val="center"/>
          </w:tcPr>
          <w:p w14:paraId="65A2E5C9" w14:textId="77777777" w:rsidR="000E457E" w:rsidRPr="0034254B" w:rsidRDefault="000E457E" w:rsidP="009B1B5E">
            <w:pPr>
              <w:widowControl/>
              <w:spacing w:beforeLines="50" w:before="156" w:afterLines="50" w:after="156" w:line="312" w:lineRule="auto"/>
              <w:jc w:val="center"/>
              <w:rPr>
                <w:rFonts w:ascii="宋体" w:eastAsia="宋体" w:hAnsi="宋体" w:hint="eastAsia"/>
              </w:rPr>
            </w:pPr>
            <w:r>
              <w:rPr>
                <w:rFonts w:ascii="宋体" w:eastAsia="宋体" w:hAnsi="宋体" w:hint="eastAsia"/>
              </w:rPr>
              <w:t>第八讲</w:t>
            </w:r>
          </w:p>
        </w:tc>
        <w:tc>
          <w:tcPr>
            <w:tcW w:w="2765" w:type="dxa"/>
            <w:vAlign w:val="center"/>
          </w:tcPr>
          <w:p w14:paraId="355634B0" w14:textId="697F06C3" w:rsidR="000E457E" w:rsidRPr="0034254B" w:rsidRDefault="000E457E" w:rsidP="009B1B5E">
            <w:pPr>
              <w:widowControl/>
              <w:spacing w:beforeLines="50" w:before="156" w:afterLines="50" w:after="156" w:line="312" w:lineRule="auto"/>
              <w:jc w:val="center"/>
              <w:rPr>
                <w:rFonts w:ascii="宋体" w:eastAsia="宋体" w:hAnsi="宋体" w:hint="eastAsia"/>
              </w:rPr>
            </w:pPr>
            <w:r>
              <w:rPr>
                <w:rFonts w:ascii="宋体" w:eastAsia="宋体" w:hAnsi="宋体" w:hint="eastAsia"/>
              </w:rPr>
              <w:t>汉译英的主语</w:t>
            </w:r>
            <w:r w:rsidR="00DF32FA">
              <w:rPr>
                <w:rFonts w:ascii="宋体" w:eastAsia="宋体" w:hAnsi="宋体" w:hint="eastAsia"/>
              </w:rPr>
              <w:t>和谓语</w:t>
            </w:r>
            <w:r>
              <w:rPr>
                <w:rFonts w:ascii="宋体" w:eastAsia="宋体" w:hAnsi="宋体" w:hint="eastAsia"/>
              </w:rPr>
              <w:t>问题</w:t>
            </w:r>
          </w:p>
        </w:tc>
        <w:tc>
          <w:tcPr>
            <w:tcW w:w="2766" w:type="dxa"/>
            <w:vAlign w:val="center"/>
          </w:tcPr>
          <w:p w14:paraId="47300BDE" w14:textId="77777777" w:rsidR="000E457E" w:rsidRDefault="00D81E18" w:rsidP="009B1B5E">
            <w:pPr>
              <w:widowControl/>
              <w:spacing w:beforeLines="50" w:before="156" w:afterLines="50" w:after="156" w:line="312" w:lineRule="auto"/>
              <w:jc w:val="center"/>
              <w:rPr>
                <w:rFonts w:ascii="宋体" w:eastAsia="宋体" w:hAnsi="宋体" w:hint="eastAsia"/>
              </w:rPr>
            </w:pPr>
            <w:r>
              <w:rPr>
                <w:rFonts w:ascii="宋体" w:eastAsia="宋体" w:hAnsi="宋体" w:hint="eastAsia"/>
              </w:rPr>
              <w:t>4</w:t>
            </w:r>
          </w:p>
        </w:tc>
      </w:tr>
    </w:tbl>
    <w:bookmarkEnd w:id="0"/>
    <w:p w14:paraId="6753FD40" w14:textId="77777777" w:rsidR="00CA53B2" w:rsidRDefault="0034254B" w:rsidP="009B1B5E">
      <w:pPr>
        <w:widowControl/>
        <w:spacing w:beforeLines="50" w:before="156" w:afterLines="50" w:after="156" w:line="312" w:lineRule="auto"/>
        <w:ind w:firstLineChars="200" w:firstLine="562"/>
        <w:jc w:val="left"/>
        <w:rPr>
          <w:rFonts w:hint="eastAsia"/>
        </w:rPr>
      </w:pPr>
      <w:r w:rsidRPr="0034254B">
        <w:rPr>
          <w:rFonts w:ascii="黑体" w:eastAsia="黑体" w:hAnsi="黑体" w:hint="eastAsia"/>
          <w:b/>
          <w:sz w:val="28"/>
          <w:szCs w:val="28"/>
        </w:rPr>
        <w:t>五、教学进度</w:t>
      </w:r>
    </w:p>
    <w:p w14:paraId="1C276807" w14:textId="77777777" w:rsidR="0034254B" w:rsidRPr="00D504B7" w:rsidRDefault="00DD7B5F" w:rsidP="009B1B5E">
      <w:pPr>
        <w:widowControl/>
        <w:spacing w:beforeLines="50" w:before="156" w:afterLines="50" w:after="156" w:line="312" w:lineRule="auto"/>
        <w:jc w:val="center"/>
        <w:rPr>
          <w:rFonts w:ascii="宋体" w:eastAsia="宋体" w:hAnsi="宋体" w:hint="eastAsia"/>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9"/>
        <w:tblW w:w="0" w:type="auto"/>
        <w:jc w:val="center"/>
        <w:tblLook w:val="04A0" w:firstRow="1" w:lastRow="0" w:firstColumn="1" w:lastColumn="0" w:noHBand="0" w:noVBand="1"/>
      </w:tblPr>
      <w:tblGrid>
        <w:gridCol w:w="846"/>
        <w:gridCol w:w="567"/>
        <w:gridCol w:w="1134"/>
        <w:gridCol w:w="2410"/>
        <w:gridCol w:w="708"/>
        <w:gridCol w:w="1727"/>
        <w:gridCol w:w="904"/>
      </w:tblGrid>
      <w:tr w:rsidR="00D715F7" w:rsidRPr="00D715F7" w14:paraId="254BD6D4" w14:textId="77777777" w:rsidTr="005A3F05">
        <w:trPr>
          <w:trHeight w:val="340"/>
          <w:jc w:val="center"/>
        </w:trPr>
        <w:tc>
          <w:tcPr>
            <w:tcW w:w="846" w:type="dxa"/>
            <w:vAlign w:val="center"/>
          </w:tcPr>
          <w:p w14:paraId="2ECE9DF9" w14:textId="77777777" w:rsidR="00D715F7" w:rsidRPr="00BA23F0" w:rsidRDefault="00D715F7" w:rsidP="009B1B5E">
            <w:pPr>
              <w:widowControl/>
              <w:spacing w:beforeLines="50" w:before="156" w:afterLines="50" w:after="156" w:line="312" w:lineRule="auto"/>
              <w:jc w:val="center"/>
              <w:rPr>
                <w:rFonts w:ascii="黑体" w:eastAsia="黑体" w:hAnsi="黑体" w:hint="eastAsia"/>
                <w:sz w:val="24"/>
                <w:szCs w:val="24"/>
              </w:rPr>
            </w:pPr>
            <w:r w:rsidRPr="00BA23F0">
              <w:rPr>
                <w:rFonts w:ascii="黑体" w:eastAsia="黑体" w:hAnsi="黑体" w:hint="eastAsia"/>
                <w:sz w:val="24"/>
                <w:szCs w:val="24"/>
              </w:rPr>
              <w:t>周次</w:t>
            </w:r>
          </w:p>
        </w:tc>
        <w:tc>
          <w:tcPr>
            <w:tcW w:w="567" w:type="dxa"/>
            <w:vAlign w:val="center"/>
          </w:tcPr>
          <w:p w14:paraId="478F3398" w14:textId="77777777" w:rsidR="00D715F7" w:rsidRPr="00BA23F0" w:rsidRDefault="00D715F7" w:rsidP="009B1B5E">
            <w:pPr>
              <w:widowControl/>
              <w:spacing w:beforeLines="50" w:before="156" w:afterLines="50" w:after="156" w:line="312" w:lineRule="auto"/>
              <w:jc w:val="center"/>
              <w:rPr>
                <w:rFonts w:ascii="黑体" w:eastAsia="黑体" w:hAnsi="黑体" w:hint="eastAsia"/>
                <w:sz w:val="24"/>
                <w:szCs w:val="24"/>
              </w:rPr>
            </w:pPr>
            <w:r w:rsidRPr="00BA23F0">
              <w:rPr>
                <w:rFonts w:ascii="黑体" w:eastAsia="黑体" w:hAnsi="黑体" w:hint="eastAsia"/>
                <w:sz w:val="24"/>
                <w:szCs w:val="24"/>
              </w:rPr>
              <w:t>日期</w:t>
            </w:r>
          </w:p>
        </w:tc>
        <w:tc>
          <w:tcPr>
            <w:tcW w:w="1134" w:type="dxa"/>
            <w:vAlign w:val="center"/>
          </w:tcPr>
          <w:p w14:paraId="5BBB3BC3" w14:textId="77777777" w:rsidR="00D715F7" w:rsidRPr="00BA23F0" w:rsidRDefault="00D715F7" w:rsidP="009B1B5E">
            <w:pPr>
              <w:widowControl/>
              <w:spacing w:beforeLines="50" w:before="156" w:afterLines="50" w:after="156" w:line="312" w:lineRule="auto"/>
              <w:jc w:val="center"/>
              <w:rPr>
                <w:rFonts w:ascii="黑体" w:eastAsia="黑体" w:hAnsi="黑体" w:hint="eastAsia"/>
                <w:sz w:val="24"/>
                <w:szCs w:val="24"/>
              </w:rPr>
            </w:pPr>
            <w:r w:rsidRPr="00BA23F0">
              <w:rPr>
                <w:rFonts w:ascii="黑体" w:eastAsia="黑体" w:hAnsi="黑体" w:hint="eastAsia"/>
                <w:sz w:val="24"/>
                <w:szCs w:val="24"/>
              </w:rPr>
              <w:t>章节名称</w:t>
            </w:r>
          </w:p>
        </w:tc>
        <w:tc>
          <w:tcPr>
            <w:tcW w:w="2410" w:type="dxa"/>
            <w:vAlign w:val="center"/>
          </w:tcPr>
          <w:p w14:paraId="38F0971C" w14:textId="77777777" w:rsidR="00D715F7" w:rsidRPr="00BA23F0" w:rsidRDefault="00D715F7" w:rsidP="009B1B5E">
            <w:pPr>
              <w:widowControl/>
              <w:spacing w:beforeLines="50" w:before="156" w:afterLines="50" w:after="156" w:line="312" w:lineRule="auto"/>
              <w:jc w:val="left"/>
              <w:rPr>
                <w:rFonts w:ascii="黑体" w:eastAsia="黑体" w:hAnsi="黑体" w:hint="eastAsia"/>
                <w:sz w:val="24"/>
                <w:szCs w:val="24"/>
              </w:rPr>
            </w:pPr>
            <w:r w:rsidRPr="00BA23F0">
              <w:rPr>
                <w:rFonts w:ascii="黑体" w:eastAsia="黑体" w:hAnsi="黑体" w:hint="eastAsia"/>
                <w:sz w:val="24"/>
                <w:szCs w:val="24"/>
              </w:rPr>
              <w:t>内容提要</w:t>
            </w:r>
          </w:p>
        </w:tc>
        <w:tc>
          <w:tcPr>
            <w:tcW w:w="708" w:type="dxa"/>
            <w:vAlign w:val="center"/>
          </w:tcPr>
          <w:p w14:paraId="00E1DCE6" w14:textId="77777777" w:rsidR="00D715F7" w:rsidRPr="00BA23F0" w:rsidRDefault="00D715F7" w:rsidP="009B1B5E">
            <w:pPr>
              <w:widowControl/>
              <w:spacing w:beforeLines="50" w:before="156" w:afterLines="50" w:after="156" w:line="312" w:lineRule="auto"/>
              <w:jc w:val="center"/>
              <w:rPr>
                <w:rFonts w:ascii="黑体" w:eastAsia="黑体" w:hAnsi="黑体" w:hint="eastAsia"/>
                <w:sz w:val="24"/>
                <w:szCs w:val="24"/>
              </w:rPr>
            </w:pPr>
            <w:r w:rsidRPr="00BA23F0">
              <w:rPr>
                <w:rFonts w:ascii="黑体" w:eastAsia="黑体" w:hAnsi="黑体" w:hint="eastAsia"/>
                <w:sz w:val="24"/>
                <w:szCs w:val="24"/>
              </w:rPr>
              <w:t>授课时数</w:t>
            </w:r>
          </w:p>
        </w:tc>
        <w:tc>
          <w:tcPr>
            <w:tcW w:w="1727" w:type="dxa"/>
            <w:vAlign w:val="center"/>
          </w:tcPr>
          <w:p w14:paraId="73E42138" w14:textId="77777777" w:rsidR="00D715F7" w:rsidRPr="00BA23F0" w:rsidRDefault="00D715F7" w:rsidP="009B1B5E">
            <w:pPr>
              <w:widowControl/>
              <w:spacing w:beforeLines="50" w:before="156" w:afterLines="50" w:after="156" w:line="312" w:lineRule="auto"/>
              <w:jc w:val="center"/>
              <w:rPr>
                <w:rFonts w:ascii="黑体" w:eastAsia="黑体" w:hAnsi="黑体" w:hint="eastAsia"/>
                <w:sz w:val="24"/>
                <w:szCs w:val="24"/>
              </w:rPr>
            </w:pPr>
            <w:r w:rsidRPr="00BA23F0">
              <w:rPr>
                <w:rFonts w:ascii="黑体" w:eastAsia="黑体" w:hAnsi="黑体" w:hint="eastAsia"/>
                <w:sz w:val="24"/>
                <w:szCs w:val="24"/>
              </w:rPr>
              <w:t>作业及要求</w:t>
            </w:r>
          </w:p>
        </w:tc>
        <w:tc>
          <w:tcPr>
            <w:tcW w:w="904" w:type="dxa"/>
            <w:vAlign w:val="center"/>
          </w:tcPr>
          <w:p w14:paraId="11DB4DFE" w14:textId="77777777" w:rsidR="00D715F7" w:rsidRPr="00BA23F0" w:rsidRDefault="00D715F7" w:rsidP="009B1B5E">
            <w:pPr>
              <w:widowControl/>
              <w:spacing w:beforeLines="50" w:before="156" w:afterLines="50" w:after="156" w:line="312" w:lineRule="auto"/>
              <w:jc w:val="center"/>
              <w:rPr>
                <w:rFonts w:ascii="黑体" w:eastAsia="黑体" w:hAnsi="黑体" w:hint="eastAsia"/>
                <w:sz w:val="24"/>
                <w:szCs w:val="24"/>
              </w:rPr>
            </w:pPr>
            <w:r w:rsidRPr="00BA23F0">
              <w:rPr>
                <w:rFonts w:ascii="黑体" w:eastAsia="黑体" w:hAnsi="黑体" w:hint="eastAsia"/>
                <w:sz w:val="24"/>
                <w:szCs w:val="24"/>
              </w:rPr>
              <w:t>备注</w:t>
            </w:r>
          </w:p>
        </w:tc>
      </w:tr>
      <w:tr w:rsidR="00D715F7" w:rsidRPr="00D715F7" w14:paraId="46F9BAB0" w14:textId="77777777" w:rsidTr="005A3F05">
        <w:trPr>
          <w:trHeight w:val="340"/>
          <w:jc w:val="center"/>
        </w:trPr>
        <w:tc>
          <w:tcPr>
            <w:tcW w:w="846" w:type="dxa"/>
            <w:vAlign w:val="center"/>
          </w:tcPr>
          <w:p w14:paraId="697D366A" w14:textId="77777777" w:rsidR="00D715F7" w:rsidRPr="00D715F7" w:rsidRDefault="00BA23F0" w:rsidP="009B1B5E">
            <w:pPr>
              <w:widowControl/>
              <w:spacing w:beforeLines="50" w:before="156" w:afterLines="50" w:after="156" w:line="312" w:lineRule="auto"/>
              <w:jc w:val="center"/>
              <w:rPr>
                <w:rFonts w:ascii="宋体" w:eastAsia="宋体" w:hAnsi="宋体" w:hint="eastAsia"/>
                <w:szCs w:val="21"/>
              </w:rPr>
            </w:pPr>
            <w:r>
              <w:rPr>
                <w:rFonts w:ascii="宋体" w:eastAsia="宋体" w:hAnsi="宋体" w:hint="eastAsia"/>
                <w:szCs w:val="21"/>
              </w:rPr>
              <w:t>1</w:t>
            </w:r>
          </w:p>
        </w:tc>
        <w:tc>
          <w:tcPr>
            <w:tcW w:w="567" w:type="dxa"/>
            <w:vAlign w:val="center"/>
          </w:tcPr>
          <w:p w14:paraId="039D7194" w14:textId="77777777" w:rsidR="00D715F7" w:rsidRPr="00D715F7" w:rsidRDefault="00D715F7" w:rsidP="009B1B5E">
            <w:pPr>
              <w:widowControl/>
              <w:spacing w:beforeLines="50" w:before="156" w:afterLines="50" w:after="156" w:line="312" w:lineRule="auto"/>
              <w:jc w:val="center"/>
              <w:rPr>
                <w:rFonts w:ascii="宋体" w:eastAsia="宋体" w:hAnsi="宋体" w:hint="eastAsia"/>
                <w:szCs w:val="21"/>
              </w:rPr>
            </w:pPr>
          </w:p>
        </w:tc>
        <w:tc>
          <w:tcPr>
            <w:tcW w:w="1134" w:type="dxa"/>
            <w:vAlign w:val="center"/>
          </w:tcPr>
          <w:p w14:paraId="4A1AF1EA" w14:textId="77777777" w:rsidR="00D715F7" w:rsidRPr="00D715F7" w:rsidRDefault="00B057FE" w:rsidP="009B1B5E">
            <w:pPr>
              <w:widowControl/>
              <w:spacing w:beforeLines="50" w:before="156" w:afterLines="50" w:after="156" w:line="312" w:lineRule="auto"/>
              <w:jc w:val="center"/>
              <w:rPr>
                <w:rFonts w:ascii="宋体" w:eastAsia="宋体" w:hAnsi="宋体" w:hint="eastAsia"/>
                <w:szCs w:val="21"/>
              </w:rPr>
            </w:pPr>
            <w:r>
              <w:rPr>
                <w:rFonts w:ascii="宋体" w:eastAsia="宋体" w:hAnsi="宋体" w:hint="eastAsia"/>
                <w:szCs w:val="21"/>
              </w:rPr>
              <w:t>第一讲</w:t>
            </w:r>
          </w:p>
        </w:tc>
        <w:tc>
          <w:tcPr>
            <w:tcW w:w="2410" w:type="dxa"/>
            <w:vAlign w:val="center"/>
          </w:tcPr>
          <w:p w14:paraId="06BF6BDD" w14:textId="77777777" w:rsidR="00D715F7" w:rsidRPr="00D715F7" w:rsidRDefault="00B057FE" w:rsidP="009B1B5E">
            <w:pPr>
              <w:widowControl/>
              <w:spacing w:beforeLines="50" w:before="156" w:afterLines="50" w:after="156" w:line="312" w:lineRule="auto"/>
              <w:jc w:val="left"/>
              <w:rPr>
                <w:rFonts w:ascii="宋体" w:eastAsia="宋体" w:hAnsi="宋体" w:hint="eastAsia"/>
                <w:szCs w:val="21"/>
              </w:rPr>
            </w:pPr>
            <w:r>
              <w:rPr>
                <w:rFonts w:ascii="宋体" w:eastAsia="宋体" w:hAnsi="宋体" w:hint="eastAsia"/>
                <w:szCs w:val="21"/>
              </w:rPr>
              <w:t>回顾翻译重点问题及主要翻译技巧</w:t>
            </w:r>
          </w:p>
        </w:tc>
        <w:tc>
          <w:tcPr>
            <w:tcW w:w="708" w:type="dxa"/>
            <w:vAlign w:val="center"/>
          </w:tcPr>
          <w:p w14:paraId="7899A631" w14:textId="77777777" w:rsidR="00D715F7" w:rsidRPr="00D715F7" w:rsidRDefault="005A3F05" w:rsidP="009B1B5E">
            <w:pPr>
              <w:widowControl/>
              <w:spacing w:beforeLines="50" w:before="156" w:afterLines="50" w:after="156" w:line="312" w:lineRule="auto"/>
              <w:jc w:val="center"/>
              <w:rPr>
                <w:rFonts w:ascii="宋体" w:eastAsia="宋体" w:hAnsi="宋体" w:hint="eastAsia"/>
                <w:szCs w:val="21"/>
              </w:rPr>
            </w:pPr>
            <w:r>
              <w:rPr>
                <w:rFonts w:ascii="宋体" w:eastAsia="宋体" w:hAnsi="宋体" w:hint="eastAsia"/>
                <w:szCs w:val="21"/>
              </w:rPr>
              <w:t>2</w:t>
            </w:r>
          </w:p>
        </w:tc>
        <w:tc>
          <w:tcPr>
            <w:tcW w:w="1727" w:type="dxa"/>
            <w:vAlign w:val="center"/>
          </w:tcPr>
          <w:p w14:paraId="3989ACBF" w14:textId="77777777" w:rsidR="00D715F7" w:rsidRPr="00D715F7" w:rsidRDefault="005A3F05" w:rsidP="009B1B5E">
            <w:pPr>
              <w:widowControl/>
              <w:spacing w:beforeLines="50" w:before="156" w:afterLines="50" w:after="156" w:line="312" w:lineRule="auto"/>
              <w:jc w:val="center"/>
              <w:rPr>
                <w:rFonts w:ascii="宋体" w:eastAsia="宋体" w:hAnsi="宋体" w:hint="eastAsia"/>
                <w:szCs w:val="21"/>
              </w:rPr>
            </w:pPr>
            <w:r>
              <w:rPr>
                <w:rFonts w:ascii="宋体" w:eastAsia="宋体" w:hAnsi="宋体" w:hint="eastAsia"/>
                <w:szCs w:val="21"/>
              </w:rPr>
              <w:t>译文对比及评析</w:t>
            </w:r>
          </w:p>
        </w:tc>
        <w:tc>
          <w:tcPr>
            <w:tcW w:w="904" w:type="dxa"/>
            <w:vAlign w:val="center"/>
          </w:tcPr>
          <w:p w14:paraId="71B4FA78" w14:textId="77777777" w:rsidR="00D715F7" w:rsidRPr="00D715F7" w:rsidRDefault="00D715F7" w:rsidP="009B1B5E">
            <w:pPr>
              <w:widowControl/>
              <w:spacing w:beforeLines="50" w:before="156" w:afterLines="50" w:after="156" w:line="312" w:lineRule="auto"/>
              <w:jc w:val="center"/>
              <w:rPr>
                <w:rFonts w:ascii="宋体" w:eastAsia="宋体" w:hAnsi="宋体" w:hint="eastAsia"/>
                <w:szCs w:val="21"/>
              </w:rPr>
            </w:pPr>
          </w:p>
        </w:tc>
      </w:tr>
      <w:tr w:rsidR="005A3F05" w:rsidRPr="00D715F7" w14:paraId="62F8F129" w14:textId="77777777" w:rsidTr="005A3F05">
        <w:trPr>
          <w:trHeight w:val="340"/>
          <w:jc w:val="center"/>
        </w:trPr>
        <w:tc>
          <w:tcPr>
            <w:tcW w:w="846" w:type="dxa"/>
            <w:vAlign w:val="center"/>
          </w:tcPr>
          <w:p w14:paraId="757BDDC2" w14:textId="77777777" w:rsidR="005A3F05" w:rsidRPr="00D715F7" w:rsidRDefault="005A3F05" w:rsidP="009B1B5E">
            <w:pPr>
              <w:widowControl/>
              <w:spacing w:beforeLines="50" w:before="156" w:afterLines="50" w:after="156" w:line="312" w:lineRule="auto"/>
              <w:jc w:val="center"/>
              <w:rPr>
                <w:rFonts w:ascii="宋体" w:eastAsia="宋体" w:hAnsi="宋体" w:hint="eastAsia"/>
                <w:szCs w:val="21"/>
              </w:rPr>
            </w:pPr>
            <w:r>
              <w:rPr>
                <w:rFonts w:ascii="宋体" w:eastAsia="宋体" w:hAnsi="宋体" w:hint="eastAsia"/>
                <w:szCs w:val="21"/>
              </w:rPr>
              <w:t>2</w:t>
            </w:r>
            <w:r>
              <w:rPr>
                <w:rFonts w:ascii="宋体" w:eastAsia="宋体" w:hAnsi="宋体"/>
                <w:szCs w:val="21"/>
              </w:rPr>
              <w:t>-3</w:t>
            </w:r>
          </w:p>
        </w:tc>
        <w:tc>
          <w:tcPr>
            <w:tcW w:w="567" w:type="dxa"/>
            <w:vAlign w:val="center"/>
          </w:tcPr>
          <w:p w14:paraId="2BF743EE" w14:textId="77777777" w:rsidR="005A3F05" w:rsidRPr="00D715F7" w:rsidRDefault="005A3F05" w:rsidP="009B1B5E">
            <w:pPr>
              <w:widowControl/>
              <w:spacing w:beforeLines="50" w:before="156" w:afterLines="50" w:after="156" w:line="312" w:lineRule="auto"/>
              <w:jc w:val="center"/>
              <w:rPr>
                <w:rFonts w:ascii="宋体" w:eastAsia="宋体" w:hAnsi="宋体" w:hint="eastAsia"/>
                <w:szCs w:val="21"/>
              </w:rPr>
            </w:pPr>
          </w:p>
        </w:tc>
        <w:tc>
          <w:tcPr>
            <w:tcW w:w="1134" w:type="dxa"/>
            <w:vAlign w:val="center"/>
          </w:tcPr>
          <w:p w14:paraId="47F5BD07" w14:textId="77777777" w:rsidR="005A3F05" w:rsidRPr="00D715F7" w:rsidRDefault="005A3F05" w:rsidP="009B1B5E">
            <w:pPr>
              <w:widowControl/>
              <w:spacing w:beforeLines="50" w:before="156" w:afterLines="50" w:after="156" w:line="312" w:lineRule="auto"/>
              <w:jc w:val="center"/>
              <w:rPr>
                <w:rFonts w:ascii="宋体" w:eastAsia="宋体" w:hAnsi="宋体" w:hint="eastAsia"/>
                <w:szCs w:val="21"/>
              </w:rPr>
            </w:pPr>
            <w:r>
              <w:rPr>
                <w:rFonts w:ascii="宋体" w:eastAsia="宋体" w:hAnsi="宋体" w:hint="eastAsia"/>
                <w:szCs w:val="21"/>
              </w:rPr>
              <w:t>第二讲</w:t>
            </w:r>
          </w:p>
        </w:tc>
        <w:tc>
          <w:tcPr>
            <w:tcW w:w="2410" w:type="dxa"/>
            <w:vAlign w:val="center"/>
          </w:tcPr>
          <w:p w14:paraId="39619EE5" w14:textId="77777777" w:rsidR="005A3F05" w:rsidRPr="0034254B" w:rsidRDefault="005A3F05" w:rsidP="009B1B5E">
            <w:pPr>
              <w:widowControl/>
              <w:spacing w:beforeLines="50" w:before="156" w:afterLines="50" w:after="156" w:line="312" w:lineRule="auto"/>
              <w:jc w:val="left"/>
              <w:rPr>
                <w:rFonts w:ascii="宋体" w:eastAsia="宋体" w:hAnsi="宋体" w:hint="eastAsia"/>
              </w:rPr>
            </w:pPr>
            <w:r>
              <w:rPr>
                <w:rFonts w:ascii="宋体" w:eastAsia="宋体" w:hAnsi="宋体" w:hint="eastAsia"/>
              </w:rPr>
              <w:t>英汉词汇的对等问题及翻译难点</w:t>
            </w:r>
          </w:p>
        </w:tc>
        <w:tc>
          <w:tcPr>
            <w:tcW w:w="708" w:type="dxa"/>
            <w:vAlign w:val="center"/>
          </w:tcPr>
          <w:p w14:paraId="71197980" w14:textId="77777777" w:rsidR="005A3F05" w:rsidRPr="00D715F7" w:rsidRDefault="005A3F05" w:rsidP="009B1B5E">
            <w:pPr>
              <w:widowControl/>
              <w:spacing w:beforeLines="50" w:before="156" w:afterLines="50" w:after="156" w:line="312" w:lineRule="auto"/>
              <w:jc w:val="center"/>
              <w:rPr>
                <w:rFonts w:ascii="宋体" w:eastAsia="宋体" w:hAnsi="宋体" w:hint="eastAsia"/>
                <w:szCs w:val="21"/>
              </w:rPr>
            </w:pPr>
            <w:r>
              <w:rPr>
                <w:rFonts w:ascii="宋体" w:eastAsia="宋体" w:hAnsi="宋体" w:hint="eastAsia"/>
                <w:szCs w:val="21"/>
              </w:rPr>
              <w:t>2</w:t>
            </w:r>
          </w:p>
        </w:tc>
        <w:tc>
          <w:tcPr>
            <w:tcW w:w="1727" w:type="dxa"/>
            <w:vAlign w:val="center"/>
          </w:tcPr>
          <w:p w14:paraId="79571A2F" w14:textId="77777777" w:rsidR="005A3F05" w:rsidRPr="00D715F7" w:rsidRDefault="005A3F05" w:rsidP="009B1B5E">
            <w:pPr>
              <w:widowControl/>
              <w:spacing w:beforeLines="50" w:before="156" w:afterLines="50" w:after="156" w:line="312" w:lineRule="auto"/>
              <w:jc w:val="center"/>
              <w:rPr>
                <w:rFonts w:ascii="宋体" w:eastAsia="宋体" w:hAnsi="宋体" w:hint="eastAsia"/>
                <w:szCs w:val="21"/>
              </w:rPr>
            </w:pPr>
            <w:r>
              <w:rPr>
                <w:rFonts w:ascii="宋体" w:eastAsia="宋体" w:hAnsi="宋体" w:hint="eastAsia"/>
                <w:szCs w:val="21"/>
              </w:rPr>
              <w:t>翻译实践及汇报</w:t>
            </w:r>
          </w:p>
        </w:tc>
        <w:tc>
          <w:tcPr>
            <w:tcW w:w="904" w:type="dxa"/>
            <w:vAlign w:val="center"/>
          </w:tcPr>
          <w:p w14:paraId="1D94727D" w14:textId="77777777" w:rsidR="005A3F05" w:rsidRPr="00D715F7" w:rsidRDefault="005A3F05" w:rsidP="009B1B5E">
            <w:pPr>
              <w:widowControl/>
              <w:spacing w:beforeLines="50" w:before="156" w:afterLines="50" w:after="156" w:line="312" w:lineRule="auto"/>
              <w:jc w:val="center"/>
              <w:rPr>
                <w:rFonts w:ascii="宋体" w:eastAsia="宋体" w:hAnsi="宋体" w:hint="eastAsia"/>
                <w:szCs w:val="21"/>
              </w:rPr>
            </w:pPr>
          </w:p>
        </w:tc>
      </w:tr>
      <w:tr w:rsidR="005A3F05" w:rsidRPr="00D715F7" w14:paraId="4FEACFF7" w14:textId="77777777" w:rsidTr="005A3F05">
        <w:trPr>
          <w:trHeight w:val="340"/>
          <w:jc w:val="center"/>
        </w:trPr>
        <w:tc>
          <w:tcPr>
            <w:tcW w:w="846" w:type="dxa"/>
            <w:vAlign w:val="center"/>
          </w:tcPr>
          <w:p w14:paraId="0348A43D" w14:textId="77777777" w:rsidR="005A3F05" w:rsidRPr="00D715F7" w:rsidRDefault="005A3F05" w:rsidP="009B1B5E">
            <w:pPr>
              <w:widowControl/>
              <w:spacing w:beforeLines="50" w:before="156" w:afterLines="50" w:after="156" w:line="312" w:lineRule="auto"/>
              <w:jc w:val="center"/>
              <w:rPr>
                <w:rFonts w:ascii="宋体" w:eastAsia="宋体" w:hAnsi="宋体" w:hint="eastAsia"/>
                <w:szCs w:val="21"/>
              </w:rPr>
            </w:pPr>
            <w:r>
              <w:rPr>
                <w:rFonts w:ascii="宋体" w:eastAsia="宋体" w:hAnsi="宋体" w:hint="eastAsia"/>
                <w:szCs w:val="21"/>
              </w:rPr>
              <w:t>4</w:t>
            </w:r>
            <w:r>
              <w:rPr>
                <w:rFonts w:ascii="宋体" w:eastAsia="宋体" w:hAnsi="宋体"/>
                <w:szCs w:val="21"/>
              </w:rPr>
              <w:t>-5</w:t>
            </w:r>
          </w:p>
        </w:tc>
        <w:tc>
          <w:tcPr>
            <w:tcW w:w="567" w:type="dxa"/>
            <w:vAlign w:val="center"/>
          </w:tcPr>
          <w:p w14:paraId="14D172AF" w14:textId="77777777" w:rsidR="005A3F05" w:rsidRPr="00D715F7" w:rsidRDefault="005A3F05" w:rsidP="009B1B5E">
            <w:pPr>
              <w:widowControl/>
              <w:spacing w:beforeLines="50" w:before="156" w:afterLines="50" w:after="156" w:line="312" w:lineRule="auto"/>
              <w:jc w:val="center"/>
              <w:rPr>
                <w:rFonts w:ascii="宋体" w:eastAsia="宋体" w:hAnsi="宋体" w:hint="eastAsia"/>
                <w:szCs w:val="21"/>
              </w:rPr>
            </w:pPr>
          </w:p>
        </w:tc>
        <w:tc>
          <w:tcPr>
            <w:tcW w:w="1134" w:type="dxa"/>
            <w:vAlign w:val="center"/>
          </w:tcPr>
          <w:p w14:paraId="422951BC" w14:textId="77777777" w:rsidR="005A3F05" w:rsidRPr="00D715F7" w:rsidRDefault="005A3F05" w:rsidP="009B1B5E">
            <w:pPr>
              <w:widowControl/>
              <w:spacing w:beforeLines="50" w:before="156" w:afterLines="50" w:after="156" w:line="312" w:lineRule="auto"/>
              <w:jc w:val="center"/>
              <w:rPr>
                <w:rFonts w:ascii="宋体" w:eastAsia="宋体" w:hAnsi="宋体" w:hint="eastAsia"/>
                <w:szCs w:val="21"/>
              </w:rPr>
            </w:pPr>
            <w:r>
              <w:rPr>
                <w:rFonts w:ascii="宋体" w:eastAsia="宋体" w:hAnsi="宋体" w:hint="eastAsia"/>
                <w:szCs w:val="21"/>
              </w:rPr>
              <w:t>第三讲</w:t>
            </w:r>
          </w:p>
        </w:tc>
        <w:tc>
          <w:tcPr>
            <w:tcW w:w="2410" w:type="dxa"/>
            <w:vAlign w:val="center"/>
          </w:tcPr>
          <w:p w14:paraId="46315F94" w14:textId="77777777" w:rsidR="005A3F05" w:rsidRPr="0034254B" w:rsidRDefault="005A3F05" w:rsidP="009B1B5E">
            <w:pPr>
              <w:widowControl/>
              <w:spacing w:beforeLines="50" w:before="156" w:afterLines="50" w:after="156" w:line="312" w:lineRule="auto"/>
              <w:jc w:val="left"/>
              <w:rPr>
                <w:rFonts w:ascii="宋体" w:eastAsia="宋体" w:hAnsi="宋体" w:hint="eastAsia"/>
              </w:rPr>
            </w:pPr>
            <w:r>
              <w:rPr>
                <w:rFonts w:ascii="宋体" w:eastAsia="宋体" w:hAnsi="宋体" w:hint="eastAsia"/>
              </w:rPr>
              <w:t>英汉词汇的搭配习惯和感情色彩对比及翻译</w:t>
            </w:r>
          </w:p>
        </w:tc>
        <w:tc>
          <w:tcPr>
            <w:tcW w:w="708" w:type="dxa"/>
            <w:vAlign w:val="center"/>
          </w:tcPr>
          <w:p w14:paraId="6F2C9923" w14:textId="77777777" w:rsidR="005A3F05" w:rsidRPr="00D715F7" w:rsidRDefault="005A3F05" w:rsidP="009B1B5E">
            <w:pPr>
              <w:widowControl/>
              <w:spacing w:beforeLines="50" w:before="156" w:afterLines="50" w:after="156" w:line="312" w:lineRule="auto"/>
              <w:jc w:val="center"/>
              <w:rPr>
                <w:rFonts w:ascii="宋体" w:eastAsia="宋体" w:hAnsi="宋体" w:hint="eastAsia"/>
                <w:szCs w:val="21"/>
              </w:rPr>
            </w:pPr>
            <w:r>
              <w:rPr>
                <w:rFonts w:ascii="宋体" w:eastAsia="宋体" w:hAnsi="宋体" w:hint="eastAsia"/>
                <w:szCs w:val="21"/>
              </w:rPr>
              <w:t>2</w:t>
            </w:r>
          </w:p>
        </w:tc>
        <w:tc>
          <w:tcPr>
            <w:tcW w:w="1727" w:type="dxa"/>
          </w:tcPr>
          <w:p w14:paraId="1CFBD4E5" w14:textId="77777777" w:rsidR="005A3F05" w:rsidRDefault="005A3F05" w:rsidP="009B1B5E">
            <w:pPr>
              <w:spacing w:line="312" w:lineRule="auto"/>
              <w:rPr>
                <w:rFonts w:hint="eastAsia"/>
              </w:rPr>
            </w:pPr>
            <w:r w:rsidRPr="00BA34DD">
              <w:rPr>
                <w:rFonts w:ascii="宋体" w:eastAsia="宋体" w:hAnsi="宋体" w:hint="eastAsia"/>
                <w:szCs w:val="21"/>
              </w:rPr>
              <w:t>翻译实践及汇报</w:t>
            </w:r>
          </w:p>
        </w:tc>
        <w:tc>
          <w:tcPr>
            <w:tcW w:w="904" w:type="dxa"/>
            <w:vAlign w:val="center"/>
          </w:tcPr>
          <w:p w14:paraId="04230E5E" w14:textId="77777777" w:rsidR="005A3F05" w:rsidRPr="00D715F7" w:rsidRDefault="005A3F05" w:rsidP="009B1B5E">
            <w:pPr>
              <w:widowControl/>
              <w:spacing w:beforeLines="50" w:before="156" w:afterLines="50" w:after="156" w:line="312" w:lineRule="auto"/>
              <w:jc w:val="center"/>
              <w:rPr>
                <w:rFonts w:ascii="宋体" w:eastAsia="宋体" w:hAnsi="宋体" w:hint="eastAsia"/>
                <w:szCs w:val="21"/>
              </w:rPr>
            </w:pPr>
          </w:p>
        </w:tc>
      </w:tr>
      <w:tr w:rsidR="005A3F05" w:rsidRPr="00D715F7" w14:paraId="1ED9A3AD" w14:textId="77777777" w:rsidTr="005A3F05">
        <w:trPr>
          <w:trHeight w:val="340"/>
          <w:jc w:val="center"/>
        </w:trPr>
        <w:tc>
          <w:tcPr>
            <w:tcW w:w="846" w:type="dxa"/>
            <w:vAlign w:val="center"/>
          </w:tcPr>
          <w:p w14:paraId="7E3909D3" w14:textId="77777777" w:rsidR="005A3F05" w:rsidRPr="00D715F7" w:rsidRDefault="005A3F05" w:rsidP="009B1B5E">
            <w:pPr>
              <w:widowControl/>
              <w:spacing w:beforeLines="50" w:before="156" w:afterLines="50" w:after="156" w:line="312" w:lineRule="auto"/>
              <w:jc w:val="center"/>
              <w:rPr>
                <w:rFonts w:ascii="宋体" w:eastAsia="宋体" w:hAnsi="宋体" w:hint="eastAsia"/>
                <w:szCs w:val="21"/>
              </w:rPr>
            </w:pPr>
            <w:r>
              <w:rPr>
                <w:rFonts w:ascii="宋体" w:eastAsia="宋体" w:hAnsi="宋体" w:hint="eastAsia"/>
                <w:szCs w:val="21"/>
              </w:rPr>
              <w:t>8</w:t>
            </w:r>
            <w:r>
              <w:rPr>
                <w:rFonts w:ascii="宋体" w:eastAsia="宋体" w:hAnsi="宋体"/>
                <w:szCs w:val="21"/>
              </w:rPr>
              <w:t>-9</w:t>
            </w:r>
          </w:p>
        </w:tc>
        <w:tc>
          <w:tcPr>
            <w:tcW w:w="567" w:type="dxa"/>
            <w:vAlign w:val="center"/>
          </w:tcPr>
          <w:p w14:paraId="6D3ACE59" w14:textId="77777777" w:rsidR="005A3F05" w:rsidRPr="00D715F7" w:rsidRDefault="005A3F05" w:rsidP="009B1B5E">
            <w:pPr>
              <w:widowControl/>
              <w:spacing w:beforeLines="50" w:before="156" w:afterLines="50" w:after="156" w:line="312" w:lineRule="auto"/>
              <w:jc w:val="center"/>
              <w:rPr>
                <w:rFonts w:ascii="宋体" w:eastAsia="宋体" w:hAnsi="宋体" w:hint="eastAsia"/>
                <w:szCs w:val="21"/>
              </w:rPr>
            </w:pPr>
          </w:p>
        </w:tc>
        <w:tc>
          <w:tcPr>
            <w:tcW w:w="1134" w:type="dxa"/>
            <w:vAlign w:val="center"/>
          </w:tcPr>
          <w:p w14:paraId="040B1F5A" w14:textId="77777777" w:rsidR="005A3F05" w:rsidRPr="00D715F7" w:rsidRDefault="005A3F05" w:rsidP="009B1B5E">
            <w:pPr>
              <w:widowControl/>
              <w:spacing w:beforeLines="50" w:before="156" w:afterLines="50" w:after="156" w:line="312" w:lineRule="auto"/>
              <w:jc w:val="center"/>
              <w:rPr>
                <w:rFonts w:ascii="宋体" w:eastAsia="宋体" w:hAnsi="宋体" w:hint="eastAsia"/>
                <w:szCs w:val="21"/>
              </w:rPr>
            </w:pPr>
            <w:r>
              <w:rPr>
                <w:rFonts w:ascii="宋体" w:eastAsia="宋体" w:hAnsi="宋体" w:hint="eastAsia"/>
                <w:szCs w:val="21"/>
              </w:rPr>
              <w:t>第四讲</w:t>
            </w:r>
          </w:p>
        </w:tc>
        <w:tc>
          <w:tcPr>
            <w:tcW w:w="2410" w:type="dxa"/>
            <w:vAlign w:val="center"/>
          </w:tcPr>
          <w:p w14:paraId="39BE6C47" w14:textId="77777777" w:rsidR="005A3F05" w:rsidRPr="0034254B" w:rsidRDefault="005A3F05" w:rsidP="009B1B5E">
            <w:pPr>
              <w:widowControl/>
              <w:spacing w:beforeLines="50" w:before="156" w:afterLines="50" w:after="156" w:line="312" w:lineRule="auto"/>
              <w:jc w:val="left"/>
              <w:rPr>
                <w:rFonts w:ascii="宋体" w:eastAsia="宋体" w:hAnsi="宋体" w:hint="eastAsia"/>
              </w:rPr>
            </w:pPr>
            <w:r>
              <w:rPr>
                <w:rFonts w:ascii="宋体" w:eastAsia="宋体" w:hAnsi="宋体" w:hint="eastAsia"/>
              </w:rPr>
              <w:t>英汉语词汇内涵意义对比及翻译难点</w:t>
            </w:r>
          </w:p>
        </w:tc>
        <w:tc>
          <w:tcPr>
            <w:tcW w:w="708" w:type="dxa"/>
            <w:vAlign w:val="center"/>
          </w:tcPr>
          <w:p w14:paraId="594CBC8E" w14:textId="77777777" w:rsidR="005A3F05" w:rsidRPr="00D715F7" w:rsidRDefault="005A3F05" w:rsidP="009B1B5E">
            <w:pPr>
              <w:widowControl/>
              <w:spacing w:beforeLines="50" w:before="156" w:afterLines="50" w:after="156" w:line="312" w:lineRule="auto"/>
              <w:jc w:val="center"/>
              <w:rPr>
                <w:rFonts w:ascii="宋体" w:eastAsia="宋体" w:hAnsi="宋体" w:hint="eastAsia"/>
                <w:szCs w:val="21"/>
              </w:rPr>
            </w:pPr>
            <w:r>
              <w:rPr>
                <w:rFonts w:ascii="宋体" w:eastAsia="宋体" w:hAnsi="宋体" w:hint="eastAsia"/>
                <w:szCs w:val="21"/>
              </w:rPr>
              <w:t>2</w:t>
            </w:r>
          </w:p>
        </w:tc>
        <w:tc>
          <w:tcPr>
            <w:tcW w:w="1727" w:type="dxa"/>
          </w:tcPr>
          <w:p w14:paraId="6FEA687A" w14:textId="77777777" w:rsidR="005A3F05" w:rsidRDefault="005A3F05" w:rsidP="009B1B5E">
            <w:pPr>
              <w:spacing w:line="312" w:lineRule="auto"/>
              <w:rPr>
                <w:rFonts w:hint="eastAsia"/>
              </w:rPr>
            </w:pPr>
            <w:r w:rsidRPr="00BA34DD">
              <w:rPr>
                <w:rFonts w:ascii="宋体" w:eastAsia="宋体" w:hAnsi="宋体" w:hint="eastAsia"/>
                <w:szCs w:val="21"/>
              </w:rPr>
              <w:t>翻译实践及汇报</w:t>
            </w:r>
          </w:p>
        </w:tc>
        <w:tc>
          <w:tcPr>
            <w:tcW w:w="904" w:type="dxa"/>
            <w:vAlign w:val="center"/>
          </w:tcPr>
          <w:p w14:paraId="0EB708CF" w14:textId="77777777" w:rsidR="005A3F05" w:rsidRPr="00D715F7" w:rsidRDefault="005A3F05" w:rsidP="009B1B5E">
            <w:pPr>
              <w:widowControl/>
              <w:spacing w:beforeLines="50" w:before="156" w:afterLines="50" w:after="156" w:line="312" w:lineRule="auto"/>
              <w:jc w:val="center"/>
              <w:rPr>
                <w:rFonts w:ascii="宋体" w:eastAsia="宋体" w:hAnsi="宋体" w:hint="eastAsia"/>
                <w:szCs w:val="21"/>
              </w:rPr>
            </w:pPr>
          </w:p>
        </w:tc>
      </w:tr>
      <w:tr w:rsidR="005A3F05" w:rsidRPr="00D715F7" w14:paraId="1223B124" w14:textId="77777777" w:rsidTr="005A3F05">
        <w:trPr>
          <w:trHeight w:val="340"/>
          <w:jc w:val="center"/>
        </w:trPr>
        <w:tc>
          <w:tcPr>
            <w:tcW w:w="846" w:type="dxa"/>
            <w:vAlign w:val="center"/>
          </w:tcPr>
          <w:p w14:paraId="1E68D959" w14:textId="77777777" w:rsidR="005A3F05" w:rsidRPr="00D715F7" w:rsidRDefault="005A3F05" w:rsidP="009B1B5E">
            <w:pPr>
              <w:widowControl/>
              <w:spacing w:beforeLines="50" w:before="156" w:afterLines="50" w:after="156" w:line="312" w:lineRule="auto"/>
              <w:jc w:val="center"/>
              <w:rPr>
                <w:rFonts w:ascii="宋体" w:eastAsia="宋体" w:hAnsi="宋体" w:hint="eastAsia"/>
                <w:szCs w:val="21"/>
              </w:rPr>
            </w:pPr>
            <w:r>
              <w:rPr>
                <w:rFonts w:ascii="宋体" w:eastAsia="宋体" w:hAnsi="宋体" w:hint="eastAsia"/>
                <w:szCs w:val="21"/>
              </w:rPr>
              <w:t>1</w:t>
            </w:r>
            <w:r>
              <w:rPr>
                <w:rFonts w:ascii="宋体" w:eastAsia="宋体" w:hAnsi="宋体"/>
                <w:szCs w:val="21"/>
              </w:rPr>
              <w:t>0-11</w:t>
            </w:r>
          </w:p>
        </w:tc>
        <w:tc>
          <w:tcPr>
            <w:tcW w:w="567" w:type="dxa"/>
            <w:vAlign w:val="center"/>
          </w:tcPr>
          <w:p w14:paraId="3766F955" w14:textId="77777777" w:rsidR="005A3F05" w:rsidRPr="00D715F7" w:rsidRDefault="005A3F05" w:rsidP="009B1B5E">
            <w:pPr>
              <w:widowControl/>
              <w:spacing w:beforeLines="50" w:before="156" w:afterLines="50" w:after="156" w:line="312" w:lineRule="auto"/>
              <w:jc w:val="center"/>
              <w:rPr>
                <w:rFonts w:ascii="宋体" w:eastAsia="宋体" w:hAnsi="宋体" w:hint="eastAsia"/>
                <w:szCs w:val="21"/>
              </w:rPr>
            </w:pPr>
          </w:p>
        </w:tc>
        <w:tc>
          <w:tcPr>
            <w:tcW w:w="1134" w:type="dxa"/>
            <w:vAlign w:val="center"/>
          </w:tcPr>
          <w:p w14:paraId="04780F18" w14:textId="77777777" w:rsidR="005A3F05" w:rsidRPr="00D715F7" w:rsidRDefault="005A3F05" w:rsidP="009B1B5E">
            <w:pPr>
              <w:widowControl/>
              <w:spacing w:beforeLines="50" w:before="156" w:afterLines="50" w:after="156" w:line="312" w:lineRule="auto"/>
              <w:jc w:val="center"/>
              <w:rPr>
                <w:rFonts w:ascii="宋体" w:eastAsia="宋体" w:hAnsi="宋体" w:hint="eastAsia"/>
                <w:szCs w:val="21"/>
              </w:rPr>
            </w:pPr>
            <w:r>
              <w:rPr>
                <w:rFonts w:ascii="宋体" w:eastAsia="宋体" w:hAnsi="宋体" w:hint="eastAsia"/>
                <w:szCs w:val="21"/>
              </w:rPr>
              <w:t>第五讲</w:t>
            </w:r>
          </w:p>
        </w:tc>
        <w:tc>
          <w:tcPr>
            <w:tcW w:w="2410" w:type="dxa"/>
            <w:vAlign w:val="center"/>
          </w:tcPr>
          <w:p w14:paraId="0CE7BDB3" w14:textId="77777777" w:rsidR="005A3F05" w:rsidRPr="0034254B" w:rsidRDefault="005A3F05" w:rsidP="009B1B5E">
            <w:pPr>
              <w:widowControl/>
              <w:spacing w:beforeLines="50" w:before="156" w:afterLines="50" w:after="156" w:line="312" w:lineRule="auto"/>
              <w:jc w:val="left"/>
              <w:rPr>
                <w:rFonts w:ascii="宋体" w:eastAsia="宋体" w:hAnsi="宋体" w:hint="eastAsia"/>
              </w:rPr>
            </w:pPr>
            <w:r>
              <w:rPr>
                <w:rFonts w:ascii="宋体" w:eastAsia="宋体" w:hAnsi="宋体" w:hint="eastAsia"/>
              </w:rPr>
              <w:t>文化负载词与汉译英</w:t>
            </w:r>
          </w:p>
        </w:tc>
        <w:tc>
          <w:tcPr>
            <w:tcW w:w="708" w:type="dxa"/>
            <w:vAlign w:val="center"/>
          </w:tcPr>
          <w:p w14:paraId="3165356C" w14:textId="77777777" w:rsidR="005A3F05" w:rsidRPr="00D715F7" w:rsidRDefault="005A3F05" w:rsidP="009B1B5E">
            <w:pPr>
              <w:widowControl/>
              <w:spacing w:beforeLines="50" w:before="156" w:afterLines="50" w:after="156" w:line="312" w:lineRule="auto"/>
              <w:jc w:val="center"/>
              <w:rPr>
                <w:rFonts w:ascii="宋体" w:eastAsia="宋体" w:hAnsi="宋体" w:hint="eastAsia"/>
                <w:szCs w:val="21"/>
              </w:rPr>
            </w:pPr>
            <w:r>
              <w:rPr>
                <w:rFonts w:ascii="宋体" w:eastAsia="宋体" w:hAnsi="宋体" w:hint="eastAsia"/>
                <w:szCs w:val="21"/>
              </w:rPr>
              <w:t>2</w:t>
            </w:r>
          </w:p>
        </w:tc>
        <w:tc>
          <w:tcPr>
            <w:tcW w:w="1727" w:type="dxa"/>
          </w:tcPr>
          <w:p w14:paraId="12BF4F52" w14:textId="77777777" w:rsidR="005A3F05" w:rsidRDefault="005A3F05" w:rsidP="009B1B5E">
            <w:pPr>
              <w:spacing w:line="312" w:lineRule="auto"/>
              <w:rPr>
                <w:rFonts w:hint="eastAsia"/>
              </w:rPr>
            </w:pPr>
            <w:r w:rsidRPr="00BA34DD">
              <w:rPr>
                <w:rFonts w:ascii="宋体" w:eastAsia="宋体" w:hAnsi="宋体" w:hint="eastAsia"/>
                <w:szCs w:val="21"/>
              </w:rPr>
              <w:t>翻译实践及汇报</w:t>
            </w:r>
          </w:p>
        </w:tc>
        <w:tc>
          <w:tcPr>
            <w:tcW w:w="904" w:type="dxa"/>
            <w:vAlign w:val="center"/>
          </w:tcPr>
          <w:p w14:paraId="5052C385" w14:textId="77777777" w:rsidR="005A3F05" w:rsidRPr="00D715F7" w:rsidRDefault="005A3F05" w:rsidP="009B1B5E">
            <w:pPr>
              <w:widowControl/>
              <w:spacing w:beforeLines="50" w:before="156" w:afterLines="50" w:after="156" w:line="312" w:lineRule="auto"/>
              <w:jc w:val="center"/>
              <w:rPr>
                <w:rFonts w:ascii="宋体" w:eastAsia="宋体" w:hAnsi="宋体" w:hint="eastAsia"/>
                <w:szCs w:val="21"/>
              </w:rPr>
            </w:pPr>
          </w:p>
        </w:tc>
      </w:tr>
      <w:tr w:rsidR="005A3F05" w:rsidRPr="00D715F7" w14:paraId="31270EB5" w14:textId="77777777" w:rsidTr="005A3F05">
        <w:trPr>
          <w:trHeight w:val="340"/>
          <w:jc w:val="center"/>
        </w:trPr>
        <w:tc>
          <w:tcPr>
            <w:tcW w:w="846" w:type="dxa"/>
            <w:vAlign w:val="center"/>
          </w:tcPr>
          <w:p w14:paraId="7E4F7429" w14:textId="77777777" w:rsidR="005A3F05" w:rsidRPr="00D715F7" w:rsidRDefault="005A3F05" w:rsidP="009B1B5E">
            <w:pPr>
              <w:widowControl/>
              <w:spacing w:beforeLines="50" w:before="156" w:afterLines="50" w:after="156" w:line="312" w:lineRule="auto"/>
              <w:jc w:val="center"/>
              <w:rPr>
                <w:rFonts w:ascii="宋体" w:eastAsia="宋体" w:hAnsi="宋体" w:hint="eastAsia"/>
                <w:szCs w:val="21"/>
              </w:rPr>
            </w:pPr>
            <w:r>
              <w:rPr>
                <w:rFonts w:ascii="宋体" w:eastAsia="宋体" w:hAnsi="宋体"/>
                <w:szCs w:val="21"/>
              </w:rPr>
              <w:t>12-13</w:t>
            </w:r>
          </w:p>
        </w:tc>
        <w:tc>
          <w:tcPr>
            <w:tcW w:w="567" w:type="dxa"/>
            <w:vAlign w:val="center"/>
          </w:tcPr>
          <w:p w14:paraId="4928510A" w14:textId="77777777" w:rsidR="005A3F05" w:rsidRPr="00D715F7" w:rsidRDefault="005A3F05" w:rsidP="009B1B5E">
            <w:pPr>
              <w:widowControl/>
              <w:spacing w:beforeLines="50" w:before="156" w:afterLines="50" w:after="156" w:line="312" w:lineRule="auto"/>
              <w:jc w:val="center"/>
              <w:rPr>
                <w:rFonts w:ascii="宋体" w:eastAsia="宋体" w:hAnsi="宋体" w:hint="eastAsia"/>
                <w:szCs w:val="21"/>
              </w:rPr>
            </w:pPr>
          </w:p>
        </w:tc>
        <w:tc>
          <w:tcPr>
            <w:tcW w:w="1134" w:type="dxa"/>
            <w:vAlign w:val="center"/>
          </w:tcPr>
          <w:p w14:paraId="2AB9C81F" w14:textId="77777777" w:rsidR="005A3F05" w:rsidRPr="00D715F7" w:rsidRDefault="005A3F05" w:rsidP="009B1B5E">
            <w:pPr>
              <w:widowControl/>
              <w:spacing w:beforeLines="50" w:before="156" w:afterLines="50" w:after="156" w:line="312" w:lineRule="auto"/>
              <w:jc w:val="center"/>
              <w:rPr>
                <w:rFonts w:ascii="宋体" w:eastAsia="宋体" w:hAnsi="宋体" w:hint="eastAsia"/>
                <w:szCs w:val="21"/>
              </w:rPr>
            </w:pPr>
            <w:r>
              <w:rPr>
                <w:rFonts w:ascii="宋体" w:eastAsia="宋体" w:hAnsi="宋体" w:hint="eastAsia"/>
                <w:szCs w:val="21"/>
              </w:rPr>
              <w:t>第六讲</w:t>
            </w:r>
          </w:p>
        </w:tc>
        <w:tc>
          <w:tcPr>
            <w:tcW w:w="2410" w:type="dxa"/>
            <w:vAlign w:val="center"/>
          </w:tcPr>
          <w:p w14:paraId="343F1EC9" w14:textId="13E0E511" w:rsidR="005A3F05" w:rsidRPr="0034254B" w:rsidRDefault="005A3F05" w:rsidP="009B1B5E">
            <w:pPr>
              <w:widowControl/>
              <w:spacing w:beforeLines="50" w:before="156" w:afterLines="50" w:after="156" w:line="312" w:lineRule="auto"/>
              <w:jc w:val="left"/>
              <w:rPr>
                <w:rFonts w:ascii="宋体" w:eastAsia="宋体" w:hAnsi="宋体" w:hint="eastAsia"/>
              </w:rPr>
            </w:pPr>
            <w:r>
              <w:rPr>
                <w:rFonts w:ascii="宋体" w:eastAsia="宋体" w:hAnsi="宋体" w:hint="eastAsia"/>
              </w:rPr>
              <w:t>英语形</w:t>
            </w:r>
            <w:r w:rsidR="00DF32FA">
              <w:rPr>
                <w:rFonts w:ascii="宋体" w:eastAsia="宋体" w:hAnsi="宋体" w:hint="eastAsia"/>
              </w:rPr>
              <w:t>合</w:t>
            </w:r>
            <w:r>
              <w:rPr>
                <w:rFonts w:ascii="宋体" w:eastAsia="宋体" w:hAnsi="宋体" w:hint="eastAsia"/>
              </w:rPr>
              <w:t>与意合句式对比</w:t>
            </w:r>
          </w:p>
        </w:tc>
        <w:tc>
          <w:tcPr>
            <w:tcW w:w="708" w:type="dxa"/>
            <w:vAlign w:val="center"/>
          </w:tcPr>
          <w:p w14:paraId="748CD078" w14:textId="77777777" w:rsidR="005A3F05" w:rsidRPr="00D715F7" w:rsidRDefault="005A3F05" w:rsidP="009B1B5E">
            <w:pPr>
              <w:widowControl/>
              <w:spacing w:beforeLines="50" w:before="156" w:afterLines="50" w:after="156" w:line="312" w:lineRule="auto"/>
              <w:jc w:val="center"/>
              <w:rPr>
                <w:rFonts w:ascii="宋体" w:eastAsia="宋体" w:hAnsi="宋体" w:hint="eastAsia"/>
                <w:szCs w:val="21"/>
              </w:rPr>
            </w:pPr>
            <w:r>
              <w:rPr>
                <w:rFonts w:ascii="宋体" w:eastAsia="宋体" w:hAnsi="宋体" w:hint="eastAsia"/>
                <w:szCs w:val="21"/>
              </w:rPr>
              <w:t>2</w:t>
            </w:r>
          </w:p>
        </w:tc>
        <w:tc>
          <w:tcPr>
            <w:tcW w:w="1727" w:type="dxa"/>
          </w:tcPr>
          <w:p w14:paraId="5926886C" w14:textId="77777777" w:rsidR="005A3F05" w:rsidRDefault="005A3F05" w:rsidP="009B1B5E">
            <w:pPr>
              <w:spacing w:line="312" w:lineRule="auto"/>
              <w:rPr>
                <w:rFonts w:hint="eastAsia"/>
              </w:rPr>
            </w:pPr>
            <w:r w:rsidRPr="00BA34DD">
              <w:rPr>
                <w:rFonts w:ascii="宋体" w:eastAsia="宋体" w:hAnsi="宋体" w:hint="eastAsia"/>
                <w:szCs w:val="21"/>
              </w:rPr>
              <w:t>翻译实践及汇报</w:t>
            </w:r>
          </w:p>
        </w:tc>
        <w:tc>
          <w:tcPr>
            <w:tcW w:w="904" w:type="dxa"/>
            <w:vAlign w:val="center"/>
          </w:tcPr>
          <w:p w14:paraId="364C88C0" w14:textId="77777777" w:rsidR="005A3F05" w:rsidRPr="00D715F7" w:rsidRDefault="005A3F05" w:rsidP="009B1B5E">
            <w:pPr>
              <w:widowControl/>
              <w:spacing w:beforeLines="50" w:before="156" w:afterLines="50" w:after="156" w:line="312" w:lineRule="auto"/>
              <w:jc w:val="center"/>
              <w:rPr>
                <w:rFonts w:ascii="宋体" w:eastAsia="宋体" w:hAnsi="宋体" w:hint="eastAsia"/>
                <w:szCs w:val="21"/>
              </w:rPr>
            </w:pPr>
          </w:p>
        </w:tc>
      </w:tr>
      <w:tr w:rsidR="005A3F05" w:rsidRPr="00D715F7" w14:paraId="3CF6392F" w14:textId="77777777" w:rsidTr="005A3F05">
        <w:trPr>
          <w:trHeight w:val="340"/>
          <w:jc w:val="center"/>
        </w:trPr>
        <w:tc>
          <w:tcPr>
            <w:tcW w:w="846" w:type="dxa"/>
            <w:vAlign w:val="center"/>
          </w:tcPr>
          <w:p w14:paraId="426C113E" w14:textId="77777777" w:rsidR="005A3F05" w:rsidRDefault="005A3F05" w:rsidP="009B1B5E">
            <w:pPr>
              <w:widowControl/>
              <w:spacing w:beforeLines="50" w:before="156" w:afterLines="50" w:after="156" w:line="312" w:lineRule="auto"/>
              <w:jc w:val="center"/>
              <w:rPr>
                <w:rFonts w:ascii="宋体" w:eastAsia="宋体" w:hAnsi="宋体" w:hint="eastAsia"/>
                <w:szCs w:val="21"/>
              </w:rPr>
            </w:pPr>
            <w:r>
              <w:rPr>
                <w:rFonts w:ascii="宋体" w:eastAsia="宋体" w:hAnsi="宋体" w:hint="eastAsia"/>
                <w:szCs w:val="21"/>
              </w:rPr>
              <w:lastRenderedPageBreak/>
              <w:t>1</w:t>
            </w:r>
            <w:r>
              <w:rPr>
                <w:rFonts w:ascii="宋体" w:eastAsia="宋体" w:hAnsi="宋体"/>
                <w:szCs w:val="21"/>
              </w:rPr>
              <w:t>4-15</w:t>
            </w:r>
          </w:p>
        </w:tc>
        <w:tc>
          <w:tcPr>
            <w:tcW w:w="567" w:type="dxa"/>
            <w:vAlign w:val="center"/>
          </w:tcPr>
          <w:p w14:paraId="46DE490C" w14:textId="77777777" w:rsidR="005A3F05" w:rsidRPr="00D715F7" w:rsidRDefault="005A3F05" w:rsidP="009B1B5E">
            <w:pPr>
              <w:widowControl/>
              <w:spacing w:beforeLines="50" w:before="156" w:afterLines="50" w:after="156" w:line="312" w:lineRule="auto"/>
              <w:jc w:val="center"/>
              <w:rPr>
                <w:rFonts w:ascii="宋体" w:eastAsia="宋体" w:hAnsi="宋体" w:hint="eastAsia"/>
                <w:szCs w:val="21"/>
              </w:rPr>
            </w:pPr>
          </w:p>
        </w:tc>
        <w:tc>
          <w:tcPr>
            <w:tcW w:w="1134" w:type="dxa"/>
            <w:vAlign w:val="center"/>
          </w:tcPr>
          <w:p w14:paraId="58A51CD0" w14:textId="77777777" w:rsidR="005A3F05" w:rsidRDefault="005A3F05" w:rsidP="009B1B5E">
            <w:pPr>
              <w:widowControl/>
              <w:spacing w:beforeLines="50" w:before="156" w:afterLines="50" w:after="156" w:line="312" w:lineRule="auto"/>
              <w:jc w:val="center"/>
              <w:rPr>
                <w:rFonts w:ascii="宋体" w:eastAsia="宋体" w:hAnsi="宋体" w:hint="eastAsia"/>
                <w:szCs w:val="21"/>
              </w:rPr>
            </w:pPr>
            <w:r>
              <w:rPr>
                <w:rFonts w:ascii="宋体" w:eastAsia="宋体" w:hAnsi="宋体" w:hint="eastAsia"/>
                <w:szCs w:val="21"/>
              </w:rPr>
              <w:t>第七讲</w:t>
            </w:r>
          </w:p>
        </w:tc>
        <w:tc>
          <w:tcPr>
            <w:tcW w:w="2410" w:type="dxa"/>
            <w:vAlign w:val="center"/>
          </w:tcPr>
          <w:p w14:paraId="514F2E07" w14:textId="77777777" w:rsidR="005A3F05" w:rsidRPr="0034254B" w:rsidRDefault="005A3F05" w:rsidP="009B1B5E">
            <w:pPr>
              <w:widowControl/>
              <w:spacing w:beforeLines="50" w:before="156" w:afterLines="50" w:after="156" w:line="312" w:lineRule="auto"/>
              <w:jc w:val="left"/>
              <w:rPr>
                <w:rFonts w:ascii="宋体" w:eastAsia="宋体" w:hAnsi="宋体" w:hint="eastAsia"/>
              </w:rPr>
            </w:pPr>
            <w:r>
              <w:rPr>
                <w:rFonts w:ascii="宋体" w:eastAsia="宋体" w:hAnsi="宋体" w:hint="eastAsia"/>
              </w:rPr>
              <w:t>汉语流水句的分类及翻译</w:t>
            </w:r>
          </w:p>
        </w:tc>
        <w:tc>
          <w:tcPr>
            <w:tcW w:w="708" w:type="dxa"/>
            <w:vAlign w:val="center"/>
          </w:tcPr>
          <w:p w14:paraId="65A5B3E8" w14:textId="77777777" w:rsidR="005A3F05" w:rsidRPr="00D715F7" w:rsidRDefault="005A3F05" w:rsidP="009B1B5E">
            <w:pPr>
              <w:widowControl/>
              <w:spacing w:beforeLines="50" w:before="156" w:afterLines="50" w:after="156" w:line="312" w:lineRule="auto"/>
              <w:jc w:val="center"/>
              <w:rPr>
                <w:rFonts w:ascii="宋体" w:eastAsia="宋体" w:hAnsi="宋体" w:hint="eastAsia"/>
                <w:szCs w:val="21"/>
              </w:rPr>
            </w:pPr>
            <w:r>
              <w:rPr>
                <w:rFonts w:ascii="宋体" w:eastAsia="宋体" w:hAnsi="宋体" w:hint="eastAsia"/>
                <w:szCs w:val="21"/>
              </w:rPr>
              <w:t>2</w:t>
            </w:r>
          </w:p>
        </w:tc>
        <w:tc>
          <w:tcPr>
            <w:tcW w:w="1727" w:type="dxa"/>
          </w:tcPr>
          <w:p w14:paraId="20F3C4AB" w14:textId="77777777" w:rsidR="005A3F05" w:rsidRDefault="005A3F05" w:rsidP="009B1B5E">
            <w:pPr>
              <w:spacing w:line="312" w:lineRule="auto"/>
              <w:rPr>
                <w:rFonts w:hint="eastAsia"/>
              </w:rPr>
            </w:pPr>
            <w:r w:rsidRPr="007640FD">
              <w:rPr>
                <w:rFonts w:ascii="宋体" w:eastAsia="宋体" w:hAnsi="宋体" w:hint="eastAsia"/>
                <w:szCs w:val="21"/>
              </w:rPr>
              <w:t>翻译实践及汇报</w:t>
            </w:r>
          </w:p>
        </w:tc>
        <w:tc>
          <w:tcPr>
            <w:tcW w:w="904" w:type="dxa"/>
            <w:vAlign w:val="center"/>
          </w:tcPr>
          <w:p w14:paraId="42CC917D" w14:textId="77777777" w:rsidR="005A3F05" w:rsidRPr="00D715F7" w:rsidRDefault="005A3F05" w:rsidP="009B1B5E">
            <w:pPr>
              <w:widowControl/>
              <w:spacing w:beforeLines="50" w:before="156" w:afterLines="50" w:after="156" w:line="312" w:lineRule="auto"/>
              <w:jc w:val="center"/>
              <w:rPr>
                <w:rFonts w:ascii="宋体" w:eastAsia="宋体" w:hAnsi="宋体" w:hint="eastAsia"/>
                <w:szCs w:val="21"/>
              </w:rPr>
            </w:pPr>
          </w:p>
        </w:tc>
      </w:tr>
      <w:tr w:rsidR="005A3F05" w:rsidRPr="00D715F7" w14:paraId="57C0719E" w14:textId="77777777" w:rsidTr="005A3F05">
        <w:trPr>
          <w:trHeight w:val="340"/>
          <w:jc w:val="center"/>
        </w:trPr>
        <w:tc>
          <w:tcPr>
            <w:tcW w:w="846" w:type="dxa"/>
            <w:vAlign w:val="center"/>
          </w:tcPr>
          <w:p w14:paraId="4CFC9292" w14:textId="77777777" w:rsidR="005A3F05" w:rsidRDefault="005A3F05" w:rsidP="009B1B5E">
            <w:pPr>
              <w:widowControl/>
              <w:spacing w:beforeLines="50" w:before="156" w:afterLines="50" w:after="156" w:line="312" w:lineRule="auto"/>
              <w:jc w:val="center"/>
              <w:rPr>
                <w:rFonts w:ascii="宋体" w:eastAsia="宋体" w:hAnsi="宋体" w:hint="eastAsia"/>
                <w:szCs w:val="21"/>
              </w:rPr>
            </w:pPr>
            <w:r>
              <w:rPr>
                <w:rFonts w:ascii="宋体" w:eastAsia="宋体" w:hAnsi="宋体" w:hint="eastAsia"/>
                <w:szCs w:val="21"/>
              </w:rPr>
              <w:t>1</w:t>
            </w:r>
            <w:r>
              <w:rPr>
                <w:rFonts w:ascii="宋体" w:eastAsia="宋体" w:hAnsi="宋体"/>
                <w:szCs w:val="21"/>
              </w:rPr>
              <w:t>6-17</w:t>
            </w:r>
          </w:p>
        </w:tc>
        <w:tc>
          <w:tcPr>
            <w:tcW w:w="567" w:type="dxa"/>
            <w:vAlign w:val="center"/>
          </w:tcPr>
          <w:p w14:paraId="108FC45B" w14:textId="77777777" w:rsidR="005A3F05" w:rsidRPr="00D715F7" w:rsidRDefault="005A3F05" w:rsidP="009B1B5E">
            <w:pPr>
              <w:widowControl/>
              <w:spacing w:beforeLines="50" w:before="156" w:afterLines="50" w:after="156" w:line="312" w:lineRule="auto"/>
              <w:jc w:val="center"/>
              <w:rPr>
                <w:rFonts w:ascii="宋体" w:eastAsia="宋体" w:hAnsi="宋体" w:hint="eastAsia"/>
                <w:szCs w:val="21"/>
              </w:rPr>
            </w:pPr>
          </w:p>
        </w:tc>
        <w:tc>
          <w:tcPr>
            <w:tcW w:w="1134" w:type="dxa"/>
            <w:vAlign w:val="center"/>
          </w:tcPr>
          <w:p w14:paraId="766C9E50" w14:textId="77777777" w:rsidR="005A3F05" w:rsidRPr="00D715F7" w:rsidRDefault="005A3F05" w:rsidP="009B1B5E">
            <w:pPr>
              <w:widowControl/>
              <w:spacing w:beforeLines="50" w:before="156" w:afterLines="50" w:after="156" w:line="312" w:lineRule="auto"/>
              <w:jc w:val="center"/>
              <w:rPr>
                <w:rFonts w:ascii="宋体" w:eastAsia="宋体" w:hAnsi="宋体" w:hint="eastAsia"/>
                <w:szCs w:val="21"/>
              </w:rPr>
            </w:pPr>
            <w:r>
              <w:rPr>
                <w:rFonts w:ascii="宋体" w:eastAsia="宋体" w:hAnsi="宋体" w:hint="eastAsia"/>
                <w:szCs w:val="21"/>
              </w:rPr>
              <w:t>第八讲</w:t>
            </w:r>
          </w:p>
        </w:tc>
        <w:tc>
          <w:tcPr>
            <w:tcW w:w="2410" w:type="dxa"/>
            <w:vAlign w:val="center"/>
          </w:tcPr>
          <w:p w14:paraId="4002594D" w14:textId="1AD81B77" w:rsidR="005A3F05" w:rsidRPr="0034254B" w:rsidRDefault="005A3F05" w:rsidP="009B1B5E">
            <w:pPr>
              <w:widowControl/>
              <w:spacing w:beforeLines="50" w:before="156" w:afterLines="50" w:after="156" w:line="312" w:lineRule="auto"/>
              <w:jc w:val="left"/>
              <w:rPr>
                <w:rFonts w:ascii="宋体" w:eastAsia="宋体" w:hAnsi="宋体" w:hint="eastAsia"/>
              </w:rPr>
            </w:pPr>
            <w:r>
              <w:rPr>
                <w:rFonts w:ascii="宋体" w:eastAsia="宋体" w:hAnsi="宋体" w:hint="eastAsia"/>
              </w:rPr>
              <w:t>汉译英的主语</w:t>
            </w:r>
            <w:r w:rsidR="00DF32FA">
              <w:rPr>
                <w:rFonts w:ascii="宋体" w:eastAsia="宋体" w:hAnsi="宋体" w:hint="eastAsia"/>
              </w:rPr>
              <w:t>和谓语</w:t>
            </w:r>
            <w:r>
              <w:rPr>
                <w:rFonts w:ascii="宋体" w:eastAsia="宋体" w:hAnsi="宋体" w:hint="eastAsia"/>
              </w:rPr>
              <w:t>问题</w:t>
            </w:r>
          </w:p>
        </w:tc>
        <w:tc>
          <w:tcPr>
            <w:tcW w:w="708" w:type="dxa"/>
            <w:vAlign w:val="center"/>
          </w:tcPr>
          <w:p w14:paraId="3528AABA" w14:textId="77777777" w:rsidR="005A3F05" w:rsidRPr="00D715F7" w:rsidRDefault="005A3F05" w:rsidP="009B1B5E">
            <w:pPr>
              <w:widowControl/>
              <w:spacing w:beforeLines="50" w:before="156" w:afterLines="50" w:after="156" w:line="312" w:lineRule="auto"/>
              <w:jc w:val="center"/>
              <w:rPr>
                <w:rFonts w:ascii="宋体" w:eastAsia="宋体" w:hAnsi="宋体" w:hint="eastAsia"/>
                <w:szCs w:val="21"/>
              </w:rPr>
            </w:pPr>
            <w:r>
              <w:rPr>
                <w:rFonts w:ascii="宋体" w:eastAsia="宋体" w:hAnsi="宋体" w:hint="eastAsia"/>
                <w:szCs w:val="21"/>
              </w:rPr>
              <w:t>2</w:t>
            </w:r>
          </w:p>
        </w:tc>
        <w:tc>
          <w:tcPr>
            <w:tcW w:w="1727" w:type="dxa"/>
          </w:tcPr>
          <w:p w14:paraId="742A6D8B" w14:textId="77777777" w:rsidR="005A3F05" w:rsidRDefault="005A3F05" w:rsidP="009B1B5E">
            <w:pPr>
              <w:spacing w:line="312" w:lineRule="auto"/>
              <w:rPr>
                <w:rFonts w:hint="eastAsia"/>
              </w:rPr>
            </w:pPr>
            <w:r w:rsidRPr="007640FD">
              <w:rPr>
                <w:rFonts w:ascii="宋体" w:eastAsia="宋体" w:hAnsi="宋体" w:hint="eastAsia"/>
                <w:szCs w:val="21"/>
              </w:rPr>
              <w:t>翻译实践及汇报</w:t>
            </w:r>
          </w:p>
        </w:tc>
        <w:tc>
          <w:tcPr>
            <w:tcW w:w="904" w:type="dxa"/>
            <w:vAlign w:val="center"/>
          </w:tcPr>
          <w:p w14:paraId="1AB974BF" w14:textId="77777777" w:rsidR="005A3F05" w:rsidRPr="00D715F7" w:rsidRDefault="005A3F05" w:rsidP="009B1B5E">
            <w:pPr>
              <w:widowControl/>
              <w:spacing w:beforeLines="50" w:before="156" w:afterLines="50" w:after="156" w:line="312" w:lineRule="auto"/>
              <w:jc w:val="center"/>
              <w:rPr>
                <w:rFonts w:ascii="宋体" w:eastAsia="宋体" w:hAnsi="宋体" w:hint="eastAsia"/>
                <w:szCs w:val="21"/>
              </w:rPr>
            </w:pPr>
          </w:p>
        </w:tc>
      </w:tr>
    </w:tbl>
    <w:p w14:paraId="0CD39703" w14:textId="77777777" w:rsidR="00BA23F0" w:rsidRDefault="00BA23F0" w:rsidP="009B1B5E">
      <w:pPr>
        <w:widowControl/>
        <w:spacing w:beforeLines="50" w:before="156" w:afterLines="50" w:after="156" w:line="312" w:lineRule="auto"/>
        <w:ind w:firstLineChars="200" w:firstLine="562"/>
        <w:jc w:val="left"/>
        <w:rPr>
          <w:rFonts w:hint="eastAsia"/>
        </w:rPr>
      </w:pPr>
      <w:r w:rsidRPr="00BA23F0">
        <w:rPr>
          <w:rFonts w:ascii="黑体" w:eastAsia="黑体" w:hAnsi="黑体" w:hint="eastAsia"/>
          <w:b/>
          <w:sz w:val="28"/>
          <w:szCs w:val="28"/>
        </w:rPr>
        <w:t>六、教材及参考书目</w:t>
      </w:r>
    </w:p>
    <w:p w14:paraId="2C55150C" w14:textId="77777777" w:rsidR="007A5AC8" w:rsidRPr="005918B4" w:rsidRDefault="007A5AC8" w:rsidP="009B1B5E">
      <w:pPr>
        <w:snapToGrid w:val="0"/>
        <w:spacing w:line="312" w:lineRule="auto"/>
        <w:rPr>
          <w:rFonts w:ascii="Times New Roman" w:eastAsia="宋体" w:hAnsi="Times New Roman" w:cs="Times New Roman"/>
          <w:szCs w:val="21"/>
        </w:rPr>
      </w:pPr>
      <w:r w:rsidRPr="005918B4">
        <w:rPr>
          <w:rFonts w:ascii="Times New Roman" w:eastAsia="宋体" w:hAnsi="Times New Roman" w:cs="Times New Roman"/>
          <w:szCs w:val="21"/>
        </w:rPr>
        <w:t xml:space="preserve">1. Baker, Mona, 1999. </w:t>
      </w:r>
      <w:r w:rsidRPr="005918B4">
        <w:rPr>
          <w:rFonts w:ascii="Times New Roman" w:eastAsia="宋体" w:hAnsi="Times New Roman" w:cs="Times New Roman"/>
          <w:i/>
          <w:szCs w:val="21"/>
        </w:rPr>
        <w:t>In Other Words: A Coursebook on Translation,</w:t>
      </w:r>
      <w:r w:rsidRPr="005918B4">
        <w:rPr>
          <w:rFonts w:ascii="Times New Roman" w:eastAsia="宋体" w:hAnsi="Times New Roman" w:cs="Times New Roman"/>
          <w:szCs w:val="21"/>
        </w:rPr>
        <w:t xml:space="preserve"> London: Routledge.</w:t>
      </w:r>
    </w:p>
    <w:p w14:paraId="571547B9" w14:textId="77777777" w:rsidR="007A5AC8" w:rsidRPr="005918B4" w:rsidRDefault="007A5AC8" w:rsidP="009B1B5E">
      <w:pPr>
        <w:snapToGrid w:val="0"/>
        <w:spacing w:line="312" w:lineRule="auto"/>
        <w:ind w:left="525" w:hangingChars="250" w:hanging="525"/>
        <w:rPr>
          <w:rFonts w:ascii="Times New Roman" w:eastAsia="宋体" w:hAnsi="Times New Roman" w:cs="Times New Roman"/>
          <w:szCs w:val="21"/>
        </w:rPr>
      </w:pPr>
      <w:r w:rsidRPr="005918B4">
        <w:rPr>
          <w:rFonts w:ascii="Times New Roman" w:eastAsia="宋体" w:hAnsi="Times New Roman" w:cs="Times New Roman"/>
          <w:szCs w:val="21"/>
        </w:rPr>
        <w:t>2</w:t>
      </w:r>
      <w:r w:rsidR="005918B4">
        <w:rPr>
          <w:rFonts w:ascii="Times New Roman" w:eastAsia="宋体" w:hAnsi="Times New Roman" w:cs="Times New Roman" w:hint="eastAsia"/>
          <w:szCs w:val="21"/>
        </w:rPr>
        <w:t>.</w:t>
      </w:r>
      <w:r w:rsidR="005918B4">
        <w:rPr>
          <w:rFonts w:ascii="Times New Roman" w:eastAsia="宋体" w:hAnsi="Times New Roman" w:cs="Times New Roman"/>
          <w:szCs w:val="21"/>
        </w:rPr>
        <w:t xml:space="preserve"> </w:t>
      </w:r>
      <w:proofErr w:type="spellStart"/>
      <w:r w:rsidRPr="005918B4">
        <w:rPr>
          <w:rFonts w:ascii="Times New Roman" w:eastAsia="宋体" w:hAnsi="Times New Roman" w:cs="Times New Roman"/>
          <w:szCs w:val="21"/>
        </w:rPr>
        <w:t>Bassnett</w:t>
      </w:r>
      <w:proofErr w:type="spellEnd"/>
      <w:r w:rsidRPr="005918B4">
        <w:rPr>
          <w:rFonts w:ascii="Times New Roman" w:eastAsia="宋体" w:hAnsi="Times New Roman" w:cs="Times New Roman"/>
          <w:szCs w:val="21"/>
        </w:rPr>
        <w:t xml:space="preserve">, Susan and Lefevere, Andre, 1997, </w:t>
      </w:r>
      <w:r w:rsidRPr="005918B4">
        <w:rPr>
          <w:rFonts w:ascii="Times New Roman" w:eastAsia="宋体" w:hAnsi="Times New Roman" w:cs="Times New Roman"/>
          <w:i/>
          <w:szCs w:val="21"/>
        </w:rPr>
        <w:t>Constructing Cultures: Essays on Literary Translation</w:t>
      </w:r>
      <w:r w:rsidRPr="005918B4">
        <w:rPr>
          <w:rFonts w:ascii="Times New Roman" w:eastAsia="宋体" w:hAnsi="Times New Roman" w:cs="Times New Roman"/>
          <w:szCs w:val="21"/>
        </w:rPr>
        <w:t>, Clevedon: Multilingual Matters Ltd.</w:t>
      </w:r>
    </w:p>
    <w:p w14:paraId="666D604B" w14:textId="77777777" w:rsidR="007A5AC8" w:rsidRPr="005918B4" w:rsidRDefault="007A5AC8" w:rsidP="009B1B5E">
      <w:pPr>
        <w:snapToGrid w:val="0"/>
        <w:spacing w:line="312" w:lineRule="auto"/>
        <w:ind w:leftChars="1" w:left="2"/>
        <w:rPr>
          <w:rFonts w:ascii="Times New Roman" w:eastAsia="宋体" w:hAnsi="Times New Roman" w:cs="Times New Roman"/>
          <w:szCs w:val="21"/>
        </w:rPr>
      </w:pPr>
      <w:r w:rsidRPr="005918B4">
        <w:rPr>
          <w:rFonts w:ascii="Times New Roman" w:eastAsia="宋体" w:hAnsi="Times New Roman" w:cs="Times New Roman"/>
          <w:szCs w:val="21"/>
        </w:rPr>
        <w:t xml:space="preserve">3. Hatim, B. &amp; Mason, I. 2005. </w:t>
      </w:r>
      <w:r w:rsidRPr="005918B4">
        <w:rPr>
          <w:rFonts w:ascii="Times New Roman" w:eastAsia="宋体" w:hAnsi="Times New Roman" w:cs="Times New Roman"/>
          <w:i/>
          <w:szCs w:val="21"/>
        </w:rPr>
        <w:t>The Translator as Communicator.</w:t>
      </w:r>
      <w:r w:rsidRPr="005918B4">
        <w:rPr>
          <w:rFonts w:ascii="Times New Roman" w:eastAsia="宋体" w:hAnsi="Times New Roman" w:cs="Times New Roman"/>
          <w:szCs w:val="21"/>
        </w:rPr>
        <w:t xml:space="preserve"> London: Routledge.   </w:t>
      </w:r>
    </w:p>
    <w:p w14:paraId="0D140028" w14:textId="77777777" w:rsidR="007A5AC8" w:rsidRPr="005918B4" w:rsidRDefault="007A5AC8" w:rsidP="009B1B5E">
      <w:pPr>
        <w:snapToGrid w:val="0"/>
        <w:spacing w:line="312" w:lineRule="auto"/>
        <w:ind w:left="525" w:hangingChars="250" w:hanging="525"/>
        <w:rPr>
          <w:rFonts w:ascii="Times New Roman" w:eastAsia="宋体" w:hAnsi="Times New Roman" w:cs="Times New Roman"/>
          <w:szCs w:val="21"/>
        </w:rPr>
      </w:pPr>
      <w:r w:rsidRPr="005918B4">
        <w:rPr>
          <w:rFonts w:ascii="Times New Roman" w:eastAsia="宋体" w:hAnsi="Times New Roman" w:cs="Times New Roman"/>
          <w:szCs w:val="21"/>
        </w:rPr>
        <w:t xml:space="preserve">4. Newmark, Peter, 1988, </w:t>
      </w:r>
      <w:r w:rsidRPr="005918B4">
        <w:rPr>
          <w:rFonts w:ascii="Times New Roman" w:eastAsia="宋体" w:hAnsi="Times New Roman" w:cs="Times New Roman"/>
          <w:i/>
          <w:szCs w:val="21"/>
        </w:rPr>
        <w:t>A Textbook of Translation</w:t>
      </w:r>
      <w:r w:rsidRPr="005918B4">
        <w:rPr>
          <w:rFonts w:ascii="Times New Roman" w:eastAsia="宋体" w:hAnsi="Times New Roman" w:cs="Times New Roman"/>
          <w:szCs w:val="21"/>
        </w:rPr>
        <w:t>, Hertfordshire: Prentice Hall International Ltd.</w:t>
      </w:r>
    </w:p>
    <w:p w14:paraId="5356A904" w14:textId="77777777" w:rsidR="007A5AC8" w:rsidRPr="005918B4" w:rsidRDefault="007A5AC8" w:rsidP="009B1B5E">
      <w:pPr>
        <w:snapToGrid w:val="0"/>
        <w:spacing w:line="312" w:lineRule="auto"/>
        <w:ind w:left="525" w:hangingChars="250" w:hanging="525"/>
        <w:rPr>
          <w:rFonts w:ascii="Times New Roman" w:eastAsia="宋体" w:hAnsi="Times New Roman" w:cs="Times New Roman"/>
          <w:szCs w:val="21"/>
        </w:rPr>
      </w:pPr>
      <w:r w:rsidRPr="005918B4">
        <w:rPr>
          <w:rFonts w:ascii="Times New Roman" w:eastAsia="宋体" w:hAnsi="Times New Roman" w:cs="Times New Roman"/>
          <w:szCs w:val="21"/>
        </w:rPr>
        <w:t xml:space="preserve">5. Nida, Eugene A, 1993, </w:t>
      </w:r>
      <w:r w:rsidRPr="005918B4">
        <w:rPr>
          <w:rFonts w:ascii="Times New Roman" w:eastAsia="宋体" w:hAnsi="Times New Roman" w:cs="Times New Roman"/>
          <w:i/>
          <w:szCs w:val="21"/>
        </w:rPr>
        <w:t>Language, Culture, and Translatio</w:t>
      </w:r>
      <w:r w:rsidRPr="005918B4">
        <w:rPr>
          <w:rFonts w:ascii="Times New Roman" w:eastAsia="宋体" w:hAnsi="Times New Roman" w:cs="Times New Roman"/>
          <w:szCs w:val="21"/>
        </w:rPr>
        <w:t xml:space="preserve">n, Shanghai: Shanghai Foreign Language Education Press. </w:t>
      </w:r>
    </w:p>
    <w:p w14:paraId="3E9ED7EB" w14:textId="77777777" w:rsidR="007A5AC8" w:rsidRPr="005918B4" w:rsidRDefault="007A5AC8" w:rsidP="009B1B5E">
      <w:pPr>
        <w:snapToGrid w:val="0"/>
        <w:spacing w:line="312" w:lineRule="auto"/>
        <w:ind w:left="525" w:hangingChars="250" w:hanging="525"/>
        <w:rPr>
          <w:rFonts w:ascii="Times New Roman" w:eastAsia="宋体" w:hAnsi="Times New Roman" w:cs="Times New Roman"/>
          <w:szCs w:val="21"/>
        </w:rPr>
      </w:pPr>
      <w:r w:rsidRPr="005918B4">
        <w:rPr>
          <w:rFonts w:ascii="Times New Roman" w:eastAsia="宋体" w:hAnsi="Times New Roman" w:cs="Times New Roman"/>
          <w:szCs w:val="21"/>
        </w:rPr>
        <w:t xml:space="preserve">6. Nord, Christiane, 1997, </w:t>
      </w:r>
      <w:r w:rsidRPr="005918B4">
        <w:rPr>
          <w:rFonts w:ascii="Times New Roman" w:eastAsia="宋体" w:hAnsi="Times New Roman" w:cs="Times New Roman"/>
          <w:i/>
          <w:szCs w:val="21"/>
        </w:rPr>
        <w:t>Translating as a Purposeful Activity</w:t>
      </w:r>
      <w:r w:rsidRPr="005918B4">
        <w:rPr>
          <w:rFonts w:ascii="Times New Roman" w:eastAsia="宋体" w:hAnsi="Times New Roman" w:cs="Times New Roman"/>
          <w:szCs w:val="21"/>
        </w:rPr>
        <w:t>, Manchester: St. Jerome.</w:t>
      </w:r>
    </w:p>
    <w:p w14:paraId="6ECE2790" w14:textId="77777777" w:rsidR="007A5AC8" w:rsidRPr="005918B4" w:rsidRDefault="007A5AC8" w:rsidP="009B1B5E">
      <w:pPr>
        <w:snapToGrid w:val="0"/>
        <w:spacing w:line="312" w:lineRule="auto"/>
        <w:ind w:left="525" w:hangingChars="250" w:hanging="525"/>
        <w:rPr>
          <w:rFonts w:ascii="Times New Roman" w:eastAsia="宋体" w:hAnsi="Times New Roman" w:cs="Times New Roman"/>
          <w:szCs w:val="21"/>
        </w:rPr>
      </w:pPr>
      <w:r w:rsidRPr="005918B4">
        <w:rPr>
          <w:rFonts w:ascii="Times New Roman" w:eastAsia="宋体" w:hAnsi="Times New Roman" w:cs="Times New Roman"/>
          <w:szCs w:val="21"/>
        </w:rPr>
        <w:t xml:space="preserve">7. </w:t>
      </w:r>
      <w:proofErr w:type="spellStart"/>
      <w:r w:rsidRPr="005918B4">
        <w:rPr>
          <w:rFonts w:ascii="Times New Roman" w:eastAsia="宋体" w:hAnsi="Times New Roman" w:cs="Times New Roman"/>
          <w:szCs w:val="21"/>
        </w:rPr>
        <w:t>Wilss</w:t>
      </w:r>
      <w:proofErr w:type="spellEnd"/>
      <w:r w:rsidRPr="005918B4">
        <w:rPr>
          <w:rFonts w:ascii="Times New Roman" w:eastAsia="宋体" w:hAnsi="Times New Roman" w:cs="Times New Roman"/>
          <w:szCs w:val="21"/>
        </w:rPr>
        <w:t xml:space="preserve">, Wolfram, 1982, </w:t>
      </w:r>
      <w:r w:rsidRPr="005918B4">
        <w:rPr>
          <w:rFonts w:ascii="Times New Roman" w:eastAsia="宋体" w:hAnsi="Times New Roman" w:cs="Times New Roman"/>
          <w:i/>
          <w:szCs w:val="21"/>
        </w:rPr>
        <w:t>The Science of Translation: Problems and Methods</w:t>
      </w:r>
      <w:r w:rsidRPr="005918B4">
        <w:rPr>
          <w:rFonts w:ascii="Times New Roman" w:eastAsia="宋体" w:hAnsi="Times New Roman" w:cs="Times New Roman"/>
          <w:szCs w:val="21"/>
        </w:rPr>
        <w:t>, Germany: Gunter Narr Verlag Tubingen.</w:t>
      </w:r>
    </w:p>
    <w:p w14:paraId="75D0AD4E" w14:textId="77777777" w:rsidR="007A5AC8" w:rsidRPr="007A5AC8" w:rsidRDefault="007A5AC8" w:rsidP="009B1B5E">
      <w:pPr>
        <w:snapToGrid w:val="0"/>
        <w:spacing w:line="312" w:lineRule="auto"/>
        <w:rPr>
          <w:rFonts w:ascii="宋体" w:eastAsia="宋体" w:hAnsi="宋体" w:hint="eastAsia"/>
          <w:szCs w:val="21"/>
        </w:rPr>
      </w:pPr>
      <w:r w:rsidRPr="007A5AC8">
        <w:rPr>
          <w:rFonts w:ascii="宋体" w:eastAsia="宋体" w:hAnsi="宋体"/>
          <w:szCs w:val="21"/>
        </w:rPr>
        <w:t>8. 冯庆华，《实用翻译教程》，上海：上海外语教育出版社，2010。</w:t>
      </w:r>
    </w:p>
    <w:p w14:paraId="61957C0D" w14:textId="77777777" w:rsidR="007A5AC8" w:rsidRPr="007A5AC8" w:rsidRDefault="007A5AC8" w:rsidP="009B1B5E">
      <w:pPr>
        <w:snapToGrid w:val="0"/>
        <w:spacing w:line="312" w:lineRule="auto"/>
        <w:rPr>
          <w:rFonts w:ascii="宋体" w:eastAsia="宋体" w:hAnsi="宋体" w:hint="eastAsia"/>
          <w:szCs w:val="21"/>
        </w:rPr>
      </w:pPr>
      <w:r w:rsidRPr="007A5AC8">
        <w:rPr>
          <w:rFonts w:ascii="宋体" w:eastAsia="宋体" w:hAnsi="宋体"/>
          <w:szCs w:val="21"/>
        </w:rPr>
        <w:t>9. 李运兴，《英汉语篇翻译》， 北京：清华大学出版社，2011.</w:t>
      </w:r>
    </w:p>
    <w:p w14:paraId="3EC4DC29" w14:textId="77777777" w:rsidR="007A5AC8" w:rsidRPr="007A5AC8" w:rsidRDefault="007A5AC8" w:rsidP="009B1B5E">
      <w:pPr>
        <w:snapToGrid w:val="0"/>
        <w:spacing w:line="312" w:lineRule="auto"/>
        <w:rPr>
          <w:rFonts w:ascii="宋体" w:eastAsia="宋体" w:hAnsi="宋体" w:hint="eastAsia"/>
          <w:szCs w:val="21"/>
        </w:rPr>
      </w:pPr>
      <w:r w:rsidRPr="007A5AC8">
        <w:rPr>
          <w:rFonts w:ascii="宋体" w:eastAsia="宋体" w:hAnsi="宋体"/>
          <w:szCs w:val="21"/>
        </w:rPr>
        <w:t>10.刘宓庆，《文化翻译论纲》，武汉：湖北教育出版社，1999。</w:t>
      </w:r>
    </w:p>
    <w:p w14:paraId="213ED7C7" w14:textId="77777777" w:rsidR="007A5AC8" w:rsidRDefault="007A5AC8" w:rsidP="009B1B5E">
      <w:pPr>
        <w:snapToGrid w:val="0"/>
        <w:spacing w:line="312" w:lineRule="auto"/>
        <w:rPr>
          <w:rFonts w:ascii="宋体" w:eastAsia="宋体" w:hAnsi="宋体"/>
          <w:szCs w:val="21"/>
        </w:rPr>
      </w:pPr>
      <w:r w:rsidRPr="007A5AC8">
        <w:rPr>
          <w:rFonts w:ascii="宋体" w:eastAsia="宋体" w:hAnsi="宋体"/>
          <w:szCs w:val="21"/>
        </w:rPr>
        <w:t>11.刘宓庆，《当代翻译理论》，北京：中国对外翻译出版公司，1999。</w:t>
      </w:r>
    </w:p>
    <w:p w14:paraId="32D373AE" w14:textId="4E89E80E" w:rsidR="00DF32FA" w:rsidRPr="007A5AC8" w:rsidRDefault="00DF32FA" w:rsidP="009B1B5E">
      <w:pPr>
        <w:snapToGrid w:val="0"/>
        <w:spacing w:line="312" w:lineRule="auto"/>
        <w:rPr>
          <w:rFonts w:ascii="宋体" w:eastAsia="宋体" w:hAnsi="宋体" w:hint="eastAsia"/>
          <w:szCs w:val="21"/>
        </w:rPr>
      </w:pPr>
      <w:r w:rsidRPr="00DF32FA">
        <w:rPr>
          <w:rFonts w:ascii="宋体" w:eastAsia="宋体" w:hAnsi="宋体" w:hint="eastAsia"/>
          <w:szCs w:val="21"/>
        </w:rPr>
        <w:t>12. 王建国，《汉英对比视角下的翻译实践分析》，北京：中国出版集团中译出版社，2023。</w:t>
      </w:r>
    </w:p>
    <w:p w14:paraId="02E8C0B1" w14:textId="3AD71F3C" w:rsidR="007A5AC8" w:rsidRPr="007A5AC8" w:rsidRDefault="007A5AC8" w:rsidP="009B1B5E">
      <w:pPr>
        <w:snapToGrid w:val="0"/>
        <w:spacing w:line="312" w:lineRule="auto"/>
        <w:rPr>
          <w:rFonts w:ascii="宋体" w:eastAsia="宋体" w:hAnsi="宋体" w:hint="eastAsia"/>
          <w:szCs w:val="21"/>
        </w:rPr>
      </w:pPr>
      <w:r w:rsidRPr="007A5AC8">
        <w:rPr>
          <w:rFonts w:ascii="宋体" w:eastAsia="宋体" w:hAnsi="宋体" w:hint="eastAsia"/>
          <w:szCs w:val="21"/>
        </w:rPr>
        <w:t>1</w:t>
      </w:r>
      <w:r w:rsidR="00DF32FA">
        <w:rPr>
          <w:rFonts w:ascii="宋体" w:eastAsia="宋体" w:hAnsi="宋体" w:hint="eastAsia"/>
          <w:szCs w:val="21"/>
        </w:rPr>
        <w:t>3</w:t>
      </w:r>
      <w:r w:rsidRPr="007A5AC8">
        <w:rPr>
          <w:rFonts w:ascii="宋体" w:eastAsia="宋体" w:hAnsi="宋体"/>
          <w:szCs w:val="21"/>
        </w:rPr>
        <w:t xml:space="preserve">. </w:t>
      </w:r>
      <w:r w:rsidRPr="007A5AC8">
        <w:rPr>
          <w:rFonts w:ascii="宋体" w:eastAsia="宋体" w:hAnsi="宋体" w:hint="eastAsia"/>
          <w:szCs w:val="21"/>
        </w:rPr>
        <w:t>张震久、孙建民，</w:t>
      </w:r>
      <w:r w:rsidRPr="007A5AC8">
        <w:rPr>
          <w:rFonts w:ascii="宋体" w:eastAsia="宋体" w:hAnsi="宋体"/>
          <w:szCs w:val="21"/>
        </w:rPr>
        <w:t>《</w:t>
      </w:r>
      <w:r w:rsidRPr="007A5AC8">
        <w:rPr>
          <w:rFonts w:ascii="宋体" w:eastAsia="宋体" w:hAnsi="宋体" w:hint="eastAsia"/>
          <w:szCs w:val="21"/>
        </w:rPr>
        <w:t>英汉互译简明教程</w:t>
      </w:r>
      <w:r w:rsidRPr="007A5AC8">
        <w:rPr>
          <w:rFonts w:ascii="宋体" w:eastAsia="宋体" w:hAnsi="宋体"/>
          <w:szCs w:val="21"/>
        </w:rPr>
        <w:t>》，</w:t>
      </w:r>
      <w:r w:rsidRPr="007A5AC8">
        <w:rPr>
          <w:rFonts w:ascii="宋体" w:eastAsia="宋体" w:hAnsi="宋体" w:hint="eastAsia"/>
          <w:szCs w:val="21"/>
        </w:rPr>
        <w:t>北京：外语教学与研究出版社</w:t>
      </w:r>
      <w:r w:rsidRPr="007A5AC8">
        <w:rPr>
          <w:rFonts w:ascii="宋体" w:eastAsia="宋体" w:hAnsi="宋体"/>
          <w:szCs w:val="21"/>
        </w:rPr>
        <w:t>，2019</w:t>
      </w:r>
      <w:r w:rsidRPr="007A5AC8">
        <w:rPr>
          <w:rFonts w:ascii="宋体" w:eastAsia="宋体" w:hAnsi="宋体" w:hint="eastAsia"/>
          <w:szCs w:val="21"/>
        </w:rPr>
        <w:t>。</w:t>
      </w:r>
    </w:p>
    <w:p w14:paraId="2A536DFA" w14:textId="77777777" w:rsidR="00E76E34" w:rsidRDefault="00022CBB" w:rsidP="009B1B5E">
      <w:pPr>
        <w:widowControl/>
        <w:spacing w:beforeLines="50" w:before="156" w:afterLines="50" w:after="156" w:line="312" w:lineRule="auto"/>
        <w:jc w:val="left"/>
        <w:rPr>
          <w:rFonts w:ascii="宋体" w:eastAsia="宋体" w:hAnsi="宋体" w:hint="eastAsia"/>
        </w:rPr>
      </w:pPr>
      <w:r>
        <w:rPr>
          <w:rFonts w:ascii="宋体" w:eastAsia="宋体" w:hAnsi="宋体"/>
        </w:rPr>
        <w:t xml:space="preserve">  </w:t>
      </w:r>
      <w:r w:rsidR="00E76E34" w:rsidRPr="00E76E34">
        <w:rPr>
          <w:rFonts w:ascii="黑体" w:eastAsia="黑体" w:hAnsi="黑体" w:hint="eastAsia"/>
          <w:b/>
          <w:sz w:val="28"/>
          <w:szCs w:val="28"/>
        </w:rPr>
        <w:t>七、教学方法</w:t>
      </w:r>
      <w:r w:rsidR="00E76E34">
        <w:rPr>
          <w:rFonts w:ascii="黑体" w:eastAsia="黑体" w:hAnsi="黑体" w:hint="eastAsia"/>
          <w:b/>
          <w:sz w:val="28"/>
          <w:szCs w:val="28"/>
        </w:rPr>
        <w:t xml:space="preserve"> </w:t>
      </w:r>
    </w:p>
    <w:p w14:paraId="5DAED4D4" w14:textId="2B5129E9" w:rsidR="00D81E18" w:rsidRPr="007A5AC8" w:rsidRDefault="00D81E18" w:rsidP="009B1B5E">
      <w:pPr>
        <w:spacing w:line="312" w:lineRule="auto"/>
        <w:ind w:firstLine="420"/>
        <w:rPr>
          <w:rFonts w:ascii="宋体" w:eastAsia="宋体" w:hAnsi="宋体" w:hint="eastAsia"/>
        </w:rPr>
      </w:pPr>
      <w:r w:rsidRPr="007A5AC8">
        <w:rPr>
          <w:rFonts w:ascii="宋体" w:eastAsia="宋体" w:hAnsi="宋体" w:hint="eastAsia"/>
        </w:rPr>
        <w:t>本课程建有配套在线课程（平台：中国大学慕课），开展线上线下混合式教学。</w:t>
      </w:r>
      <w:r w:rsidR="00457ECF" w:rsidRPr="00457ECF">
        <w:rPr>
          <w:rFonts w:ascii="宋体" w:eastAsia="宋体" w:hAnsi="宋体" w:hint="eastAsia"/>
        </w:rPr>
        <w:t>每个单元的授课过程大致遵循如下流程：学生首先观看线上教学视频并完成相应学习任务，随后在线下课堂中听老师讲解、与同学开展讨论并回答思考问题、老师布置翻译实践任务、学生先独立完成作业、随后进行小组讨论并撰写小组报告、课堂汇报、小组评价、老师点评。</w:t>
      </w:r>
    </w:p>
    <w:p w14:paraId="1727AE06" w14:textId="77777777" w:rsidR="00D81E18" w:rsidRPr="007A5AC8" w:rsidRDefault="00D81E18" w:rsidP="009B1B5E">
      <w:pPr>
        <w:spacing w:line="312" w:lineRule="auto"/>
        <w:ind w:firstLine="420"/>
        <w:rPr>
          <w:rFonts w:ascii="宋体" w:eastAsia="宋体" w:hAnsi="宋体" w:hint="eastAsia"/>
        </w:rPr>
      </w:pPr>
      <w:r w:rsidRPr="007A5AC8">
        <w:rPr>
          <w:rFonts w:ascii="宋体" w:eastAsia="宋体" w:hAnsi="宋体" w:hint="eastAsia"/>
        </w:rPr>
        <w:t>课程贯彻</w:t>
      </w:r>
      <w:r w:rsidRPr="007A5AC8">
        <w:rPr>
          <w:rFonts w:ascii="宋体" w:eastAsia="宋体" w:hAnsi="宋体"/>
        </w:rPr>
        <w:t xml:space="preserve">TBL（team-based learning）教学理念，每位学生既是个体学习者，又是小组中的团队合作者，积极参与资源共享、合作分工、互动交流、展示汇报。TBL的核心是团队协作式学习，采用这一理念主要基于以下考虑：翻译课程如果仅仅依靠教师进行“知识填喂”，无疑剥夺了学生探究式学习的机会；而通过小组讨论，学生能与其他学习者探讨翻译过程，更有助于循序渐进提高其翻译能力。在分组过程中，按照组间同质、组内异质的原则，根据学生个性特点、学业基础、个人意愿综合考虑，确保小组讨论取得实效。 </w:t>
      </w:r>
      <w:r w:rsidRPr="007A5AC8">
        <w:rPr>
          <w:rFonts w:ascii="宋体" w:eastAsia="宋体" w:hAnsi="宋体"/>
        </w:rPr>
        <w:tab/>
      </w:r>
    </w:p>
    <w:p w14:paraId="684BC9F5" w14:textId="77777777" w:rsidR="00D81E18" w:rsidRPr="007A5AC8" w:rsidRDefault="00D81E18" w:rsidP="009B1B5E">
      <w:pPr>
        <w:spacing w:line="312" w:lineRule="auto"/>
        <w:rPr>
          <w:rFonts w:ascii="宋体" w:eastAsia="宋体" w:hAnsi="宋体" w:hint="eastAsia"/>
        </w:rPr>
      </w:pPr>
      <w:r w:rsidRPr="007A5AC8">
        <w:rPr>
          <w:rFonts w:ascii="宋体" w:eastAsia="宋体" w:hAnsi="宋体" w:hint="eastAsia"/>
        </w:rPr>
        <w:t>具体而言，教学活动中的角色及任务主要体现为：</w:t>
      </w:r>
    </w:p>
    <w:p w14:paraId="3E8FBB88" w14:textId="77777777" w:rsidR="00D81E18" w:rsidRPr="007A5AC8" w:rsidRDefault="00D81E18" w:rsidP="009B1B5E">
      <w:pPr>
        <w:spacing w:line="312" w:lineRule="auto"/>
        <w:rPr>
          <w:rFonts w:ascii="宋体" w:eastAsia="宋体" w:hAnsi="宋体" w:hint="eastAsia"/>
        </w:rPr>
      </w:pPr>
      <w:r w:rsidRPr="007A5AC8">
        <w:rPr>
          <w:rFonts w:ascii="宋体" w:eastAsia="宋体" w:hAnsi="宋体" w:hint="eastAsia"/>
        </w:rPr>
        <w:lastRenderedPageBreak/>
        <w:t>学生个体：课前完成在线学习</w:t>
      </w:r>
      <w:r w:rsidRPr="007A5AC8">
        <w:rPr>
          <w:rFonts w:ascii="宋体" w:eastAsia="宋体" w:hAnsi="宋体"/>
        </w:rPr>
        <w:t xml:space="preserve"> 、完成作业、参与小组讨论</w:t>
      </w:r>
    </w:p>
    <w:p w14:paraId="2B1A3017" w14:textId="77777777" w:rsidR="00D81E18" w:rsidRPr="007A5AC8" w:rsidRDefault="00D81E18" w:rsidP="009B1B5E">
      <w:pPr>
        <w:spacing w:line="312" w:lineRule="auto"/>
        <w:rPr>
          <w:rFonts w:ascii="宋体" w:eastAsia="宋体" w:hAnsi="宋体" w:hint="eastAsia"/>
        </w:rPr>
      </w:pPr>
      <w:r w:rsidRPr="007A5AC8">
        <w:rPr>
          <w:rFonts w:ascii="宋体" w:eastAsia="宋体" w:hAnsi="宋体" w:hint="eastAsia"/>
        </w:rPr>
        <w:t>学生小组：小组讨论、形成小组译文、课堂汇报、其他组同伴评价</w:t>
      </w:r>
    </w:p>
    <w:p w14:paraId="26B3BA79" w14:textId="77777777" w:rsidR="00D81E18" w:rsidRDefault="00D81E18" w:rsidP="009B1B5E">
      <w:pPr>
        <w:spacing w:line="312" w:lineRule="auto"/>
        <w:rPr>
          <w:rFonts w:ascii="宋体" w:eastAsia="宋体" w:hAnsi="宋体" w:hint="eastAsia"/>
        </w:rPr>
      </w:pPr>
      <w:r w:rsidRPr="007A5AC8">
        <w:rPr>
          <w:rFonts w:ascii="宋体" w:eastAsia="宋体" w:hAnsi="宋体" w:hint="eastAsia"/>
        </w:rPr>
        <w:t>教师：课前发布在线学习内容、课堂授课、引导小组讨论、点评并总结共性问题</w:t>
      </w:r>
    </w:p>
    <w:p w14:paraId="3240923C" w14:textId="3266C2EF" w:rsidR="00457ECF" w:rsidRDefault="00457ECF" w:rsidP="009B1B5E">
      <w:pPr>
        <w:spacing w:line="312" w:lineRule="auto"/>
        <w:rPr>
          <w:rFonts w:ascii="宋体" w:eastAsia="宋体" w:hAnsi="宋体" w:hint="eastAsia"/>
        </w:rPr>
      </w:pPr>
      <w:r>
        <w:rPr>
          <w:rFonts w:ascii="宋体" w:eastAsia="宋体" w:hAnsi="宋体"/>
        </w:rPr>
        <w:tab/>
      </w:r>
    </w:p>
    <w:p w14:paraId="3E4CFDF5" w14:textId="77777777" w:rsidR="00457ECF" w:rsidRPr="007A5AC8" w:rsidRDefault="00457ECF" w:rsidP="009B1B5E">
      <w:pPr>
        <w:spacing w:line="312" w:lineRule="auto"/>
        <w:rPr>
          <w:rFonts w:ascii="宋体" w:eastAsia="宋体" w:hAnsi="宋体" w:hint="eastAsia"/>
        </w:rPr>
      </w:pPr>
    </w:p>
    <w:p w14:paraId="58057ECF" w14:textId="77777777" w:rsidR="00D417A1" w:rsidRDefault="00022CBB" w:rsidP="009B1B5E">
      <w:pPr>
        <w:widowControl/>
        <w:spacing w:beforeLines="50" w:before="156" w:afterLines="50" w:after="156" w:line="312" w:lineRule="auto"/>
        <w:jc w:val="left"/>
        <w:rPr>
          <w:rFonts w:ascii="黑体" w:eastAsia="黑体" w:hAnsi="黑体" w:hint="eastAsia"/>
          <w:b/>
          <w:sz w:val="28"/>
          <w:szCs w:val="28"/>
        </w:rPr>
      </w:pPr>
      <w:r>
        <w:rPr>
          <w:rFonts w:ascii="宋体" w:eastAsia="宋体" w:hAnsi="宋体" w:hint="eastAsia"/>
        </w:rPr>
        <w:t xml:space="preserve"> </w:t>
      </w:r>
      <w:r>
        <w:rPr>
          <w:rFonts w:ascii="宋体" w:eastAsia="宋体" w:hAnsi="宋体"/>
        </w:rPr>
        <w:t xml:space="preserve">     </w:t>
      </w:r>
      <w:r w:rsidR="00D417A1" w:rsidRPr="00F56396">
        <w:rPr>
          <w:rFonts w:ascii="黑体" w:eastAsia="黑体" w:hAnsi="黑体" w:hint="eastAsia"/>
          <w:b/>
          <w:sz w:val="28"/>
          <w:szCs w:val="28"/>
        </w:rPr>
        <w:t>八、考核方式及评定方法</w:t>
      </w:r>
    </w:p>
    <w:p w14:paraId="65DEB6A5" w14:textId="77777777" w:rsidR="00D417A1" w:rsidRPr="00DD7B5F" w:rsidRDefault="00DD7B5F" w:rsidP="009B1B5E">
      <w:pPr>
        <w:widowControl/>
        <w:spacing w:beforeLines="50" w:before="156" w:afterLines="50" w:after="156" w:line="312" w:lineRule="auto"/>
        <w:ind w:firstLineChars="200" w:firstLine="482"/>
        <w:jc w:val="left"/>
        <w:rPr>
          <w:rFonts w:ascii="黑体" w:eastAsia="黑体" w:hAnsi="黑体" w:hint="eastAsia"/>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r>
        <w:rPr>
          <w:rFonts w:ascii="黑体" w:eastAsia="黑体" w:hAnsi="黑体" w:hint="eastAsia"/>
          <w:b/>
          <w:sz w:val="24"/>
          <w:szCs w:val="24"/>
        </w:rPr>
        <w:t xml:space="preserve"> </w:t>
      </w:r>
    </w:p>
    <w:p w14:paraId="2C11C3EA" w14:textId="77777777" w:rsidR="00D417A1" w:rsidRPr="00D504B7" w:rsidRDefault="00022CBB" w:rsidP="009B1B5E">
      <w:pPr>
        <w:widowControl/>
        <w:spacing w:beforeLines="50" w:before="156" w:afterLines="50" w:after="156" w:line="312" w:lineRule="auto"/>
        <w:jc w:val="center"/>
        <w:rPr>
          <w:rFonts w:ascii="宋体" w:eastAsia="宋体" w:hAnsi="宋体" w:hint="eastAsia"/>
          <w:szCs w:val="21"/>
        </w:rPr>
      </w:pPr>
      <w:r w:rsidRPr="00D504B7">
        <w:rPr>
          <w:rFonts w:ascii="宋体" w:eastAsia="宋体" w:hAnsi="宋体" w:hint="eastAsia"/>
          <w:b/>
          <w:szCs w:val="21"/>
        </w:rPr>
        <w:t>表4：课程考核与课程目标的对应关系表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14:paraId="5A598246" w14:textId="77777777" w:rsidTr="00C54636">
        <w:trPr>
          <w:trHeight w:val="567"/>
          <w:jc w:val="center"/>
        </w:trPr>
        <w:tc>
          <w:tcPr>
            <w:tcW w:w="2847" w:type="dxa"/>
            <w:vAlign w:val="center"/>
          </w:tcPr>
          <w:p w14:paraId="4095B808" w14:textId="77777777" w:rsidR="00D417A1" w:rsidRDefault="00D417A1" w:rsidP="009B1B5E">
            <w:pPr>
              <w:pStyle w:val="a3"/>
              <w:spacing w:beforeLines="50" w:before="156" w:afterLines="50" w:after="156" w:line="312" w:lineRule="auto"/>
              <w:jc w:val="center"/>
              <w:rPr>
                <w:rFonts w:hAnsi="宋体" w:hint="eastAsia"/>
                <w:b/>
              </w:rPr>
            </w:pPr>
            <w:r>
              <w:rPr>
                <w:rFonts w:hAnsi="宋体" w:hint="eastAsia"/>
                <w:b/>
              </w:rPr>
              <w:t>课程目标</w:t>
            </w:r>
          </w:p>
        </w:tc>
        <w:tc>
          <w:tcPr>
            <w:tcW w:w="2849" w:type="dxa"/>
            <w:vAlign w:val="center"/>
          </w:tcPr>
          <w:p w14:paraId="4AC1E472" w14:textId="77777777" w:rsidR="00D417A1" w:rsidRDefault="00D417A1" w:rsidP="009B1B5E">
            <w:pPr>
              <w:pStyle w:val="a3"/>
              <w:spacing w:beforeLines="50" w:before="156" w:afterLines="50" w:after="156" w:line="312" w:lineRule="auto"/>
              <w:jc w:val="center"/>
              <w:rPr>
                <w:rFonts w:hAnsi="宋体" w:hint="eastAsia"/>
                <w:b/>
              </w:rPr>
            </w:pPr>
            <w:r>
              <w:rPr>
                <w:rFonts w:hAnsi="宋体" w:hint="eastAsia"/>
                <w:b/>
              </w:rPr>
              <w:t>考核要点</w:t>
            </w:r>
          </w:p>
        </w:tc>
        <w:tc>
          <w:tcPr>
            <w:tcW w:w="2849" w:type="dxa"/>
            <w:vAlign w:val="center"/>
          </w:tcPr>
          <w:p w14:paraId="0B65C594" w14:textId="77777777" w:rsidR="00D417A1" w:rsidRDefault="00D417A1" w:rsidP="009B1B5E">
            <w:pPr>
              <w:pStyle w:val="a3"/>
              <w:spacing w:beforeLines="50" w:before="156" w:afterLines="50" w:after="156" w:line="312" w:lineRule="auto"/>
              <w:jc w:val="center"/>
              <w:rPr>
                <w:rFonts w:hAnsi="宋体" w:hint="eastAsia"/>
                <w:b/>
              </w:rPr>
            </w:pPr>
            <w:r>
              <w:rPr>
                <w:rFonts w:hAnsi="宋体" w:hint="eastAsia"/>
                <w:b/>
              </w:rPr>
              <w:t>考核方式</w:t>
            </w:r>
          </w:p>
        </w:tc>
      </w:tr>
      <w:tr w:rsidR="00D417A1" w14:paraId="21858E6F" w14:textId="77777777" w:rsidTr="00C54636">
        <w:trPr>
          <w:trHeight w:val="567"/>
          <w:jc w:val="center"/>
        </w:trPr>
        <w:tc>
          <w:tcPr>
            <w:tcW w:w="2847" w:type="dxa"/>
            <w:vAlign w:val="center"/>
          </w:tcPr>
          <w:p w14:paraId="36E7AA85" w14:textId="77777777" w:rsidR="00D417A1" w:rsidRPr="00285327" w:rsidRDefault="00285327" w:rsidP="009B1B5E">
            <w:pPr>
              <w:pStyle w:val="a3"/>
              <w:spacing w:beforeLines="50" w:before="156" w:afterLines="50" w:after="156" w:line="312" w:lineRule="auto"/>
              <w:jc w:val="center"/>
              <w:rPr>
                <w:rFonts w:hAnsi="宋体" w:hint="eastAsia"/>
              </w:rPr>
            </w:pPr>
            <w:r w:rsidRPr="00285327">
              <w:rPr>
                <w:rFonts w:hAnsi="宋体" w:hint="eastAsia"/>
              </w:rPr>
              <w:t>课程目标1</w:t>
            </w:r>
          </w:p>
        </w:tc>
        <w:tc>
          <w:tcPr>
            <w:tcW w:w="2849" w:type="dxa"/>
            <w:vAlign w:val="center"/>
          </w:tcPr>
          <w:p w14:paraId="70858A27" w14:textId="77777777" w:rsidR="00D417A1" w:rsidRPr="005A3F05" w:rsidRDefault="005A3F05" w:rsidP="009B1B5E">
            <w:pPr>
              <w:pStyle w:val="a3"/>
              <w:spacing w:beforeLines="50" w:before="156" w:afterLines="50" w:after="156" w:line="312" w:lineRule="auto"/>
              <w:jc w:val="center"/>
              <w:rPr>
                <w:rFonts w:hAnsi="宋体" w:hint="eastAsia"/>
                <w:bCs/>
              </w:rPr>
            </w:pPr>
            <w:r w:rsidRPr="005A3F05">
              <w:rPr>
                <w:rFonts w:hAnsi="宋体" w:hint="eastAsia"/>
                <w:bCs/>
              </w:rPr>
              <w:t>翻译职业认识、家国情怀</w:t>
            </w:r>
          </w:p>
        </w:tc>
        <w:tc>
          <w:tcPr>
            <w:tcW w:w="2849" w:type="dxa"/>
            <w:vAlign w:val="center"/>
          </w:tcPr>
          <w:p w14:paraId="4E11F234" w14:textId="77777777" w:rsidR="00D417A1" w:rsidRPr="005A3F05" w:rsidRDefault="005A3F05" w:rsidP="009B1B5E">
            <w:pPr>
              <w:pStyle w:val="a3"/>
              <w:spacing w:beforeLines="50" w:before="156" w:afterLines="50" w:after="156" w:line="312" w:lineRule="auto"/>
              <w:jc w:val="center"/>
              <w:rPr>
                <w:rFonts w:hAnsi="宋体" w:hint="eastAsia"/>
                <w:bCs/>
              </w:rPr>
            </w:pPr>
            <w:r w:rsidRPr="005A3F05">
              <w:rPr>
                <w:rFonts w:hAnsi="宋体" w:hint="eastAsia"/>
                <w:bCs/>
              </w:rPr>
              <w:t>小组讨论、作业汇报</w:t>
            </w:r>
          </w:p>
        </w:tc>
      </w:tr>
      <w:tr w:rsidR="00D417A1" w14:paraId="5D27B4E3" w14:textId="77777777" w:rsidTr="00C54636">
        <w:trPr>
          <w:trHeight w:val="567"/>
          <w:jc w:val="center"/>
        </w:trPr>
        <w:tc>
          <w:tcPr>
            <w:tcW w:w="2847" w:type="dxa"/>
            <w:vAlign w:val="center"/>
          </w:tcPr>
          <w:p w14:paraId="1BB5EE20" w14:textId="77777777" w:rsidR="00D417A1" w:rsidRPr="00285327" w:rsidRDefault="00285327" w:rsidP="009B1B5E">
            <w:pPr>
              <w:pStyle w:val="a3"/>
              <w:spacing w:beforeLines="50" w:before="156" w:afterLines="50" w:after="156" w:line="312" w:lineRule="auto"/>
              <w:jc w:val="center"/>
              <w:rPr>
                <w:rFonts w:hAnsi="宋体" w:hint="eastAsia"/>
              </w:rPr>
            </w:pPr>
            <w:r w:rsidRPr="00285327">
              <w:rPr>
                <w:rFonts w:hAnsi="宋体" w:hint="eastAsia"/>
              </w:rPr>
              <w:t>课程目标2</w:t>
            </w:r>
          </w:p>
        </w:tc>
        <w:tc>
          <w:tcPr>
            <w:tcW w:w="2849" w:type="dxa"/>
            <w:vAlign w:val="center"/>
          </w:tcPr>
          <w:p w14:paraId="2D7D0523" w14:textId="77777777" w:rsidR="00D417A1" w:rsidRPr="005A3F05" w:rsidRDefault="005A3F05" w:rsidP="009B1B5E">
            <w:pPr>
              <w:pStyle w:val="a3"/>
              <w:spacing w:beforeLines="50" w:before="156" w:afterLines="50" w:after="156" w:line="312" w:lineRule="auto"/>
              <w:jc w:val="center"/>
              <w:rPr>
                <w:rFonts w:hAnsi="宋体" w:hint="eastAsia"/>
                <w:bCs/>
              </w:rPr>
            </w:pPr>
            <w:r w:rsidRPr="005A3F05">
              <w:rPr>
                <w:rFonts w:hAnsi="宋体" w:hint="eastAsia"/>
                <w:bCs/>
              </w:rPr>
              <w:t>双语语言知识</w:t>
            </w:r>
          </w:p>
        </w:tc>
        <w:tc>
          <w:tcPr>
            <w:tcW w:w="2849" w:type="dxa"/>
            <w:vAlign w:val="center"/>
          </w:tcPr>
          <w:p w14:paraId="303ADC71" w14:textId="77777777" w:rsidR="00D417A1" w:rsidRPr="005A3F05" w:rsidRDefault="005A3F05" w:rsidP="009B1B5E">
            <w:pPr>
              <w:pStyle w:val="a3"/>
              <w:spacing w:beforeLines="50" w:before="156" w:afterLines="50" w:after="156" w:line="312" w:lineRule="auto"/>
              <w:jc w:val="center"/>
              <w:rPr>
                <w:rFonts w:hAnsi="宋体" w:hint="eastAsia"/>
                <w:bCs/>
              </w:rPr>
            </w:pPr>
            <w:r w:rsidRPr="005A3F05">
              <w:rPr>
                <w:rFonts w:hAnsi="宋体" w:hint="eastAsia"/>
                <w:bCs/>
              </w:rPr>
              <w:t>作业汇报+实践作业质量评价</w:t>
            </w:r>
          </w:p>
        </w:tc>
      </w:tr>
      <w:tr w:rsidR="00D417A1" w14:paraId="1606B8D7" w14:textId="77777777" w:rsidTr="00C54636">
        <w:trPr>
          <w:trHeight w:val="567"/>
          <w:jc w:val="center"/>
        </w:trPr>
        <w:tc>
          <w:tcPr>
            <w:tcW w:w="2847" w:type="dxa"/>
            <w:vAlign w:val="center"/>
          </w:tcPr>
          <w:p w14:paraId="57536080" w14:textId="77777777" w:rsidR="00D417A1" w:rsidRPr="00285327" w:rsidRDefault="00285327" w:rsidP="009B1B5E">
            <w:pPr>
              <w:pStyle w:val="a3"/>
              <w:spacing w:beforeLines="50" w:before="156" w:afterLines="50" w:after="156" w:line="312" w:lineRule="auto"/>
              <w:jc w:val="center"/>
              <w:rPr>
                <w:rFonts w:hAnsi="宋体" w:hint="eastAsia"/>
              </w:rPr>
            </w:pPr>
            <w:r w:rsidRPr="00285327">
              <w:rPr>
                <w:rFonts w:hAnsi="宋体" w:hint="eastAsia"/>
              </w:rPr>
              <w:t>课程目标3</w:t>
            </w:r>
          </w:p>
        </w:tc>
        <w:tc>
          <w:tcPr>
            <w:tcW w:w="2849" w:type="dxa"/>
            <w:vAlign w:val="center"/>
          </w:tcPr>
          <w:p w14:paraId="34A9E7E4" w14:textId="77777777" w:rsidR="00D417A1" w:rsidRPr="005A3F05" w:rsidRDefault="005A3F05" w:rsidP="009B1B5E">
            <w:pPr>
              <w:pStyle w:val="a3"/>
              <w:spacing w:beforeLines="50" w:before="156" w:afterLines="50" w:after="156" w:line="312" w:lineRule="auto"/>
              <w:jc w:val="center"/>
              <w:rPr>
                <w:rFonts w:hAnsi="宋体" w:hint="eastAsia"/>
                <w:bCs/>
              </w:rPr>
            </w:pPr>
            <w:r w:rsidRPr="005A3F05">
              <w:rPr>
                <w:rFonts w:hAnsi="宋体" w:hint="eastAsia"/>
                <w:bCs/>
              </w:rPr>
              <w:t>跨文化意识及翻译交际能力</w:t>
            </w:r>
          </w:p>
        </w:tc>
        <w:tc>
          <w:tcPr>
            <w:tcW w:w="2849" w:type="dxa"/>
            <w:vAlign w:val="center"/>
          </w:tcPr>
          <w:p w14:paraId="7531E40D" w14:textId="77777777" w:rsidR="00D417A1" w:rsidRPr="005A3F05" w:rsidRDefault="005A3F05" w:rsidP="009B1B5E">
            <w:pPr>
              <w:pStyle w:val="a3"/>
              <w:spacing w:beforeLines="50" w:before="156" w:afterLines="50" w:after="156" w:line="312" w:lineRule="auto"/>
              <w:jc w:val="center"/>
              <w:rPr>
                <w:rFonts w:hAnsi="宋体" w:hint="eastAsia"/>
                <w:bCs/>
              </w:rPr>
            </w:pPr>
            <w:r>
              <w:rPr>
                <w:rFonts w:hAnsi="宋体" w:hint="eastAsia"/>
                <w:bCs/>
              </w:rPr>
              <w:t>作业汇报+</w:t>
            </w:r>
            <w:r w:rsidRPr="005A3F05">
              <w:rPr>
                <w:rFonts w:hAnsi="宋体" w:hint="eastAsia"/>
                <w:bCs/>
              </w:rPr>
              <w:t>实践作业质量评价</w:t>
            </w:r>
          </w:p>
        </w:tc>
      </w:tr>
      <w:tr w:rsidR="00D417A1" w14:paraId="07343805" w14:textId="77777777" w:rsidTr="00C54636">
        <w:trPr>
          <w:trHeight w:val="567"/>
          <w:jc w:val="center"/>
        </w:trPr>
        <w:tc>
          <w:tcPr>
            <w:tcW w:w="2847" w:type="dxa"/>
            <w:vAlign w:val="center"/>
          </w:tcPr>
          <w:p w14:paraId="1AEDDC29" w14:textId="77777777" w:rsidR="00D417A1" w:rsidRPr="00285327" w:rsidRDefault="005A3F05" w:rsidP="009B1B5E">
            <w:pPr>
              <w:pStyle w:val="a3"/>
              <w:spacing w:beforeLines="50" w:before="156" w:afterLines="50" w:after="156" w:line="312" w:lineRule="auto"/>
              <w:jc w:val="center"/>
              <w:rPr>
                <w:rFonts w:hAnsi="宋体" w:hint="eastAsia"/>
              </w:rPr>
            </w:pPr>
            <w:r>
              <w:rPr>
                <w:rFonts w:hAnsi="宋体" w:hint="eastAsia"/>
              </w:rPr>
              <w:t>课程目标4</w:t>
            </w:r>
          </w:p>
        </w:tc>
        <w:tc>
          <w:tcPr>
            <w:tcW w:w="2849" w:type="dxa"/>
            <w:vAlign w:val="center"/>
          </w:tcPr>
          <w:p w14:paraId="3223D262" w14:textId="77777777" w:rsidR="00D417A1" w:rsidRPr="005A3F05" w:rsidRDefault="005A3F05" w:rsidP="009B1B5E">
            <w:pPr>
              <w:pStyle w:val="a3"/>
              <w:spacing w:beforeLines="50" w:before="156" w:afterLines="50" w:after="156" w:line="312" w:lineRule="auto"/>
              <w:jc w:val="center"/>
              <w:rPr>
                <w:rFonts w:hAnsi="宋体" w:hint="eastAsia"/>
                <w:bCs/>
              </w:rPr>
            </w:pPr>
            <w:r w:rsidRPr="005A3F05">
              <w:rPr>
                <w:rFonts w:hAnsi="宋体" w:hint="eastAsia"/>
                <w:bCs/>
              </w:rPr>
              <w:t>笔译能力及翻译元认知能力</w:t>
            </w:r>
          </w:p>
        </w:tc>
        <w:tc>
          <w:tcPr>
            <w:tcW w:w="2849" w:type="dxa"/>
            <w:vAlign w:val="center"/>
          </w:tcPr>
          <w:p w14:paraId="234ACA00" w14:textId="77777777" w:rsidR="00D417A1" w:rsidRPr="005A3F05" w:rsidRDefault="005A3F05" w:rsidP="009B1B5E">
            <w:pPr>
              <w:pStyle w:val="a3"/>
              <w:spacing w:beforeLines="50" w:before="156" w:afterLines="50" w:after="156" w:line="312" w:lineRule="auto"/>
              <w:jc w:val="center"/>
              <w:rPr>
                <w:rFonts w:hAnsi="宋体" w:hint="eastAsia"/>
                <w:bCs/>
              </w:rPr>
            </w:pPr>
            <w:r w:rsidRPr="005A3F05">
              <w:rPr>
                <w:rFonts w:hAnsi="宋体" w:hint="eastAsia"/>
                <w:bCs/>
              </w:rPr>
              <w:t>作业汇报</w:t>
            </w:r>
            <w:r>
              <w:rPr>
                <w:rFonts w:hAnsi="宋体" w:hint="eastAsia"/>
                <w:bCs/>
              </w:rPr>
              <w:t>+实践作业质量评价</w:t>
            </w:r>
          </w:p>
        </w:tc>
      </w:tr>
    </w:tbl>
    <w:p w14:paraId="7955DF5F" w14:textId="77777777" w:rsidR="00DD7B5F" w:rsidRDefault="00DD7B5F" w:rsidP="009B1B5E">
      <w:pPr>
        <w:widowControl/>
        <w:spacing w:beforeLines="50" w:before="156" w:afterLines="50" w:after="156" w:line="312" w:lineRule="auto"/>
        <w:ind w:firstLineChars="200" w:firstLine="482"/>
        <w:jc w:val="left"/>
        <w:rPr>
          <w:rFonts w:ascii="黑体" w:eastAsia="黑体" w:hAnsi="黑体" w:hint="eastAsia"/>
          <w:b/>
          <w:sz w:val="24"/>
          <w:szCs w:val="24"/>
        </w:rPr>
      </w:pPr>
      <w:r w:rsidRPr="00DD7B5F">
        <w:rPr>
          <w:rFonts w:ascii="黑体" w:eastAsia="黑体" w:hAnsi="黑体" w:hint="eastAsia"/>
          <w:b/>
          <w:sz w:val="24"/>
          <w:szCs w:val="24"/>
        </w:rPr>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r>
        <w:rPr>
          <w:rFonts w:ascii="黑体" w:eastAsia="黑体" w:hAnsi="黑体" w:hint="eastAsia"/>
          <w:b/>
          <w:sz w:val="24"/>
          <w:szCs w:val="24"/>
        </w:rPr>
        <w:t xml:space="preserve"> </w:t>
      </w:r>
    </w:p>
    <w:p w14:paraId="6E672B42" w14:textId="77777777" w:rsidR="00C54636" w:rsidRDefault="00DD7B5F" w:rsidP="009B1B5E">
      <w:pPr>
        <w:widowControl/>
        <w:spacing w:beforeLines="50" w:before="156" w:afterLines="50" w:after="156" w:line="312" w:lineRule="auto"/>
        <w:ind w:firstLineChars="200" w:firstLine="422"/>
        <w:jc w:val="left"/>
        <w:rPr>
          <w:rFonts w:ascii="宋体" w:eastAsia="宋体" w:hAnsi="宋体" w:hint="eastAsia"/>
        </w:rPr>
      </w:pPr>
      <w:r w:rsidRPr="00DD7B5F">
        <w:rPr>
          <w:rFonts w:ascii="宋体" w:eastAsia="宋体" w:hAnsi="宋体" w:hint="eastAsia"/>
          <w:b/>
        </w:rPr>
        <w:t>1．</w:t>
      </w:r>
      <w:r w:rsidR="00C54636" w:rsidRPr="00DD7B5F">
        <w:rPr>
          <w:rFonts w:ascii="宋体" w:eastAsia="宋体" w:hAnsi="宋体" w:hint="eastAsia"/>
          <w:b/>
        </w:rPr>
        <w:t>评定方法</w:t>
      </w:r>
      <w:r>
        <w:rPr>
          <w:rFonts w:ascii="宋体" w:eastAsia="宋体" w:hAnsi="宋体" w:hint="eastAsia"/>
          <w:b/>
        </w:rPr>
        <w:t xml:space="preserve"> </w:t>
      </w:r>
    </w:p>
    <w:p w14:paraId="06F3649D" w14:textId="77777777" w:rsidR="007A5AC8" w:rsidRPr="007A5AC8" w:rsidRDefault="007A5AC8" w:rsidP="009B1B5E">
      <w:pPr>
        <w:snapToGrid w:val="0"/>
        <w:spacing w:line="312" w:lineRule="auto"/>
        <w:rPr>
          <w:rFonts w:ascii="宋体" w:eastAsia="宋体" w:hAnsi="宋体" w:hint="eastAsia"/>
          <w:szCs w:val="21"/>
        </w:rPr>
      </w:pPr>
      <w:r w:rsidRPr="007A5AC8">
        <w:rPr>
          <w:rFonts w:ascii="宋体" w:eastAsia="宋体" w:hAnsi="宋体" w:hint="eastAsia"/>
          <w:szCs w:val="21"/>
        </w:rPr>
        <w:t>线上学习、小组作业汇报</w:t>
      </w:r>
      <w:r w:rsidRPr="007A5AC8">
        <w:rPr>
          <w:rFonts w:ascii="宋体" w:eastAsia="宋体" w:hAnsi="宋体"/>
          <w:szCs w:val="21"/>
        </w:rPr>
        <w:t>3</w:t>
      </w:r>
      <w:r w:rsidRPr="007A5AC8">
        <w:rPr>
          <w:rFonts w:ascii="宋体" w:eastAsia="宋体" w:hAnsi="宋体" w:hint="eastAsia"/>
          <w:szCs w:val="21"/>
        </w:rPr>
        <w:t>0%：考察线上学习情况及翻译实践过程中认知思维的发展</w:t>
      </w:r>
    </w:p>
    <w:p w14:paraId="42678239" w14:textId="77777777" w:rsidR="007A5AC8" w:rsidRPr="007A5AC8" w:rsidRDefault="007A5AC8" w:rsidP="009B1B5E">
      <w:pPr>
        <w:snapToGrid w:val="0"/>
        <w:spacing w:line="312" w:lineRule="auto"/>
        <w:rPr>
          <w:rFonts w:ascii="宋体" w:eastAsia="宋体" w:hAnsi="宋体" w:hint="eastAsia"/>
          <w:szCs w:val="21"/>
        </w:rPr>
      </w:pPr>
      <w:r w:rsidRPr="007A5AC8">
        <w:rPr>
          <w:rFonts w:ascii="宋体" w:eastAsia="宋体" w:hAnsi="宋体" w:hint="eastAsia"/>
          <w:szCs w:val="21"/>
        </w:rPr>
        <w:t>期中考试30%：从译文质量考察知识内化为翻译能力的效果</w:t>
      </w:r>
    </w:p>
    <w:p w14:paraId="17FB9E79" w14:textId="77777777" w:rsidR="007A5AC8" w:rsidRPr="007A5AC8" w:rsidRDefault="007A5AC8" w:rsidP="009B1B5E">
      <w:pPr>
        <w:snapToGrid w:val="0"/>
        <w:spacing w:line="312" w:lineRule="auto"/>
        <w:rPr>
          <w:rFonts w:ascii="宋体" w:eastAsia="宋体" w:hAnsi="宋体" w:hint="eastAsia"/>
          <w:szCs w:val="21"/>
        </w:rPr>
      </w:pPr>
      <w:r w:rsidRPr="007A5AC8">
        <w:rPr>
          <w:rFonts w:ascii="宋体" w:eastAsia="宋体" w:hAnsi="宋体" w:hint="eastAsia"/>
          <w:szCs w:val="21"/>
        </w:rPr>
        <w:t>期末考试40%：译文质量评价+翻译思维考察</w:t>
      </w:r>
    </w:p>
    <w:p w14:paraId="2AFB52AA" w14:textId="7A316546" w:rsidR="00B03909" w:rsidRDefault="00DD7B5F" w:rsidP="009B1B5E">
      <w:pPr>
        <w:widowControl/>
        <w:spacing w:beforeLines="50" w:before="156" w:afterLines="50" w:after="156" w:line="312" w:lineRule="auto"/>
        <w:ind w:firstLineChars="200" w:firstLine="422"/>
        <w:jc w:val="left"/>
        <w:rPr>
          <w:rFonts w:ascii="宋体" w:eastAsia="宋体" w:hAnsi="宋体" w:hint="eastAsia"/>
        </w:rPr>
      </w:pPr>
      <w:r w:rsidRPr="00DD7B5F">
        <w:rPr>
          <w:rFonts w:ascii="宋体" w:eastAsia="宋体" w:hAnsi="宋体" w:hint="eastAsia"/>
          <w:b/>
        </w:rPr>
        <w:t>2．</w:t>
      </w:r>
      <w:r w:rsidR="00285327" w:rsidRPr="00DD7B5F">
        <w:rPr>
          <w:rFonts w:ascii="宋体" w:eastAsia="宋体" w:hAnsi="宋体" w:hint="eastAsia"/>
          <w:b/>
        </w:rPr>
        <w:t>课程目标的考核占比与达成度分析</w:t>
      </w:r>
      <w:r>
        <w:rPr>
          <w:rFonts w:ascii="宋体" w:eastAsia="宋体" w:hAnsi="宋体" w:hint="eastAsia"/>
          <w:b/>
        </w:rPr>
        <w:t xml:space="preserve"> </w:t>
      </w:r>
    </w:p>
    <w:p w14:paraId="069EFAE9" w14:textId="28D8EEA0" w:rsidR="00D504B7" w:rsidRPr="00DD7B5F" w:rsidRDefault="00D504B7" w:rsidP="009B1B5E">
      <w:pPr>
        <w:widowControl/>
        <w:spacing w:beforeLines="50" w:before="156" w:afterLines="50" w:after="156" w:line="312" w:lineRule="auto"/>
        <w:ind w:firstLineChars="200" w:firstLine="422"/>
        <w:jc w:val="center"/>
        <w:rPr>
          <w:rFonts w:ascii="宋体" w:eastAsia="宋体" w:hAnsi="宋体" w:hint="eastAsia"/>
          <w:b/>
        </w:rPr>
      </w:pPr>
      <w:r w:rsidRPr="00D504B7">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285327" w:rsidRPr="002F4D99" w14:paraId="0B461290" w14:textId="77777777" w:rsidTr="00285327">
        <w:trPr>
          <w:jc w:val="center"/>
        </w:trPr>
        <w:tc>
          <w:tcPr>
            <w:tcW w:w="2122" w:type="dxa"/>
            <w:tcBorders>
              <w:tl2br w:val="single" w:sz="4" w:space="0" w:color="auto"/>
            </w:tcBorders>
            <w:shd w:val="clear" w:color="auto" w:fill="auto"/>
            <w:vAlign w:val="center"/>
          </w:tcPr>
          <w:p w14:paraId="1C0C6422" w14:textId="77777777" w:rsidR="00285327" w:rsidRPr="00322986" w:rsidRDefault="00285327" w:rsidP="009B1B5E">
            <w:pPr>
              <w:spacing w:beforeLines="50" w:before="156" w:afterLines="50" w:after="156" w:line="312" w:lineRule="auto"/>
              <w:rPr>
                <w:rFonts w:ascii="宋体" w:eastAsia="宋体" w:hAnsi="宋体" w:hint="eastAsia"/>
                <w:b/>
                <w:bCs/>
                <w:kern w:val="0"/>
                <w:szCs w:val="21"/>
              </w:rPr>
            </w:pP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考核占比</w:t>
            </w:r>
          </w:p>
          <w:p w14:paraId="226A3BA1" w14:textId="77777777" w:rsidR="00285327" w:rsidRPr="00322986" w:rsidRDefault="00285327" w:rsidP="009B1B5E">
            <w:pPr>
              <w:spacing w:beforeLines="50" w:before="156" w:afterLines="50" w:after="156" w:line="312" w:lineRule="auto"/>
              <w:ind w:firstLineChars="50" w:firstLine="105"/>
              <w:rPr>
                <w:rFonts w:ascii="宋体" w:eastAsia="宋体" w:hAnsi="宋体" w:hint="eastAsia"/>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14:paraId="607E49B5" w14:textId="77777777" w:rsidR="00285327" w:rsidRPr="00322986" w:rsidRDefault="00285327" w:rsidP="009B1B5E">
            <w:pPr>
              <w:spacing w:beforeLines="50" w:before="156" w:afterLines="50" w:after="156" w:line="312" w:lineRule="auto"/>
              <w:jc w:val="center"/>
              <w:rPr>
                <w:rFonts w:ascii="宋体" w:eastAsia="宋体" w:hAnsi="宋体" w:hint="eastAsia"/>
                <w:b/>
                <w:bCs/>
                <w:kern w:val="0"/>
                <w:szCs w:val="21"/>
              </w:rPr>
            </w:pPr>
            <w:r w:rsidRPr="00322986">
              <w:rPr>
                <w:rFonts w:ascii="宋体" w:eastAsia="宋体" w:hAnsi="宋体"/>
                <w:b/>
                <w:bCs/>
                <w:kern w:val="0"/>
                <w:szCs w:val="21"/>
              </w:rPr>
              <w:t>平时</w:t>
            </w:r>
          </w:p>
        </w:tc>
        <w:tc>
          <w:tcPr>
            <w:tcW w:w="1134" w:type="dxa"/>
            <w:shd w:val="clear" w:color="auto" w:fill="auto"/>
            <w:vAlign w:val="center"/>
          </w:tcPr>
          <w:p w14:paraId="67DE83C3" w14:textId="77777777" w:rsidR="00285327" w:rsidRPr="00322986" w:rsidRDefault="00285327" w:rsidP="009B1B5E">
            <w:pPr>
              <w:spacing w:beforeLines="50" w:before="156" w:afterLines="50" w:after="156" w:line="312" w:lineRule="auto"/>
              <w:jc w:val="center"/>
              <w:rPr>
                <w:rFonts w:ascii="宋体" w:eastAsia="宋体" w:hAnsi="宋体" w:hint="eastAsia"/>
                <w:b/>
                <w:bCs/>
                <w:kern w:val="0"/>
                <w:szCs w:val="21"/>
              </w:rPr>
            </w:pPr>
            <w:r w:rsidRPr="00322986">
              <w:rPr>
                <w:rFonts w:ascii="宋体" w:eastAsia="宋体" w:hAnsi="宋体"/>
                <w:b/>
                <w:bCs/>
                <w:kern w:val="0"/>
                <w:szCs w:val="21"/>
              </w:rPr>
              <w:t>期中</w:t>
            </w:r>
          </w:p>
        </w:tc>
        <w:tc>
          <w:tcPr>
            <w:tcW w:w="1134" w:type="dxa"/>
            <w:vAlign w:val="center"/>
          </w:tcPr>
          <w:p w14:paraId="5E71B5F7" w14:textId="77777777" w:rsidR="00285327" w:rsidRPr="00322986" w:rsidRDefault="00285327" w:rsidP="009B1B5E">
            <w:pPr>
              <w:spacing w:beforeLines="50" w:before="156" w:afterLines="50" w:after="156" w:line="312" w:lineRule="auto"/>
              <w:jc w:val="center"/>
              <w:rPr>
                <w:rFonts w:ascii="宋体" w:eastAsia="宋体" w:hAnsi="宋体" w:hint="eastAsia"/>
                <w:b/>
                <w:bCs/>
                <w:kern w:val="0"/>
                <w:szCs w:val="21"/>
              </w:rPr>
            </w:pPr>
            <w:r w:rsidRPr="00322986">
              <w:rPr>
                <w:rFonts w:ascii="宋体" w:eastAsia="宋体" w:hAnsi="宋体"/>
                <w:b/>
                <w:bCs/>
                <w:kern w:val="0"/>
                <w:szCs w:val="21"/>
              </w:rPr>
              <w:t>期末</w:t>
            </w:r>
          </w:p>
        </w:tc>
        <w:tc>
          <w:tcPr>
            <w:tcW w:w="2627" w:type="dxa"/>
            <w:shd w:val="clear" w:color="auto" w:fill="auto"/>
            <w:vAlign w:val="center"/>
          </w:tcPr>
          <w:p w14:paraId="4B5EB4AC" w14:textId="77777777" w:rsidR="00285327" w:rsidRPr="00322986" w:rsidRDefault="00285327" w:rsidP="009B1B5E">
            <w:pPr>
              <w:spacing w:beforeLines="50" w:before="156" w:afterLines="50" w:after="156" w:line="312" w:lineRule="auto"/>
              <w:jc w:val="center"/>
              <w:rPr>
                <w:rFonts w:ascii="宋体" w:eastAsia="宋体" w:hAnsi="宋体" w:hint="eastAsia"/>
                <w:b/>
                <w:bCs/>
                <w:kern w:val="0"/>
                <w:szCs w:val="21"/>
              </w:rPr>
            </w:pPr>
            <w:r w:rsidRPr="00322986">
              <w:rPr>
                <w:rFonts w:ascii="宋体" w:eastAsia="宋体" w:hAnsi="宋体"/>
                <w:b/>
                <w:bCs/>
                <w:kern w:val="0"/>
                <w:szCs w:val="21"/>
              </w:rPr>
              <w:t>总评达成度</w:t>
            </w:r>
          </w:p>
        </w:tc>
      </w:tr>
      <w:tr w:rsidR="00322986" w:rsidRPr="002F4D99" w14:paraId="0C267CAF" w14:textId="77777777" w:rsidTr="00285327">
        <w:trPr>
          <w:trHeight w:val="620"/>
          <w:jc w:val="center"/>
        </w:trPr>
        <w:tc>
          <w:tcPr>
            <w:tcW w:w="2122" w:type="dxa"/>
            <w:shd w:val="clear" w:color="auto" w:fill="auto"/>
            <w:vAlign w:val="center"/>
          </w:tcPr>
          <w:p w14:paraId="1A42DD41" w14:textId="77777777" w:rsidR="00322986" w:rsidRPr="00322986" w:rsidRDefault="00322986" w:rsidP="009B1B5E">
            <w:pPr>
              <w:spacing w:beforeLines="50" w:before="156" w:afterLines="50" w:after="156" w:line="312" w:lineRule="auto"/>
              <w:jc w:val="center"/>
              <w:rPr>
                <w:rFonts w:ascii="宋体" w:eastAsia="宋体" w:hAnsi="宋体" w:hint="eastAsia"/>
                <w:kern w:val="0"/>
                <w:szCs w:val="21"/>
              </w:rPr>
            </w:pPr>
            <w:r w:rsidRPr="00322986">
              <w:rPr>
                <w:rFonts w:ascii="宋体" w:eastAsia="宋体" w:hAnsi="宋体" w:hint="eastAsia"/>
                <w:kern w:val="0"/>
                <w:szCs w:val="21"/>
              </w:rPr>
              <w:t>课程目标1</w:t>
            </w:r>
          </w:p>
        </w:tc>
        <w:tc>
          <w:tcPr>
            <w:tcW w:w="858" w:type="dxa"/>
            <w:shd w:val="clear" w:color="auto" w:fill="auto"/>
            <w:vAlign w:val="center"/>
          </w:tcPr>
          <w:p w14:paraId="122ED045" w14:textId="77777777" w:rsidR="00322986" w:rsidRPr="00322986" w:rsidRDefault="005A3F05" w:rsidP="009B1B5E">
            <w:pPr>
              <w:spacing w:beforeLines="50" w:before="156" w:afterLines="50" w:after="156" w:line="312" w:lineRule="auto"/>
              <w:jc w:val="center"/>
              <w:rPr>
                <w:rFonts w:ascii="宋体" w:eastAsia="宋体" w:hAnsi="宋体" w:hint="eastAsia"/>
                <w:kern w:val="0"/>
                <w:szCs w:val="21"/>
              </w:rPr>
            </w:pPr>
            <w:r>
              <w:rPr>
                <w:rFonts w:ascii="宋体" w:eastAsia="宋体" w:hAnsi="宋体"/>
                <w:kern w:val="0"/>
                <w:szCs w:val="21"/>
              </w:rPr>
              <w:t>30%</w:t>
            </w:r>
          </w:p>
        </w:tc>
        <w:tc>
          <w:tcPr>
            <w:tcW w:w="1134" w:type="dxa"/>
            <w:shd w:val="clear" w:color="auto" w:fill="auto"/>
            <w:vAlign w:val="center"/>
          </w:tcPr>
          <w:p w14:paraId="28F8AFC0" w14:textId="77777777" w:rsidR="00322986" w:rsidRPr="00322986" w:rsidRDefault="00956093" w:rsidP="009B1B5E">
            <w:pPr>
              <w:spacing w:beforeLines="50" w:before="156" w:afterLines="50" w:after="156" w:line="312" w:lineRule="auto"/>
              <w:jc w:val="center"/>
              <w:rPr>
                <w:rFonts w:ascii="宋体" w:eastAsia="宋体" w:hAnsi="宋体" w:hint="eastAsia"/>
                <w:kern w:val="0"/>
                <w:szCs w:val="21"/>
              </w:rPr>
            </w:pPr>
            <w:r>
              <w:rPr>
                <w:rFonts w:ascii="宋体" w:eastAsia="宋体" w:hAnsi="宋体"/>
                <w:kern w:val="0"/>
                <w:szCs w:val="21"/>
              </w:rPr>
              <w:t>30%</w:t>
            </w:r>
          </w:p>
        </w:tc>
        <w:tc>
          <w:tcPr>
            <w:tcW w:w="1134" w:type="dxa"/>
            <w:vAlign w:val="center"/>
          </w:tcPr>
          <w:p w14:paraId="677B1391" w14:textId="77777777" w:rsidR="00322986" w:rsidRPr="00322986" w:rsidRDefault="005A3F05" w:rsidP="009B1B5E">
            <w:pPr>
              <w:spacing w:beforeLines="50" w:before="156" w:afterLines="50" w:after="156" w:line="312" w:lineRule="auto"/>
              <w:jc w:val="center"/>
              <w:rPr>
                <w:rFonts w:ascii="宋体" w:eastAsia="宋体" w:hAnsi="宋体" w:hint="eastAsia"/>
                <w:kern w:val="0"/>
                <w:szCs w:val="21"/>
              </w:rPr>
            </w:pPr>
            <w:r>
              <w:rPr>
                <w:rFonts w:ascii="宋体" w:eastAsia="宋体" w:hAnsi="宋体" w:hint="eastAsia"/>
                <w:kern w:val="0"/>
                <w:szCs w:val="21"/>
              </w:rPr>
              <w:t>4</w:t>
            </w:r>
            <w:r>
              <w:rPr>
                <w:rFonts w:ascii="宋体" w:eastAsia="宋体" w:hAnsi="宋体"/>
                <w:kern w:val="0"/>
                <w:szCs w:val="21"/>
              </w:rPr>
              <w:t>0%</w:t>
            </w:r>
          </w:p>
        </w:tc>
        <w:tc>
          <w:tcPr>
            <w:tcW w:w="2627" w:type="dxa"/>
            <w:vMerge w:val="restart"/>
            <w:shd w:val="clear" w:color="auto" w:fill="auto"/>
            <w:vAlign w:val="center"/>
          </w:tcPr>
          <w:p w14:paraId="77AA9211" w14:textId="77777777" w:rsidR="00322986" w:rsidRDefault="00956093" w:rsidP="009B1B5E">
            <w:pPr>
              <w:spacing w:beforeLines="50" w:before="156" w:afterLines="50" w:after="156" w:line="312" w:lineRule="auto"/>
              <w:rPr>
                <w:rFonts w:ascii="宋体" w:eastAsia="宋体" w:hAnsi="宋体" w:hint="eastAsia"/>
                <w:kern w:val="0"/>
                <w:szCs w:val="21"/>
              </w:rPr>
            </w:pPr>
            <w:r>
              <w:rPr>
                <w:rFonts w:ascii="宋体" w:eastAsia="宋体" w:hAnsi="宋体" w:hint="eastAsia"/>
                <w:kern w:val="0"/>
                <w:szCs w:val="21"/>
              </w:rPr>
              <w:t>课程目标1达成度</w:t>
            </w:r>
            <w:r w:rsidRPr="00956093">
              <w:rPr>
                <w:rFonts w:ascii="宋体" w:eastAsia="宋体" w:hAnsi="宋体"/>
                <w:kern w:val="0"/>
                <w:szCs w:val="21"/>
              </w:rPr>
              <w:t>={0.</w:t>
            </w:r>
            <w:r>
              <w:rPr>
                <w:rFonts w:ascii="宋体" w:eastAsia="宋体" w:hAnsi="宋体"/>
                <w:kern w:val="0"/>
                <w:szCs w:val="21"/>
              </w:rPr>
              <w:t>3</w:t>
            </w:r>
            <w:r w:rsidRPr="00956093">
              <w:rPr>
                <w:rFonts w:ascii="宋体" w:eastAsia="宋体" w:hAnsi="宋体"/>
                <w:kern w:val="0"/>
                <w:szCs w:val="21"/>
              </w:rPr>
              <w:t>ｘ</w:t>
            </w:r>
            <w:r w:rsidRPr="00956093">
              <w:rPr>
                <w:rFonts w:ascii="宋体" w:eastAsia="宋体" w:hAnsi="宋体"/>
                <w:kern w:val="0"/>
                <w:szCs w:val="21"/>
              </w:rPr>
              <w:lastRenderedPageBreak/>
              <w:t>课程目标平时成绩+0.3ｘ课程目标期中成绩+0.6ｘ课程目标期末成绩}/目标1总分。</w:t>
            </w:r>
          </w:p>
          <w:p w14:paraId="65B281B2" w14:textId="77777777" w:rsidR="00956093" w:rsidRPr="00956093" w:rsidRDefault="00956093" w:rsidP="009B1B5E">
            <w:pPr>
              <w:spacing w:beforeLines="50" w:before="156" w:afterLines="50" w:after="156" w:line="312" w:lineRule="auto"/>
              <w:rPr>
                <w:rFonts w:ascii="宋体" w:eastAsia="宋体" w:hAnsi="宋体" w:hint="eastAsia"/>
                <w:kern w:val="0"/>
                <w:szCs w:val="21"/>
              </w:rPr>
            </w:pPr>
            <w:r>
              <w:rPr>
                <w:rFonts w:ascii="宋体" w:eastAsia="宋体" w:hAnsi="宋体" w:hint="eastAsia"/>
                <w:kern w:val="0"/>
                <w:szCs w:val="21"/>
              </w:rPr>
              <w:t>以此类推。总分为各目标达成度相加。</w:t>
            </w:r>
          </w:p>
        </w:tc>
      </w:tr>
      <w:tr w:rsidR="005A3F05" w:rsidRPr="002F4D99" w14:paraId="15AFA3B0" w14:textId="77777777" w:rsidTr="00285327">
        <w:trPr>
          <w:trHeight w:val="679"/>
          <w:jc w:val="center"/>
        </w:trPr>
        <w:tc>
          <w:tcPr>
            <w:tcW w:w="2122" w:type="dxa"/>
            <w:shd w:val="clear" w:color="auto" w:fill="auto"/>
            <w:vAlign w:val="center"/>
          </w:tcPr>
          <w:p w14:paraId="3B89F215" w14:textId="77777777" w:rsidR="005A3F05" w:rsidRPr="00322986" w:rsidRDefault="005A3F05" w:rsidP="009B1B5E">
            <w:pPr>
              <w:spacing w:beforeLines="50" w:before="156" w:afterLines="50" w:after="156" w:line="312" w:lineRule="auto"/>
              <w:jc w:val="center"/>
              <w:rPr>
                <w:rFonts w:ascii="宋体" w:eastAsia="宋体" w:hAnsi="宋体" w:hint="eastAsia"/>
                <w:kern w:val="0"/>
                <w:szCs w:val="21"/>
              </w:rPr>
            </w:pPr>
            <w:r w:rsidRPr="00322986">
              <w:rPr>
                <w:rFonts w:ascii="宋体" w:eastAsia="宋体" w:hAnsi="宋体" w:hint="eastAsia"/>
                <w:kern w:val="0"/>
                <w:szCs w:val="21"/>
              </w:rPr>
              <w:lastRenderedPageBreak/>
              <w:t>课程目标2</w:t>
            </w:r>
          </w:p>
        </w:tc>
        <w:tc>
          <w:tcPr>
            <w:tcW w:w="858" w:type="dxa"/>
            <w:shd w:val="clear" w:color="auto" w:fill="auto"/>
            <w:vAlign w:val="center"/>
          </w:tcPr>
          <w:p w14:paraId="3618E56C" w14:textId="77777777" w:rsidR="005A3F05" w:rsidRPr="00322986" w:rsidRDefault="005A3F05" w:rsidP="009B1B5E">
            <w:pPr>
              <w:spacing w:beforeLines="50" w:before="156" w:afterLines="50" w:after="156" w:line="312" w:lineRule="auto"/>
              <w:jc w:val="center"/>
              <w:rPr>
                <w:rFonts w:ascii="宋体" w:eastAsia="宋体" w:hAnsi="宋体" w:hint="eastAsia"/>
                <w:kern w:val="0"/>
                <w:szCs w:val="21"/>
              </w:rPr>
            </w:pPr>
            <w:r>
              <w:rPr>
                <w:rFonts w:ascii="宋体" w:eastAsia="宋体" w:hAnsi="宋体"/>
                <w:kern w:val="0"/>
                <w:szCs w:val="21"/>
              </w:rPr>
              <w:t>30%</w:t>
            </w:r>
          </w:p>
        </w:tc>
        <w:tc>
          <w:tcPr>
            <w:tcW w:w="1134" w:type="dxa"/>
            <w:shd w:val="clear" w:color="auto" w:fill="auto"/>
            <w:vAlign w:val="center"/>
          </w:tcPr>
          <w:p w14:paraId="7426393F" w14:textId="77777777" w:rsidR="005A3F05" w:rsidRPr="00322986" w:rsidRDefault="00956093" w:rsidP="009B1B5E">
            <w:pPr>
              <w:spacing w:beforeLines="50" w:before="156" w:afterLines="50" w:after="156" w:line="312" w:lineRule="auto"/>
              <w:jc w:val="center"/>
              <w:rPr>
                <w:rFonts w:ascii="宋体" w:eastAsia="宋体" w:hAnsi="宋体" w:hint="eastAsia"/>
                <w:kern w:val="0"/>
                <w:szCs w:val="21"/>
              </w:rPr>
            </w:pPr>
            <w:r>
              <w:rPr>
                <w:rFonts w:ascii="宋体" w:eastAsia="宋体" w:hAnsi="宋体"/>
                <w:kern w:val="0"/>
                <w:szCs w:val="21"/>
              </w:rPr>
              <w:t>3</w:t>
            </w:r>
            <w:r w:rsidR="005A3F05">
              <w:rPr>
                <w:rFonts w:ascii="宋体" w:eastAsia="宋体" w:hAnsi="宋体"/>
                <w:kern w:val="0"/>
                <w:szCs w:val="21"/>
              </w:rPr>
              <w:t>0%</w:t>
            </w:r>
          </w:p>
        </w:tc>
        <w:tc>
          <w:tcPr>
            <w:tcW w:w="1134" w:type="dxa"/>
            <w:vAlign w:val="center"/>
          </w:tcPr>
          <w:p w14:paraId="796F1DFE" w14:textId="77777777" w:rsidR="005A3F05" w:rsidRPr="00322986" w:rsidRDefault="005A3F05" w:rsidP="009B1B5E">
            <w:pPr>
              <w:spacing w:beforeLines="50" w:before="156" w:afterLines="50" w:after="156" w:line="312" w:lineRule="auto"/>
              <w:jc w:val="center"/>
              <w:rPr>
                <w:rFonts w:ascii="宋体" w:eastAsia="宋体" w:hAnsi="宋体" w:hint="eastAsia"/>
                <w:kern w:val="0"/>
                <w:szCs w:val="21"/>
              </w:rPr>
            </w:pPr>
            <w:r>
              <w:rPr>
                <w:rFonts w:ascii="宋体" w:eastAsia="宋体" w:hAnsi="宋体" w:hint="eastAsia"/>
                <w:kern w:val="0"/>
                <w:szCs w:val="21"/>
              </w:rPr>
              <w:t>4</w:t>
            </w:r>
            <w:r>
              <w:rPr>
                <w:rFonts w:ascii="宋体" w:eastAsia="宋体" w:hAnsi="宋体"/>
                <w:kern w:val="0"/>
                <w:szCs w:val="21"/>
              </w:rPr>
              <w:t>0%</w:t>
            </w:r>
          </w:p>
        </w:tc>
        <w:tc>
          <w:tcPr>
            <w:tcW w:w="2627" w:type="dxa"/>
            <w:vMerge/>
            <w:shd w:val="clear" w:color="auto" w:fill="auto"/>
            <w:vAlign w:val="center"/>
          </w:tcPr>
          <w:p w14:paraId="36DEA012" w14:textId="77777777" w:rsidR="005A3F05" w:rsidRPr="00322986" w:rsidRDefault="005A3F05" w:rsidP="009B1B5E">
            <w:pPr>
              <w:spacing w:beforeLines="50" w:before="156" w:afterLines="50" w:after="156" w:line="312" w:lineRule="auto"/>
              <w:rPr>
                <w:rFonts w:ascii="宋体" w:eastAsia="宋体" w:hAnsi="宋体" w:hint="eastAsia"/>
                <w:kern w:val="0"/>
                <w:szCs w:val="21"/>
              </w:rPr>
            </w:pPr>
          </w:p>
        </w:tc>
      </w:tr>
      <w:tr w:rsidR="005A3F05" w:rsidRPr="002F4D99" w14:paraId="1B079BCE" w14:textId="77777777" w:rsidTr="00285327">
        <w:trPr>
          <w:trHeight w:val="755"/>
          <w:jc w:val="center"/>
        </w:trPr>
        <w:tc>
          <w:tcPr>
            <w:tcW w:w="2122" w:type="dxa"/>
            <w:shd w:val="clear" w:color="auto" w:fill="auto"/>
            <w:vAlign w:val="center"/>
          </w:tcPr>
          <w:p w14:paraId="0E2765EA" w14:textId="77777777" w:rsidR="005A3F05" w:rsidRPr="00322986" w:rsidRDefault="005A3F05" w:rsidP="009B1B5E">
            <w:pPr>
              <w:spacing w:beforeLines="50" w:before="156" w:afterLines="50" w:after="156" w:line="312" w:lineRule="auto"/>
              <w:jc w:val="center"/>
              <w:rPr>
                <w:rFonts w:ascii="宋体" w:eastAsia="宋体" w:hAnsi="宋体" w:hint="eastAsia"/>
                <w:kern w:val="0"/>
                <w:szCs w:val="21"/>
              </w:rPr>
            </w:pPr>
            <w:r w:rsidRPr="00322986">
              <w:rPr>
                <w:rFonts w:ascii="宋体" w:eastAsia="宋体" w:hAnsi="宋体" w:hint="eastAsia"/>
                <w:kern w:val="0"/>
                <w:szCs w:val="21"/>
              </w:rPr>
              <w:t>课程目标3</w:t>
            </w:r>
          </w:p>
        </w:tc>
        <w:tc>
          <w:tcPr>
            <w:tcW w:w="858" w:type="dxa"/>
            <w:shd w:val="clear" w:color="auto" w:fill="auto"/>
            <w:vAlign w:val="center"/>
          </w:tcPr>
          <w:p w14:paraId="187D86B8" w14:textId="77777777" w:rsidR="005A3F05" w:rsidRPr="00322986" w:rsidRDefault="005A3F05" w:rsidP="009B1B5E">
            <w:pPr>
              <w:spacing w:beforeLines="50" w:before="156" w:afterLines="50" w:after="156" w:line="312" w:lineRule="auto"/>
              <w:jc w:val="center"/>
              <w:rPr>
                <w:rFonts w:ascii="宋体" w:eastAsia="宋体" w:hAnsi="宋体" w:hint="eastAsia"/>
                <w:kern w:val="0"/>
                <w:szCs w:val="21"/>
              </w:rPr>
            </w:pPr>
            <w:r>
              <w:rPr>
                <w:rFonts w:ascii="宋体" w:eastAsia="宋体" w:hAnsi="宋体"/>
                <w:kern w:val="0"/>
                <w:szCs w:val="21"/>
              </w:rPr>
              <w:t>30%</w:t>
            </w:r>
          </w:p>
        </w:tc>
        <w:tc>
          <w:tcPr>
            <w:tcW w:w="1134" w:type="dxa"/>
            <w:shd w:val="clear" w:color="auto" w:fill="auto"/>
            <w:vAlign w:val="center"/>
          </w:tcPr>
          <w:p w14:paraId="22A609FA" w14:textId="77777777" w:rsidR="005A3F05" w:rsidRPr="00322986" w:rsidRDefault="00956093" w:rsidP="009B1B5E">
            <w:pPr>
              <w:spacing w:beforeLines="50" w:before="156" w:afterLines="50" w:after="156" w:line="312" w:lineRule="auto"/>
              <w:jc w:val="center"/>
              <w:rPr>
                <w:rFonts w:ascii="宋体" w:eastAsia="宋体" w:hAnsi="宋体" w:hint="eastAsia"/>
                <w:kern w:val="0"/>
                <w:szCs w:val="21"/>
              </w:rPr>
            </w:pPr>
            <w:r>
              <w:rPr>
                <w:rFonts w:ascii="宋体" w:eastAsia="宋体" w:hAnsi="宋体"/>
                <w:kern w:val="0"/>
                <w:szCs w:val="21"/>
              </w:rPr>
              <w:t>3</w:t>
            </w:r>
            <w:r w:rsidR="005A3F05">
              <w:rPr>
                <w:rFonts w:ascii="宋体" w:eastAsia="宋体" w:hAnsi="宋体"/>
                <w:kern w:val="0"/>
                <w:szCs w:val="21"/>
              </w:rPr>
              <w:t>0%</w:t>
            </w:r>
          </w:p>
        </w:tc>
        <w:tc>
          <w:tcPr>
            <w:tcW w:w="1134" w:type="dxa"/>
            <w:vAlign w:val="center"/>
          </w:tcPr>
          <w:p w14:paraId="56D97A16" w14:textId="77777777" w:rsidR="005A3F05" w:rsidRPr="00322986" w:rsidRDefault="005A3F05" w:rsidP="009B1B5E">
            <w:pPr>
              <w:spacing w:beforeLines="50" w:before="156" w:afterLines="50" w:after="156" w:line="312" w:lineRule="auto"/>
              <w:jc w:val="center"/>
              <w:rPr>
                <w:rFonts w:ascii="宋体" w:eastAsia="宋体" w:hAnsi="宋体" w:hint="eastAsia"/>
                <w:kern w:val="0"/>
                <w:szCs w:val="21"/>
              </w:rPr>
            </w:pPr>
            <w:r>
              <w:rPr>
                <w:rFonts w:ascii="宋体" w:eastAsia="宋体" w:hAnsi="宋体" w:hint="eastAsia"/>
                <w:kern w:val="0"/>
                <w:szCs w:val="21"/>
              </w:rPr>
              <w:t>4</w:t>
            </w:r>
            <w:r>
              <w:rPr>
                <w:rFonts w:ascii="宋体" w:eastAsia="宋体" w:hAnsi="宋体"/>
                <w:kern w:val="0"/>
                <w:szCs w:val="21"/>
              </w:rPr>
              <w:t>0%</w:t>
            </w:r>
          </w:p>
        </w:tc>
        <w:tc>
          <w:tcPr>
            <w:tcW w:w="2627" w:type="dxa"/>
            <w:vMerge/>
            <w:shd w:val="clear" w:color="auto" w:fill="auto"/>
            <w:vAlign w:val="center"/>
          </w:tcPr>
          <w:p w14:paraId="702D75A8" w14:textId="77777777" w:rsidR="005A3F05" w:rsidRPr="00322986" w:rsidRDefault="005A3F05" w:rsidP="009B1B5E">
            <w:pPr>
              <w:spacing w:beforeLines="50" w:before="156" w:afterLines="50" w:after="156" w:line="312" w:lineRule="auto"/>
              <w:rPr>
                <w:rFonts w:ascii="宋体" w:eastAsia="宋体" w:hAnsi="宋体" w:hint="eastAsia"/>
                <w:kern w:val="0"/>
                <w:szCs w:val="21"/>
              </w:rPr>
            </w:pPr>
          </w:p>
        </w:tc>
      </w:tr>
      <w:tr w:rsidR="005A3F05" w:rsidRPr="002F4D99" w14:paraId="530BD30E" w14:textId="77777777" w:rsidTr="00285327">
        <w:trPr>
          <w:trHeight w:val="755"/>
          <w:jc w:val="center"/>
        </w:trPr>
        <w:tc>
          <w:tcPr>
            <w:tcW w:w="2122" w:type="dxa"/>
            <w:shd w:val="clear" w:color="auto" w:fill="auto"/>
            <w:vAlign w:val="center"/>
          </w:tcPr>
          <w:p w14:paraId="0DF0E55C" w14:textId="77777777" w:rsidR="005A3F05" w:rsidRPr="00322986" w:rsidRDefault="005A3F05" w:rsidP="009B1B5E">
            <w:pPr>
              <w:spacing w:beforeLines="50" w:before="156" w:afterLines="50" w:after="156" w:line="312" w:lineRule="auto"/>
              <w:jc w:val="center"/>
              <w:rPr>
                <w:rFonts w:ascii="宋体" w:eastAsia="宋体" w:hAnsi="宋体" w:hint="eastAsia"/>
                <w:kern w:val="0"/>
                <w:szCs w:val="21"/>
              </w:rPr>
            </w:pPr>
            <w:r>
              <w:rPr>
                <w:rFonts w:ascii="宋体" w:eastAsia="宋体" w:hAnsi="宋体" w:hint="eastAsia"/>
                <w:kern w:val="0"/>
                <w:szCs w:val="21"/>
              </w:rPr>
              <w:t>课程目标4</w:t>
            </w:r>
          </w:p>
        </w:tc>
        <w:tc>
          <w:tcPr>
            <w:tcW w:w="858" w:type="dxa"/>
            <w:shd w:val="clear" w:color="auto" w:fill="auto"/>
            <w:vAlign w:val="center"/>
          </w:tcPr>
          <w:p w14:paraId="6D9BC4C0" w14:textId="77777777" w:rsidR="005A3F05" w:rsidRPr="00322986" w:rsidRDefault="005A3F05" w:rsidP="009B1B5E">
            <w:pPr>
              <w:spacing w:beforeLines="50" w:before="156" w:afterLines="50" w:after="156" w:line="312" w:lineRule="auto"/>
              <w:jc w:val="center"/>
              <w:rPr>
                <w:rFonts w:ascii="宋体" w:eastAsia="宋体" w:hAnsi="宋体" w:hint="eastAsia"/>
                <w:kern w:val="0"/>
                <w:szCs w:val="21"/>
              </w:rPr>
            </w:pPr>
            <w:r>
              <w:rPr>
                <w:rFonts w:ascii="宋体" w:eastAsia="宋体" w:hAnsi="宋体"/>
                <w:kern w:val="0"/>
                <w:szCs w:val="21"/>
              </w:rPr>
              <w:t>30%</w:t>
            </w:r>
          </w:p>
        </w:tc>
        <w:tc>
          <w:tcPr>
            <w:tcW w:w="1134" w:type="dxa"/>
            <w:shd w:val="clear" w:color="auto" w:fill="auto"/>
            <w:vAlign w:val="center"/>
          </w:tcPr>
          <w:p w14:paraId="0BD7DAC9" w14:textId="77777777" w:rsidR="005A3F05" w:rsidRPr="00322986" w:rsidRDefault="00956093" w:rsidP="009B1B5E">
            <w:pPr>
              <w:spacing w:beforeLines="50" w:before="156" w:afterLines="50" w:after="156" w:line="312" w:lineRule="auto"/>
              <w:jc w:val="center"/>
              <w:rPr>
                <w:rFonts w:ascii="宋体" w:eastAsia="宋体" w:hAnsi="宋体" w:hint="eastAsia"/>
                <w:kern w:val="0"/>
                <w:szCs w:val="21"/>
              </w:rPr>
            </w:pPr>
            <w:r>
              <w:rPr>
                <w:rFonts w:ascii="宋体" w:eastAsia="宋体" w:hAnsi="宋体"/>
                <w:kern w:val="0"/>
                <w:szCs w:val="21"/>
              </w:rPr>
              <w:t>3</w:t>
            </w:r>
            <w:r w:rsidR="005A3F05">
              <w:rPr>
                <w:rFonts w:ascii="宋体" w:eastAsia="宋体" w:hAnsi="宋体"/>
                <w:kern w:val="0"/>
                <w:szCs w:val="21"/>
              </w:rPr>
              <w:t>0%</w:t>
            </w:r>
          </w:p>
        </w:tc>
        <w:tc>
          <w:tcPr>
            <w:tcW w:w="1134" w:type="dxa"/>
            <w:vAlign w:val="center"/>
          </w:tcPr>
          <w:p w14:paraId="72F10D2F" w14:textId="77777777" w:rsidR="005A3F05" w:rsidRPr="00322986" w:rsidRDefault="005A3F05" w:rsidP="009B1B5E">
            <w:pPr>
              <w:spacing w:beforeLines="50" w:before="156" w:afterLines="50" w:after="156" w:line="312" w:lineRule="auto"/>
              <w:jc w:val="center"/>
              <w:rPr>
                <w:rFonts w:ascii="宋体" w:eastAsia="宋体" w:hAnsi="宋体" w:hint="eastAsia"/>
                <w:kern w:val="0"/>
                <w:szCs w:val="21"/>
              </w:rPr>
            </w:pPr>
            <w:r>
              <w:rPr>
                <w:rFonts w:ascii="宋体" w:eastAsia="宋体" w:hAnsi="宋体" w:hint="eastAsia"/>
                <w:kern w:val="0"/>
                <w:szCs w:val="21"/>
              </w:rPr>
              <w:t>4</w:t>
            </w:r>
            <w:r>
              <w:rPr>
                <w:rFonts w:ascii="宋体" w:eastAsia="宋体" w:hAnsi="宋体"/>
                <w:kern w:val="0"/>
                <w:szCs w:val="21"/>
              </w:rPr>
              <w:t>0%</w:t>
            </w:r>
          </w:p>
        </w:tc>
        <w:tc>
          <w:tcPr>
            <w:tcW w:w="2627" w:type="dxa"/>
            <w:vMerge/>
            <w:shd w:val="clear" w:color="auto" w:fill="auto"/>
            <w:vAlign w:val="center"/>
          </w:tcPr>
          <w:p w14:paraId="2493BECF" w14:textId="77777777" w:rsidR="005A3F05" w:rsidRPr="00322986" w:rsidRDefault="005A3F05" w:rsidP="009B1B5E">
            <w:pPr>
              <w:spacing w:beforeLines="50" w:before="156" w:afterLines="50" w:after="156" w:line="312" w:lineRule="auto"/>
              <w:rPr>
                <w:rFonts w:ascii="宋体" w:eastAsia="宋体" w:hAnsi="宋体" w:hint="eastAsia"/>
                <w:kern w:val="0"/>
                <w:szCs w:val="21"/>
              </w:rPr>
            </w:pPr>
          </w:p>
        </w:tc>
      </w:tr>
    </w:tbl>
    <w:p w14:paraId="07ACA159" w14:textId="77777777" w:rsidR="00285327" w:rsidRPr="00DD7B5F" w:rsidRDefault="00DD7B5F" w:rsidP="009B1B5E">
      <w:pPr>
        <w:widowControl/>
        <w:spacing w:beforeLines="50" w:before="156" w:afterLines="50" w:after="156" w:line="312" w:lineRule="auto"/>
        <w:ind w:firstLineChars="200" w:firstLine="482"/>
        <w:jc w:val="left"/>
        <w:rPr>
          <w:rFonts w:ascii="黑体" w:eastAsia="黑体" w:hAnsi="黑体" w:hint="eastAsia"/>
          <w:b/>
          <w:sz w:val="24"/>
          <w:szCs w:val="24"/>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r>
        <w:rPr>
          <w:rFonts w:ascii="黑体" w:eastAsia="黑体" w:hAnsi="黑体" w:hint="eastAsia"/>
          <w:b/>
          <w:sz w:val="24"/>
          <w:szCs w:val="24"/>
        </w:rPr>
        <w:t xml:space="preserve">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DE7849" w:rsidRPr="002F4D99" w14:paraId="527F9DB7" w14:textId="77777777" w:rsidTr="00212DB1">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04B67DF8" w14:textId="77777777" w:rsidR="00DE7849" w:rsidRPr="00F56396" w:rsidRDefault="00DE7849" w:rsidP="009B1B5E">
            <w:pPr>
              <w:widowControl/>
              <w:spacing w:beforeLines="50" w:before="156" w:afterLines="50" w:after="156" w:line="312" w:lineRule="auto"/>
              <w:jc w:val="center"/>
              <w:rPr>
                <w:rFonts w:ascii="宋体" w:eastAsia="宋体" w:hAnsi="宋体" w:hint="eastAsia"/>
                <w:b/>
                <w:bCs/>
                <w:szCs w:val="21"/>
              </w:rPr>
            </w:pPr>
            <w:r w:rsidRPr="00F56396">
              <w:rPr>
                <w:rFonts w:ascii="宋体" w:eastAsia="宋体" w:hAnsi="宋体"/>
                <w:b/>
                <w:bCs/>
                <w:szCs w:val="21"/>
              </w:rPr>
              <w:t>课程</w:t>
            </w:r>
          </w:p>
          <w:p w14:paraId="680B5421" w14:textId="77777777" w:rsidR="00DE7849" w:rsidRPr="00F56396" w:rsidRDefault="00DE7849" w:rsidP="009B1B5E">
            <w:pPr>
              <w:widowControl/>
              <w:spacing w:beforeLines="50" w:before="156" w:afterLines="50" w:after="156" w:line="312" w:lineRule="auto"/>
              <w:jc w:val="center"/>
              <w:rPr>
                <w:rFonts w:ascii="宋体" w:eastAsia="宋体" w:hAnsi="宋体" w:hint="eastAsia"/>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14:paraId="15A7694E" w14:textId="77777777" w:rsidR="00DE7849" w:rsidRPr="00FB77A1" w:rsidRDefault="00DE7849" w:rsidP="009B1B5E">
            <w:pPr>
              <w:widowControl/>
              <w:spacing w:beforeLines="50" w:before="156" w:afterLines="50" w:after="156" w:line="312" w:lineRule="auto"/>
              <w:jc w:val="center"/>
              <w:rPr>
                <w:rFonts w:ascii="宋体" w:eastAsia="宋体" w:hAnsi="宋体" w:hint="eastAsia"/>
                <w:b/>
                <w:bCs/>
                <w:szCs w:val="21"/>
              </w:rPr>
            </w:pPr>
            <w:r w:rsidRPr="00FB77A1">
              <w:rPr>
                <w:rFonts w:ascii="宋体" w:eastAsia="宋体" w:hAnsi="宋体"/>
                <w:b/>
                <w:bCs/>
                <w:szCs w:val="21"/>
              </w:rPr>
              <w:t>评分标准</w:t>
            </w:r>
          </w:p>
        </w:tc>
      </w:tr>
      <w:tr w:rsidR="00DE7849" w:rsidRPr="002F4D99" w14:paraId="7FB40C03" w14:textId="77777777" w:rsidTr="006409D4">
        <w:trPr>
          <w:trHeight w:val="454"/>
          <w:tblHeader/>
          <w:jc w:val="center"/>
        </w:trPr>
        <w:tc>
          <w:tcPr>
            <w:tcW w:w="993" w:type="dxa"/>
            <w:vMerge/>
            <w:tcBorders>
              <w:left w:val="single" w:sz="4" w:space="0" w:color="auto"/>
              <w:right w:val="single" w:sz="4" w:space="0" w:color="auto"/>
            </w:tcBorders>
            <w:vAlign w:val="center"/>
          </w:tcPr>
          <w:p w14:paraId="04D26128" w14:textId="77777777" w:rsidR="00DE7849" w:rsidRPr="00F56396" w:rsidRDefault="00DE7849" w:rsidP="009B1B5E">
            <w:pPr>
              <w:widowControl/>
              <w:spacing w:beforeLines="50" w:before="156" w:afterLines="50" w:after="156" w:line="312" w:lineRule="auto"/>
              <w:jc w:val="center"/>
              <w:rPr>
                <w:rFonts w:ascii="宋体" w:eastAsia="宋体" w:hAnsi="宋体" w:hint="eastAsia"/>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15E5EFAF" w14:textId="77777777" w:rsidR="00DE7849" w:rsidRPr="00FB77A1" w:rsidRDefault="00DE7849" w:rsidP="009B1B5E">
            <w:pPr>
              <w:widowControl/>
              <w:spacing w:beforeLines="50" w:before="156" w:afterLines="50" w:after="156" w:line="312" w:lineRule="auto"/>
              <w:jc w:val="center"/>
              <w:rPr>
                <w:rFonts w:ascii="宋体" w:eastAsia="宋体" w:hAnsi="宋体" w:hint="eastAsia"/>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3128D03C" w14:textId="77777777" w:rsidR="00DE7849" w:rsidRPr="00FB77A1" w:rsidRDefault="00DE7849" w:rsidP="009B1B5E">
            <w:pPr>
              <w:widowControl/>
              <w:spacing w:beforeLines="50" w:before="156" w:afterLines="50" w:after="156" w:line="312" w:lineRule="auto"/>
              <w:jc w:val="center"/>
              <w:rPr>
                <w:rFonts w:ascii="宋体" w:eastAsia="宋体" w:hAnsi="宋体" w:hint="eastAsia"/>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14:paraId="05C96877" w14:textId="77777777" w:rsidR="00DE7849" w:rsidRPr="00FB77A1" w:rsidRDefault="00DE7849" w:rsidP="009B1B5E">
            <w:pPr>
              <w:widowControl/>
              <w:spacing w:beforeLines="50" w:before="156" w:afterLines="50" w:after="156" w:line="312" w:lineRule="auto"/>
              <w:jc w:val="center"/>
              <w:rPr>
                <w:rFonts w:ascii="宋体" w:eastAsia="宋体" w:hAnsi="宋体" w:hint="eastAsia"/>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14:paraId="1AB94877" w14:textId="77777777" w:rsidR="00DE7849" w:rsidRPr="00FB77A1" w:rsidRDefault="00DE7849" w:rsidP="009B1B5E">
            <w:pPr>
              <w:widowControl/>
              <w:spacing w:beforeLines="50" w:before="156" w:afterLines="50" w:after="156" w:line="312" w:lineRule="auto"/>
              <w:jc w:val="center"/>
              <w:rPr>
                <w:rFonts w:ascii="宋体" w:eastAsia="宋体" w:hAnsi="宋体" w:hint="eastAsia"/>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14:paraId="511DCFA7" w14:textId="77777777" w:rsidR="00DE7849" w:rsidRPr="00FB77A1" w:rsidRDefault="00DE7849" w:rsidP="009B1B5E">
            <w:pPr>
              <w:widowControl/>
              <w:spacing w:beforeLines="50" w:before="156" w:afterLines="50" w:after="156" w:line="312" w:lineRule="auto"/>
              <w:jc w:val="center"/>
              <w:rPr>
                <w:rFonts w:ascii="宋体" w:eastAsia="宋体" w:hAnsi="宋体" w:hint="eastAsia"/>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14:paraId="3767DE93" w14:textId="77777777" w:rsidTr="006409D4">
        <w:trPr>
          <w:trHeight w:val="449"/>
          <w:tblHeader/>
          <w:jc w:val="center"/>
        </w:trPr>
        <w:tc>
          <w:tcPr>
            <w:tcW w:w="993" w:type="dxa"/>
            <w:vMerge/>
            <w:tcBorders>
              <w:left w:val="single" w:sz="4" w:space="0" w:color="auto"/>
              <w:right w:val="single" w:sz="4" w:space="0" w:color="auto"/>
            </w:tcBorders>
            <w:vAlign w:val="center"/>
          </w:tcPr>
          <w:p w14:paraId="393DC0D5" w14:textId="77777777" w:rsidR="00DE7849" w:rsidRPr="00F56396" w:rsidRDefault="00DE7849" w:rsidP="009B1B5E">
            <w:pPr>
              <w:widowControl/>
              <w:spacing w:beforeLines="50" w:before="156" w:afterLines="50" w:after="156" w:line="312" w:lineRule="auto"/>
              <w:jc w:val="center"/>
              <w:rPr>
                <w:rFonts w:ascii="宋体" w:eastAsia="宋体" w:hAnsi="宋体" w:hint="eastAsia"/>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111B7B08" w14:textId="77777777" w:rsidR="00DE7849" w:rsidRPr="00FB77A1" w:rsidRDefault="00DE7849" w:rsidP="009B1B5E">
            <w:pPr>
              <w:widowControl/>
              <w:spacing w:beforeLines="50" w:before="156" w:afterLines="50" w:after="156" w:line="312" w:lineRule="auto"/>
              <w:jc w:val="center"/>
              <w:rPr>
                <w:rFonts w:ascii="宋体" w:eastAsia="宋体" w:hAnsi="宋体" w:hint="eastAsia"/>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664B989A" w14:textId="77777777" w:rsidR="00DE7849" w:rsidRPr="00FB77A1" w:rsidRDefault="00DE7849" w:rsidP="009B1B5E">
            <w:pPr>
              <w:widowControl/>
              <w:spacing w:beforeLines="50" w:before="156" w:afterLines="50" w:after="156" w:line="312" w:lineRule="auto"/>
              <w:jc w:val="center"/>
              <w:rPr>
                <w:rFonts w:ascii="宋体" w:eastAsia="宋体" w:hAnsi="宋体" w:hint="eastAsia"/>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14:paraId="7D2A3CB5" w14:textId="77777777" w:rsidR="00DE7849" w:rsidRPr="00FB77A1" w:rsidRDefault="00DE7849" w:rsidP="009B1B5E">
            <w:pPr>
              <w:widowControl/>
              <w:spacing w:beforeLines="50" w:before="156" w:afterLines="50" w:after="156" w:line="312" w:lineRule="auto"/>
              <w:jc w:val="center"/>
              <w:rPr>
                <w:rFonts w:ascii="宋体" w:eastAsia="宋体" w:hAnsi="宋体" w:hint="eastAsia"/>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14:paraId="5867FA1E" w14:textId="77777777" w:rsidR="00DE7849" w:rsidRPr="00FB77A1" w:rsidRDefault="00DE7849" w:rsidP="009B1B5E">
            <w:pPr>
              <w:widowControl/>
              <w:spacing w:beforeLines="50" w:before="156" w:afterLines="50" w:after="156" w:line="312" w:lineRule="auto"/>
              <w:jc w:val="center"/>
              <w:rPr>
                <w:rFonts w:ascii="宋体" w:eastAsia="宋体" w:hAnsi="宋体" w:hint="eastAsia"/>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14:paraId="27F32F3C" w14:textId="77777777" w:rsidR="00DE7849" w:rsidRPr="00FB77A1" w:rsidRDefault="00DE7849" w:rsidP="009B1B5E">
            <w:pPr>
              <w:widowControl/>
              <w:spacing w:beforeLines="50" w:before="156" w:afterLines="50" w:after="156" w:line="312" w:lineRule="auto"/>
              <w:jc w:val="center"/>
              <w:rPr>
                <w:rFonts w:ascii="宋体" w:eastAsia="宋体" w:hAnsi="宋体" w:hint="eastAsia"/>
                <w:b/>
                <w:bCs/>
                <w:szCs w:val="21"/>
              </w:rPr>
            </w:pPr>
            <w:r w:rsidRPr="00FB77A1">
              <w:rPr>
                <w:rFonts w:ascii="宋体" w:eastAsia="宋体" w:hAnsi="宋体" w:hint="eastAsia"/>
                <w:b/>
                <w:bCs/>
                <w:szCs w:val="21"/>
              </w:rPr>
              <w:t>不合格</w:t>
            </w:r>
          </w:p>
        </w:tc>
      </w:tr>
      <w:tr w:rsidR="00DE7849" w:rsidRPr="002F4D99" w14:paraId="31D5091A" w14:textId="77777777" w:rsidTr="006409D4">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26D275B6" w14:textId="77777777" w:rsidR="00DE7849" w:rsidRPr="00F56396" w:rsidRDefault="00DE7849" w:rsidP="009B1B5E">
            <w:pPr>
              <w:widowControl/>
              <w:spacing w:beforeLines="50" w:before="156" w:afterLines="50" w:after="156" w:line="312" w:lineRule="auto"/>
              <w:jc w:val="center"/>
              <w:rPr>
                <w:rFonts w:ascii="宋体" w:eastAsia="宋体" w:hAnsi="宋体" w:hint="eastAsia"/>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72FA8574" w14:textId="77777777" w:rsidR="00DE7849" w:rsidRPr="00FB77A1" w:rsidRDefault="00DE7849" w:rsidP="009B1B5E">
            <w:pPr>
              <w:spacing w:beforeLines="50" w:before="156" w:afterLines="50" w:after="156" w:line="312" w:lineRule="auto"/>
              <w:jc w:val="center"/>
              <w:rPr>
                <w:rFonts w:ascii="宋体" w:eastAsia="宋体" w:hAnsi="宋体" w:hint="eastAsia"/>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0FDEB824" w14:textId="77777777" w:rsidR="00DE7849" w:rsidRPr="00FB77A1" w:rsidRDefault="00DE7849" w:rsidP="009B1B5E">
            <w:pPr>
              <w:spacing w:beforeLines="50" w:before="156" w:afterLines="50" w:after="156" w:line="312" w:lineRule="auto"/>
              <w:jc w:val="center"/>
              <w:rPr>
                <w:rFonts w:ascii="宋体" w:eastAsia="宋体" w:hAnsi="宋体" w:hint="eastAsia"/>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14:paraId="6E4B0070" w14:textId="77777777" w:rsidR="00DE7849" w:rsidRPr="00FB77A1" w:rsidRDefault="00DE7849" w:rsidP="009B1B5E">
            <w:pPr>
              <w:spacing w:beforeLines="50" w:before="156" w:afterLines="50" w:after="156" w:line="312" w:lineRule="auto"/>
              <w:jc w:val="center"/>
              <w:rPr>
                <w:rFonts w:ascii="宋体" w:eastAsia="宋体" w:hAnsi="宋体" w:hint="eastAsia"/>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14:paraId="4E5CADD7" w14:textId="77777777" w:rsidR="00DE7849" w:rsidRPr="00FB77A1" w:rsidRDefault="00DE7849" w:rsidP="009B1B5E">
            <w:pPr>
              <w:spacing w:beforeLines="50" w:before="156" w:afterLines="50" w:after="156" w:line="312" w:lineRule="auto"/>
              <w:jc w:val="center"/>
              <w:rPr>
                <w:rFonts w:ascii="宋体" w:eastAsia="宋体" w:hAnsi="宋体" w:hint="eastAsia"/>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14:paraId="5485F356" w14:textId="77777777" w:rsidR="00DE7849" w:rsidRPr="00FB77A1" w:rsidRDefault="00DE7849" w:rsidP="009B1B5E">
            <w:pPr>
              <w:spacing w:beforeLines="50" w:before="156" w:afterLines="50" w:after="156" w:line="312" w:lineRule="auto"/>
              <w:jc w:val="center"/>
              <w:rPr>
                <w:rFonts w:ascii="宋体" w:eastAsia="宋体" w:hAnsi="宋体" w:hint="eastAsia"/>
                <w:b/>
                <w:bCs/>
                <w:szCs w:val="21"/>
              </w:rPr>
            </w:pPr>
            <w:r w:rsidRPr="00FB77A1">
              <w:rPr>
                <w:rFonts w:ascii="宋体" w:eastAsia="宋体" w:hAnsi="宋体" w:hint="eastAsia"/>
                <w:b/>
                <w:bCs/>
                <w:szCs w:val="21"/>
              </w:rPr>
              <w:t>F</w:t>
            </w:r>
          </w:p>
        </w:tc>
      </w:tr>
      <w:tr w:rsidR="00DE7849" w:rsidRPr="002F4D99" w14:paraId="5DAF923B"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54CB02A3" w14:textId="77777777" w:rsidR="00DE7849" w:rsidRDefault="00DE7849" w:rsidP="009B1B5E">
            <w:pPr>
              <w:spacing w:beforeLines="50" w:before="156" w:afterLines="50" w:after="156" w:line="312" w:lineRule="auto"/>
              <w:jc w:val="center"/>
              <w:rPr>
                <w:rFonts w:ascii="宋体" w:eastAsia="宋体" w:hAnsi="宋体" w:hint="eastAsia"/>
                <w:b/>
                <w:bCs/>
                <w:kern w:val="0"/>
                <w:szCs w:val="21"/>
              </w:rPr>
            </w:pPr>
            <w:r w:rsidRPr="00F56396">
              <w:rPr>
                <w:rFonts w:ascii="宋体" w:eastAsia="宋体" w:hAnsi="宋体" w:hint="eastAsia"/>
                <w:b/>
                <w:bCs/>
                <w:kern w:val="0"/>
                <w:szCs w:val="21"/>
              </w:rPr>
              <w:t>课程</w:t>
            </w:r>
          </w:p>
          <w:p w14:paraId="0B30F90A" w14:textId="77777777" w:rsidR="00DE7849" w:rsidRPr="00F56396" w:rsidRDefault="00DE7849" w:rsidP="009B1B5E">
            <w:pPr>
              <w:spacing w:beforeLines="50" w:before="156" w:afterLines="50" w:after="156" w:line="312" w:lineRule="auto"/>
              <w:jc w:val="center"/>
              <w:rPr>
                <w:rFonts w:ascii="宋体" w:eastAsia="宋体" w:hAnsi="宋体" w:hint="eastAsia"/>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14:paraId="70CEB598" w14:textId="77777777" w:rsidR="00DE7849" w:rsidRPr="00F56396" w:rsidRDefault="00956093" w:rsidP="009B1B5E">
            <w:pPr>
              <w:spacing w:beforeLines="50" w:before="156" w:afterLines="50" w:after="156" w:line="312" w:lineRule="auto"/>
              <w:rPr>
                <w:rFonts w:ascii="宋体" w:eastAsia="宋体" w:hAnsi="宋体" w:hint="eastAsia"/>
                <w:szCs w:val="21"/>
              </w:rPr>
            </w:pPr>
            <w:r>
              <w:rPr>
                <w:rFonts w:ascii="宋体" w:eastAsia="宋体" w:hAnsi="宋体" w:hint="eastAsia"/>
                <w:szCs w:val="21"/>
              </w:rPr>
              <w:t>思想素质过硬，对翻译有清晰的认识，具有较强的政治意识和家国情怀</w:t>
            </w:r>
          </w:p>
        </w:tc>
        <w:tc>
          <w:tcPr>
            <w:tcW w:w="1984" w:type="dxa"/>
            <w:tcBorders>
              <w:top w:val="single" w:sz="4" w:space="0" w:color="auto"/>
              <w:left w:val="single" w:sz="4" w:space="0" w:color="auto"/>
              <w:bottom w:val="single" w:sz="4" w:space="0" w:color="auto"/>
              <w:right w:val="single" w:sz="4" w:space="0" w:color="auto"/>
            </w:tcBorders>
          </w:tcPr>
          <w:p w14:paraId="45197491" w14:textId="77777777" w:rsidR="00DE7849" w:rsidRPr="00F56396" w:rsidRDefault="00956093" w:rsidP="009B1B5E">
            <w:pPr>
              <w:spacing w:beforeLines="50" w:before="156" w:afterLines="50" w:after="156" w:line="312" w:lineRule="auto"/>
              <w:rPr>
                <w:rFonts w:ascii="宋体" w:eastAsia="宋体" w:hAnsi="宋体" w:hint="eastAsia"/>
                <w:szCs w:val="21"/>
              </w:rPr>
            </w:pPr>
            <w:r>
              <w:rPr>
                <w:rFonts w:ascii="宋体" w:eastAsia="宋体" w:hAnsi="宋体" w:hint="eastAsia"/>
                <w:szCs w:val="21"/>
              </w:rPr>
              <w:t>思想端正，对翻译有清晰的认识，具备一定的政治意识和家国情怀</w:t>
            </w:r>
          </w:p>
        </w:tc>
        <w:tc>
          <w:tcPr>
            <w:tcW w:w="1843" w:type="dxa"/>
            <w:tcBorders>
              <w:top w:val="single" w:sz="4" w:space="0" w:color="auto"/>
              <w:left w:val="single" w:sz="4" w:space="0" w:color="auto"/>
              <w:bottom w:val="single" w:sz="4" w:space="0" w:color="auto"/>
              <w:right w:val="single" w:sz="4" w:space="0" w:color="auto"/>
            </w:tcBorders>
          </w:tcPr>
          <w:p w14:paraId="7C99AB53" w14:textId="77777777" w:rsidR="00DE7849" w:rsidRPr="00F56396" w:rsidRDefault="00956093" w:rsidP="009B1B5E">
            <w:pPr>
              <w:spacing w:beforeLines="50" w:before="156" w:afterLines="50" w:after="156" w:line="312" w:lineRule="auto"/>
              <w:rPr>
                <w:rFonts w:ascii="宋体" w:eastAsia="宋体" w:hAnsi="宋体" w:hint="eastAsia"/>
                <w:szCs w:val="21"/>
              </w:rPr>
            </w:pPr>
            <w:r>
              <w:rPr>
                <w:rFonts w:ascii="宋体" w:eastAsia="宋体" w:hAnsi="宋体" w:hint="eastAsia"/>
                <w:szCs w:val="21"/>
              </w:rPr>
              <w:t>思想基本端正，对翻译及其使命认识程度一般，政治意识和家国情怀一般</w:t>
            </w:r>
          </w:p>
        </w:tc>
        <w:tc>
          <w:tcPr>
            <w:tcW w:w="1779" w:type="dxa"/>
            <w:tcBorders>
              <w:top w:val="single" w:sz="4" w:space="0" w:color="auto"/>
              <w:left w:val="single" w:sz="4" w:space="0" w:color="auto"/>
              <w:bottom w:val="single" w:sz="4" w:space="0" w:color="auto"/>
              <w:right w:val="single" w:sz="4" w:space="0" w:color="auto"/>
            </w:tcBorders>
          </w:tcPr>
          <w:p w14:paraId="2E4E8863" w14:textId="77777777" w:rsidR="00DE7849" w:rsidRPr="00F56396" w:rsidRDefault="00956093" w:rsidP="009B1B5E">
            <w:pPr>
              <w:spacing w:beforeLines="50" w:before="156" w:afterLines="50" w:after="156" w:line="312" w:lineRule="auto"/>
              <w:rPr>
                <w:rFonts w:ascii="宋体" w:eastAsia="宋体" w:hAnsi="宋体" w:hint="eastAsia"/>
                <w:szCs w:val="21"/>
              </w:rPr>
            </w:pPr>
            <w:r>
              <w:rPr>
                <w:rFonts w:ascii="宋体" w:eastAsia="宋体" w:hAnsi="宋体" w:hint="eastAsia"/>
                <w:szCs w:val="21"/>
              </w:rPr>
              <w:t>思想基本端正，对翻译及其使命的认识基本合格，政治意识和家国情怀合格</w:t>
            </w:r>
          </w:p>
        </w:tc>
        <w:tc>
          <w:tcPr>
            <w:tcW w:w="1779" w:type="dxa"/>
            <w:tcBorders>
              <w:top w:val="single" w:sz="4" w:space="0" w:color="auto"/>
              <w:left w:val="single" w:sz="4" w:space="0" w:color="auto"/>
              <w:bottom w:val="single" w:sz="4" w:space="0" w:color="auto"/>
              <w:right w:val="single" w:sz="4" w:space="0" w:color="auto"/>
            </w:tcBorders>
          </w:tcPr>
          <w:p w14:paraId="15D313E9" w14:textId="77777777" w:rsidR="00DE7849" w:rsidRPr="00F56396" w:rsidRDefault="00956093" w:rsidP="009B1B5E">
            <w:pPr>
              <w:spacing w:beforeLines="50" w:before="156" w:afterLines="50" w:after="156" w:line="312" w:lineRule="auto"/>
              <w:rPr>
                <w:rFonts w:ascii="宋体" w:eastAsia="宋体" w:hAnsi="宋体" w:hint="eastAsia"/>
                <w:szCs w:val="21"/>
              </w:rPr>
            </w:pPr>
            <w:r>
              <w:rPr>
                <w:rFonts w:ascii="宋体" w:eastAsia="宋体" w:hAnsi="宋体" w:hint="eastAsia"/>
                <w:szCs w:val="21"/>
              </w:rPr>
              <w:t>对翻译及译者使命缺乏正确的认识，思想素质及政治意识较薄弱</w:t>
            </w:r>
          </w:p>
        </w:tc>
      </w:tr>
      <w:tr w:rsidR="00DE7849" w:rsidRPr="002F4D99" w14:paraId="2207BB9E"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3389D14D" w14:textId="77777777" w:rsidR="00DE7849" w:rsidRDefault="00DE7849" w:rsidP="009B1B5E">
            <w:pPr>
              <w:spacing w:beforeLines="50" w:before="156" w:afterLines="50" w:after="156" w:line="312" w:lineRule="auto"/>
              <w:jc w:val="center"/>
              <w:rPr>
                <w:rFonts w:ascii="宋体" w:eastAsia="宋体" w:hAnsi="宋体" w:hint="eastAsia"/>
                <w:b/>
                <w:bCs/>
                <w:kern w:val="0"/>
                <w:szCs w:val="21"/>
              </w:rPr>
            </w:pPr>
            <w:r w:rsidRPr="00F56396">
              <w:rPr>
                <w:rFonts w:ascii="宋体" w:eastAsia="宋体" w:hAnsi="宋体" w:hint="eastAsia"/>
                <w:b/>
                <w:bCs/>
                <w:kern w:val="0"/>
                <w:szCs w:val="21"/>
              </w:rPr>
              <w:t>课程</w:t>
            </w:r>
          </w:p>
          <w:p w14:paraId="492F5814" w14:textId="77777777" w:rsidR="00DE7849" w:rsidRPr="00F56396" w:rsidRDefault="00DE7849" w:rsidP="009B1B5E">
            <w:pPr>
              <w:spacing w:beforeLines="50" w:before="156" w:afterLines="50" w:after="156" w:line="312" w:lineRule="auto"/>
              <w:jc w:val="center"/>
              <w:rPr>
                <w:rFonts w:ascii="宋体" w:eastAsia="宋体" w:hAnsi="宋体" w:hint="eastAsia"/>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14:paraId="3852E0B1" w14:textId="77777777" w:rsidR="00DE7849" w:rsidRPr="00F56396" w:rsidRDefault="00956093" w:rsidP="009B1B5E">
            <w:pPr>
              <w:spacing w:beforeLines="50" w:before="156" w:afterLines="50" w:after="156" w:line="312" w:lineRule="auto"/>
              <w:rPr>
                <w:rFonts w:ascii="宋体" w:eastAsia="宋体" w:hAnsi="宋体" w:hint="eastAsia"/>
                <w:szCs w:val="21"/>
              </w:rPr>
            </w:pPr>
            <w:r>
              <w:rPr>
                <w:rFonts w:ascii="宋体" w:eastAsia="宋体" w:hAnsi="宋体" w:hint="eastAsia"/>
                <w:szCs w:val="21"/>
              </w:rPr>
              <w:t>双语语言知识掌握程度较高，双语技能优秀</w:t>
            </w:r>
          </w:p>
        </w:tc>
        <w:tc>
          <w:tcPr>
            <w:tcW w:w="1984" w:type="dxa"/>
            <w:tcBorders>
              <w:top w:val="single" w:sz="4" w:space="0" w:color="auto"/>
              <w:left w:val="single" w:sz="4" w:space="0" w:color="auto"/>
              <w:bottom w:val="single" w:sz="4" w:space="0" w:color="auto"/>
              <w:right w:val="single" w:sz="4" w:space="0" w:color="auto"/>
            </w:tcBorders>
          </w:tcPr>
          <w:p w14:paraId="5E82AF94" w14:textId="77777777" w:rsidR="00DE7849" w:rsidRPr="00F56396" w:rsidRDefault="00956093" w:rsidP="009B1B5E">
            <w:pPr>
              <w:spacing w:beforeLines="50" w:before="156" w:afterLines="50" w:after="156" w:line="312" w:lineRule="auto"/>
              <w:rPr>
                <w:rFonts w:ascii="宋体" w:eastAsia="宋体" w:hAnsi="宋体" w:hint="eastAsia"/>
                <w:szCs w:val="21"/>
              </w:rPr>
            </w:pPr>
            <w:r>
              <w:rPr>
                <w:rFonts w:ascii="宋体" w:eastAsia="宋体" w:hAnsi="宋体" w:hint="eastAsia"/>
                <w:szCs w:val="21"/>
              </w:rPr>
              <w:t>双语语言知识掌握较好，双语技能较好</w:t>
            </w:r>
          </w:p>
        </w:tc>
        <w:tc>
          <w:tcPr>
            <w:tcW w:w="1843" w:type="dxa"/>
            <w:tcBorders>
              <w:top w:val="single" w:sz="4" w:space="0" w:color="auto"/>
              <w:left w:val="single" w:sz="4" w:space="0" w:color="auto"/>
              <w:bottom w:val="single" w:sz="4" w:space="0" w:color="auto"/>
              <w:right w:val="single" w:sz="4" w:space="0" w:color="auto"/>
            </w:tcBorders>
          </w:tcPr>
          <w:p w14:paraId="5696B354" w14:textId="77777777" w:rsidR="00DE7849" w:rsidRPr="00F56396" w:rsidRDefault="004C68C6" w:rsidP="009B1B5E">
            <w:pPr>
              <w:spacing w:beforeLines="50" w:before="156" w:afterLines="50" w:after="156" w:line="312" w:lineRule="auto"/>
              <w:rPr>
                <w:rFonts w:ascii="宋体" w:eastAsia="宋体" w:hAnsi="宋体" w:hint="eastAsia"/>
                <w:szCs w:val="21"/>
              </w:rPr>
            </w:pPr>
            <w:r>
              <w:rPr>
                <w:rFonts w:ascii="宋体" w:eastAsia="宋体" w:hAnsi="宋体" w:hint="eastAsia"/>
                <w:szCs w:val="21"/>
              </w:rPr>
              <w:t>双语语言知识掌握一般，双语技能一般</w:t>
            </w:r>
          </w:p>
        </w:tc>
        <w:tc>
          <w:tcPr>
            <w:tcW w:w="1779" w:type="dxa"/>
            <w:tcBorders>
              <w:top w:val="single" w:sz="4" w:space="0" w:color="auto"/>
              <w:left w:val="single" w:sz="4" w:space="0" w:color="auto"/>
              <w:bottom w:val="single" w:sz="4" w:space="0" w:color="auto"/>
              <w:right w:val="single" w:sz="4" w:space="0" w:color="auto"/>
            </w:tcBorders>
          </w:tcPr>
          <w:p w14:paraId="6E6A934D" w14:textId="77777777" w:rsidR="00DE7849" w:rsidRPr="00F56396" w:rsidRDefault="004C68C6" w:rsidP="009B1B5E">
            <w:pPr>
              <w:spacing w:beforeLines="50" w:before="156" w:afterLines="50" w:after="156" w:line="312" w:lineRule="auto"/>
              <w:rPr>
                <w:rFonts w:ascii="宋体" w:eastAsia="宋体" w:hAnsi="宋体" w:hint="eastAsia"/>
                <w:szCs w:val="21"/>
              </w:rPr>
            </w:pPr>
            <w:r>
              <w:rPr>
                <w:rFonts w:ascii="宋体" w:eastAsia="宋体" w:hAnsi="宋体" w:hint="eastAsia"/>
                <w:szCs w:val="21"/>
              </w:rPr>
              <w:t>双语语言知识及技能仅达到合格水平</w:t>
            </w:r>
          </w:p>
        </w:tc>
        <w:tc>
          <w:tcPr>
            <w:tcW w:w="1779" w:type="dxa"/>
            <w:tcBorders>
              <w:top w:val="single" w:sz="4" w:space="0" w:color="auto"/>
              <w:left w:val="single" w:sz="4" w:space="0" w:color="auto"/>
              <w:bottom w:val="single" w:sz="4" w:space="0" w:color="auto"/>
              <w:right w:val="single" w:sz="4" w:space="0" w:color="auto"/>
            </w:tcBorders>
          </w:tcPr>
          <w:p w14:paraId="09A1DF7F" w14:textId="77777777" w:rsidR="00DE7849" w:rsidRPr="00F56396" w:rsidRDefault="004C68C6" w:rsidP="009B1B5E">
            <w:pPr>
              <w:spacing w:beforeLines="50" w:before="156" w:afterLines="50" w:after="156" w:line="312" w:lineRule="auto"/>
              <w:rPr>
                <w:rFonts w:ascii="宋体" w:eastAsia="宋体" w:hAnsi="宋体" w:hint="eastAsia"/>
                <w:szCs w:val="21"/>
              </w:rPr>
            </w:pPr>
            <w:r>
              <w:rPr>
                <w:rFonts w:ascii="宋体" w:eastAsia="宋体" w:hAnsi="宋体" w:hint="eastAsia"/>
                <w:szCs w:val="21"/>
              </w:rPr>
              <w:t>双语语言知识及技能较薄弱</w:t>
            </w:r>
          </w:p>
        </w:tc>
      </w:tr>
      <w:tr w:rsidR="00DE7849" w:rsidRPr="002F4D99" w14:paraId="3EE47E85"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1DB563E2" w14:textId="77777777" w:rsidR="00DE7849" w:rsidRDefault="00DE7849" w:rsidP="009B1B5E">
            <w:pPr>
              <w:spacing w:beforeLines="50" w:before="156" w:afterLines="50" w:after="156" w:line="312" w:lineRule="auto"/>
              <w:jc w:val="center"/>
              <w:rPr>
                <w:rFonts w:ascii="宋体" w:eastAsia="宋体" w:hAnsi="宋体" w:hint="eastAsia"/>
                <w:b/>
                <w:bCs/>
                <w:kern w:val="0"/>
                <w:szCs w:val="21"/>
              </w:rPr>
            </w:pPr>
            <w:r w:rsidRPr="00F56396">
              <w:rPr>
                <w:rFonts w:ascii="宋体" w:eastAsia="宋体" w:hAnsi="宋体" w:hint="eastAsia"/>
                <w:b/>
                <w:bCs/>
                <w:kern w:val="0"/>
                <w:szCs w:val="21"/>
              </w:rPr>
              <w:t>课程</w:t>
            </w:r>
          </w:p>
          <w:p w14:paraId="52C59384" w14:textId="77777777" w:rsidR="00DE7849" w:rsidRPr="00F56396" w:rsidRDefault="00DE7849" w:rsidP="009B1B5E">
            <w:pPr>
              <w:spacing w:beforeLines="50" w:before="156" w:afterLines="50" w:after="156" w:line="312" w:lineRule="auto"/>
              <w:jc w:val="center"/>
              <w:rPr>
                <w:rFonts w:ascii="宋体" w:eastAsia="宋体" w:hAnsi="宋体" w:hint="eastAsia"/>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14:paraId="00B9148F" w14:textId="77777777" w:rsidR="00DE7849" w:rsidRPr="00F56396" w:rsidRDefault="004C68C6" w:rsidP="009B1B5E">
            <w:pPr>
              <w:spacing w:beforeLines="50" w:before="156" w:afterLines="50" w:after="156" w:line="312" w:lineRule="auto"/>
              <w:rPr>
                <w:rFonts w:ascii="宋体" w:eastAsia="宋体" w:hAnsi="宋体" w:hint="eastAsia"/>
                <w:szCs w:val="21"/>
              </w:rPr>
            </w:pPr>
            <w:r>
              <w:rPr>
                <w:rFonts w:ascii="宋体" w:eastAsia="宋体" w:hAnsi="宋体" w:hint="eastAsia"/>
                <w:szCs w:val="21"/>
              </w:rPr>
              <w:t>跨文件交际意识较强，具备较好的跨语言跨文化翻译交际能力</w:t>
            </w:r>
          </w:p>
        </w:tc>
        <w:tc>
          <w:tcPr>
            <w:tcW w:w="1984" w:type="dxa"/>
            <w:tcBorders>
              <w:top w:val="single" w:sz="4" w:space="0" w:color="auto"/>
              <w:left w:val="single" w:sz="4" w:space="0" w:color="auto"/>
              <w:bottom w:val="single" w:sz="4" w:space="0" w:color="auto"/>
              <w:right w:val="single" w:sz="4" w:space="0" w:color="auto"/>
            </w:tcBorders>
          </w:tcPr>
          <w:p w14:paraId="5756711D" w14:textId="77777777" w:rsidR="00DE7849" w:rsidRPr="00F56396" w:rsidRDefault="004C68C6" w:rsidP="009B1B5E">
            <w:pPr>
              <w:spacing w:beforeLines="50" w:before="156" w:afterLines="50" w:after="156" w:line="312" w:lineRule="auto"/>
              <w:rPr>
                <w:rFonts w:ascii="宋体" w:eastAsia="宋体" w:hAnsi="宋体" w:hint="eastAsia"/>
                <w:szCs w:val="21"/>
              </w:rPr>
            </w:pPr>
            <w:r>
              <w:rPr>
                <w:rFonts w:ascii="宋体" w:eastAsia="宋体" w:hAnsi="宋体" w:hint="eastAsia"/>
                <w:szCs w:val="21"/>
              </w:rPr>
              <w:t>具备一定的</w:t>
            </w:r>
            <w:r w:rsidRPr="004C68C6">
              <w:rPr>
                <w:rFonts w:ascii="宋体" w:eastAsia="宋体" w:hAnsi="宋体" w:hint="eastAsia"/>
                <w:szCs w:val="21"/>
              </w:rPr>
              <w:t>跨文件交际意识</w:t>
            </w:r>
            <w:r>
              <w:rPr>
                <w:rFonts w:ascii="宋体" w:eastAsia="宋体" w:hAnsi="宋体" w:hint="eastAsia"/>
                <w:szCs w:val="21"/>
              </w:rPr>
              <w:t>以及</w:t>
            </w:r>
            <w:r w:rsidRPr="004C68C6">
              <w:rPr>
                <w:rFonts w:ascii="宋体" w:eastAsia="宋体" w:hAnsi="宋体" w:hint="eastAsia"/>
                <w:szCs w:val="21"/>
              </w:rPr>
              <w:t>跨语言跨文化翻译交际能力</w:t>
            </w:r>
          </w:p>
        </w:tc>
        <w:tc>
          <w:tcPr>
            <w:tcW w:w="1843" w:type="dxa"/>
            <w:tcBorders>
              <w:top w:val="single" w:sz="4" w:space="0" w:color="auto"/>
              <w:left w:val="single" w:sz="4" w:space="0" w:color="auto"/>
              <w:bottom w:val="single" w:sz="4" w:space="0" w:color="auto"/>
              <w:right w:val="single" w:sz="4" w:space="0" w:color="auto"/>
            </w:tcBorders>
          </w:tcPr>
          <w:p w14:paraId="2A3E4419" w14:textId="77777777" w:rsidR="00DE7849" w:rsidRPr="004C68C6" w:rsidRDefault="004C68C6" w:rsidP="009B1B5E">
            <w:pPr>
              <w:spacing w:beforeLines="50" w:before="156" w:afterLines="50" w:after="156" w:line="312" w:lineRule="auto"/>
              <w:rPr>
                <w:rFonts w:ascii="宋体" w:eastAsia="宋体" w:hAnsi="宋体" w:hint="eastAsia"/>
                <w:szCs w:val="21"/>
              </w:rPr>
            </w:pPr>
            <w:r w:rsidRPr="004C68C6">
              <w:rPr>
                <w:rFonts w:ascii="宋体" w:eastAsia="宋体" w:hAnsi="宋体" w:hint="eastAsia"/>
                <w:szCs w:val="21"/>
              </w:rPr>
              <w:t>跨文件交际意识</w:t>
            </w:r>
            <w:r>
              <w:rPr>
                <w:rFonts w:ascii="宋体" w:eastAsia="宋体" w:hAnsi="宋体" w:hint="eastAsia"/>
                <w:szCs w:val="21"/>
              </w:rPr>
              <w:t>一般</w:t>
            </w:r>
            <w:r w:rsidRPr="004C68C6">
              <w:rPr>
                <w:rFonts w:ascii="宋体" w:eastAsia="宋体" w:hAnsi="宋体" w:hint="eastAsia"/>
                <w:szCs w:val="21"/>
              </w:rPr>
              <w:t>，跨语言跨文化翻译交际能力</w:t>
            </w:r>
            <w:r>
              <w:rPr>
                <w:rFonts w:ascii="宋体" w:eastAsia="宋体" w:hAnsi="宋体" w:hint="eastAsia"/>
                <w:szCs w:val="21"/>
              </w:rPr>
              <w:t>一般</w:t>
            </w:r>
          </w:p>
        </w:tc>
        <w:tc>
          <w:tcPr>
            <w:tcW w:w="1779" w:type="dxa"/>
            <w:tcBorders>
              <w:top w:val="single" w:sz="4" w:space="0" w:color="auto"/>
              <w:left w:val="single" w:sz="4" w:space="0" w:color="auto"/>
              <w:bottom w:val="single" w:sz="4" w:space="0" w:color="auto"/>
              <w:right w:val="single" w:sz="4" w:space="0" w:color="auto"/>
            </w:tcBorders>
          </w:tcPr>
          <w:p w14:paraId="31C73ADD" w14:textId="77777777" w:rsidR="00DE7849" w:rsidRPr="00F56396" w:rsidRDefault="004C68C6" w:rsidP="009B1B5E">
            <w:pPr>
              <w:spacing w:beforeLines="50" w:before="156" w:afterLines="50" w:after="156" w:line="312" w:lineRule="auto"/>
              <w:rPr>
                <w:rFonts w:ascii="宋体" w:eastAsia="宋体" w:hAnsi="宋体" w:hint="eastAsia"/>
                <w:szCs w:val="21"/>
              </w:rPr>
            </w:pPr>
            <w:r w:rsidRPr="004C68C6">
              <w:rPr>
                <w:rFonts w:ascii="宋体" w:eastAsia="宋体" w:hAnsi="宋体" w:hint="eastAsia"/>
                <w:szCs w:val="21"/>
              </w:rPr>
              <w:t>跨文件交际意识</w:t>
            </w:r>
            <w:r>
              <w:rPr>
                <w:rFonts w:ascii="宋体" w:eastAsia="宋体" w:hAnsi="宋体" w:hint="eastAsia"/>
                <w:szCs w:val="21"/>
              </w:rPr>
              <w:t>及</w:t>
            </w:r>
            <w:r w:rsidRPr="004C68C6">
              <w:rPr>
                <w:rFonts w:ascii="宋体" w:eastAsia="宋体" w:hAnsi="宋体" w:hint="eastAsia"/>
                <w:szCs w:val="21"/>
              </w:rPr>
              <w:t>的跨语言跨文化翻译交际能力</w:t>
            </w:r>
            <w:r>
              <w:rPr>
                <w:rFonts w:ascii="宋体" w:eastAsia="宋体" w:hAnsi="宋体" w:hint="eastAsia"/>
                <w:szCs w:val="21"/>
              </w:rPr>
              <w:t>仅达合格水平</w:t>
            </w:r>
          </w:p>
        </w:tc>
        <w:tc>
          <w:tcPr>
            <w:tcW w:w="1779" w:type="dxa"/>
            <w:tcBorders>
              <w:top w:val="single" w:sz="4" w:space="0" w:color="auto"/>
              <w:left w:val="single" w:sz="4" w:space="0" w:color="auto"/>
              <w:bottom w:val="single" w:sz="4" w:space="0" w:color="auto"/>
              <w:right w:val="single" w:sz="4" w:space="0" w:color="auto"/>
            </w:tcBorders>
          </w:tcPr>
          <w:p w14:paraId="432A0A93" w14:textId="77777777" w:rsidR="00DE7849" w:rsidRPr="00F56396" w:rsidRDefault="004C68C6" w:rsidP="009B1B5E">
            <w:pPr>
              <w:spacing w:beforeLines="50" w:before="156" w:afterLines="50" w:after="156" w:line="312" w:lineRule="auto"/>
              <w:rPr>
                <w:rFonts w:ascii="宋体" w:eastAsia="宋体" w:hAnsi="宋体" w:hint="eastAsia"/>
                <w:szCs w:val="21"/>
              </w:rPr>
            </w:pPr>
            <w:r w:rsidRPr="004C68C6">
              <w:rPr>
                <w:rFonts w:ascii="宋体" w:eastAsia="宋体" w:hAnsi="宋体" w:hint="eastAsia"/>
                <w:szCs w:val="21"/>
              </w:rPr>
              <w:t>跨文件交际意识</w:t>
            </w:r>
            <w:r>
              <w:rPr>
                <w:rFonts w:ascii="宋体" w:eastAsia="宋体" w:hAnsi="宋体" w:hint="eastAsia"/>
                <w:szCs w:val="21"/>
              </w:rPr>
              <w:t>及跨语言跨文化翻译交际能力均较弱</w:t>
            </w:r>
          </w:p>
        </w:tc>
      </w:tr>
      <w:tr w:rsidR="004C68C6" w:rsidRPr="002F4D99" w14:paraId="1B538557"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5ED69B57" w14:textId="77777777" w:rsidR="004C68C6" w:rsidRPr="00956093" w:rsidRDefault="004C68C6" w:rsidP="009B1B5E">
            <w:pPr>
              <w:spacing w:beforeLines="50" w:before="156" w:afterLines="50" w:after="156" w:line="312" w:lineRule="auto"/>
              <w:jc w:val="center"/>
              <w:rPr>
                <w:rFonts w:ascii="宋体" w:eastAsia="宋体" w:hAnsi="宋体" w:hint="eastAsia"/>
                <w:b/>
                <w:bCs/>
                <w:kern w:val="0"/>
                <w:szCs w:val="21"/>
              </w:rPr>
            </w:pPr>
            <w:r w:rsidRPr="00956093">
              <w:rPr>
                <w:rFonts w:ascii="宋体" w:eastAsia="宋体" w:hAnsi="宋体" w:hint="eastAsia"/>
                <w:b/>
                <w:bCs/>
                <w:kern w:val="0"/>
                <w:szCs w:val="21"/>
              </w:rPr>
              <w:t>课程目标4</w:t>
            </w:r>
          </w:p>
        </w:tc>
        <w:tc>
          <w:tcPr>
            <w:tcW w:w="1984" w:type="dxa"/>
            <w:tcBorders>
              <w:top w:val="single" w:sz="4" w:space="0" w:color="auto"/>
              <w:left w:val="single" w:sz="4" w:space="0" w:color="auto"/>
              <w:bottom w:val="single" w:sz="4" w:space="0" w:color="auto"/>
              <w:right w:val="single" w:sz="4" w:space="0" w:color="auto"/>
            </w:tcBorders>
          </w:tcPr>
          <w:p w14:paraId="6A124F71" w14:textId="77777777" w:rsidR="004C68C6" w:rsidRPr="00F56396" w:rsidRDefault="004C68C6" w:rsidP="009B1B5E">
            <w:pPr>
              <w:spacing w:beforeLines="50" w:before="156" w:afterLines="50" w:after="156" w:line="312" w:lineRule="auto"/>
              <w:rPr>
                <w:rFonts w:ascii="宋体" w:eastAsia="宋体" w:hAnsi="宋体" w:hint="eastAsia"/>
                <w:szCs w:val="21"/>
              </w:rPr>
            </w:pPr>
            <w:r>
              <w:rPr>
                <w:rFonts w:ascii="宋体" w:eastAsia="宋体" w:hAnsi="宋体" w:hint="eastAsia"/>
                <w:szCs w:val="21"/>
              </w:rPr>
              <w:t>翻译技能掌握水平较高，具备较好的翻译元认知能力，</w:t>
            </w:r>
            <w:r>
              <w:rPr>
                <w:rFonts w:ascii="宋体" w:eastAsia="宋体" w:hAnsi="宋体" w:hint="eastAsia"/>
                <w:szCs w:val="21"/>
              </w:rPr>
              <w:lastRenderedPageBreak/>
              <w:t>能较好地反思并总结翻译过程</w:t>
            </w:r>
          </w:p>
        </w:tc>
        <w:tc>
          <w:tcPr>
            <w:tcW w:w="1984" w:type="dxa"/>
            <w:tcBorders>
              <w:top w:val="single" w:sz="4" w:space="0" w:color="auto"/>
              <w:left w:val="single" w:sz="4" w:space="0" w:color="auto"/>
              <w:bottom w:val="single" w:sz="4" w:space="0" w:color="auto"/>
              <w:right w:val="single" w:sz="4" w:space="0" w:color="auto"/>
            </w:tcBorders>
          </w:tcPr>
          <w:p w14:paraId="5B7E7F09" w14:textId="77777777" w:rsidR="004C68C6" w:rsidRPr="00F56396" w:rsidRDefault="004C68C6" w:rsidP="009B1B5E">
            <w:pPr>
              <w:spacing w:beforeLines="50" w:before="156" w:afterLines="50" w:after="156" w:line="312" w:lineRule="auto"/>
              <w:rPr>
                <w:rFonts w:ascii="宋体" w:eastAsia="宋体" w:hAnsi="宋体" w:hint="eastAsia"/>
                <w:szCs w:val="21"/>
              </w:rPr>
            </w:pPr>
            <w:r w:rsidRPr="004C68C6">
              <w:rPr>
                <w:rFonts w:ascii="宋体" w:eastAsia="宋体" w:hAnsi="宋体" w:hint="eastAsia"/>
                <w:szCs w:val="21"/>
              </w:rPr>
              <w:lastRenderedPageBreak/>
              <w:t>翻译技能掌握</w:t>
            </w:r>
            <w:r>
              <w:rPr>
                <w:rFonts w:ascii="宋体" w:eastAsia="宋体" w:hAnsi="宋体" w:hint="eastAsia"/>
                <w:szCs w:val="21"/>
              </w:rPr>
              <w:t>良好</w:t>
            </w:r>
            <w:r w:rsidRPr="004C68C6">
              <w:rPr>
                <w:rFonts w:ascii="宋体" w:eastAsia="宋体" w:hAnsi="宋体" w:hint="eastAsia"/>
                <w:szCs w:val="21"/>
              </w:rPr>
              <w:t>，具备较好的翻译元认知能力，能</w:t>
            </w:r>
            <w:r w:rsidRPr="004C68C6">
              <w:rPr>
                <w:rFonts w:ascii="宋体" w:eastAsia="宋体" w:hAnsi="宋体" w:hint="eastAsia"/>
                <w:szCs w:val="21"/>
              </w:rPr>
              <w:lastRenderedPageBreak/>
              <w:t>较好地反思并总结翻译过程</w:t>
            </w:r>
          </w:p>
        </w:tc>
        <w:tc>
          <w:tcPr>
            <w:tcW w:w="1843" w:type="dxa"/>
            <w:tcBorders>
              <w:top w:val="single" w:sz="4" w:space="0" w:color="auto"/>
              <w:left w:val="single" w:sz="4" w:space="0" w:color="auto"/>
              <w:bottom w:val="single" w:sz="4" w:space="0" w:color="auto"/>
              <w:right w:val="single" w:sz="4" w:space="0" w:color="auto"/>
            </w:tcBorders>
          </w:tcPr>
          <w:p w14:paraId="1EDC6612" w14:textId="77777777" w:rsidR="004C68C6" w:rsidRPr="00F56396" w:rsidRDefault="004C68C6" w:rsidP="009B1B5E">
            <w:pPr>
              <w:spacing w:beforeLines="50" w:before="156" w:afterLines="50" w:after="156" w:line="312" w:lineRule="auto"/>
              <w:rPr>
                <w:rFonts w:ascii="宋体" w:eastAsia="宋体" w:hAnsi="宋体" w:hint="eastAsia"/>
                <w:szCs w:val="21"/>
              </w:rPr>
            </w:pPr>
            <w:r>
              <w:rPr>
                <w:rFonts w:ascii="宋体" w:eastAsia="宋体" w:hAnsi="宋体" w:hint="eastAsia"/>
                <w:szCs w:val="21"/>
              </w:rPr>
              <w:lastRenderedPageBreak/>
              <w:t>翻译技能掌握水平一般，具备一定的翻译元认知能</w:t>
            </w:r>
            <w:r>
              <w:rPr>
                <w:rFonts w:ascii="宋体" w:eastAsia="宋体" w:hAnsi="宋体" w:hint="eastAsia"/>
                <w:szCs w:val="21"/>
              </w:rPr>
              <w:lastRenderedPageBreak/>
              <w:t>力，能在一定程度上反思并总结翻译过程</w:t>
            </w:r>
          </w:p>
        </w:tc>
        <w:tc>
          <w:tcPr>
            <w:tcW w:w="1779" w:type="dxa"/>
            <w:tcBorders>
              <w:top w:val="single" w:sz="4" w:space="0" w:color="auto"/>
              <w:left w:val="single" w:sz="4" w:space="0" w:color="auto"/>
              <w:bottom w:val="single" w:sz="4" w:space="0" w:color="auto"/>
              <w:right w:val="single" w:sz="4" w:space="0" w:color="auto"/>
            </w:tcBorders>
          </w:tcPr>
          <w:p w14:paraId="0844864D" w14:textId="77777777" w:rsidR="004C68C6" w:rsidRPr="00F56396" w:rsidRDefault="004C68C6" w:rsidP="009B1B5E">
            <w:pPr>
              <w:spacing w:beforeLines="50" w:before="156" w:afterLines="50" w:after="156" w:line="312" w:lineRule="auto"/>
              <w:rPr>
                <w:rFonts w:ascii="宋体" w:eastAsia="宋体" w:hAnsi="宋体" w:hint="eastAsia"/>
                <w:szCs w:val="21"/>
              </w:rPr>
            </w:pPr>
            <w:r>
              <w:rPr>
                <w:rFonts w:ascii="宋体" w:eastAsia="宋体" w:hAnsi="宋体" w:hint="eastAsia"/>
                <w:szCs w:val="21"/>
              </w:rPr>
              <w:lastRenderedPageBreak/>
              <w:t>翻译技能掌握水平合格，但翻译元认知能力较弱</w:t>
            </w:r>
            <w:r>
              <w:rPr>
                <w:rFonts w:ascii="宋体" w:eastAsia="宋体" w:hAnsi="宋体" w:hint="eastAsia"/>
                <w:szCs w:val="21"/>
              </w:rPr>
              <w:lastRenderedPageBreak/>
              <w:t>仅能有限地反思并总结翻译过程</w:t>
            </w:r>
          </w:p>
        </w:tc>
        <w:tc>
          <w:tcPr>
            <w:tcW w:w="1779" w:type="dxa"/>
            <w:tcBorders>
              <w:top w:val="single" w:sz="4" w:space="0" w:color="auto"/>
              <w:left w:val="single" w:sz="4" w:space="0" w:color="auto"/>
              <w:bottom w:val="single" w:sz="4" w:space="0" w:color="auto"/>
              <w:right w:val="single" w:sz="4" w:space="0" w:color="auto"/>
            </w:tcBorders>
          </w:tcPr>
          <w:p w14:paraId="47E0EF92" w14:textId="77777777" w:rsidR="004C68C6" w:rsidRPr="00F56396" w:rsidRDefault="004C68C6" w:rsidP="009B1B5E">
            <w:pPr>
              <w:spacing w:beforeLines="50" w:before="156" w:afterLines="50" w:after="156" w:line="312" w:lineRule="auto"/>
              <w:rPr>
                <w:rFonts w:ascii="宋体" w:eastAsia="宋体" w:hAnsi="宋体" w:hint="eastAsia"/>
                <w:szCs w:val="21"/>
              </w:rPr>
            </w:pPr>
            <w:r>
              <w:rPr>
                <w:rFonts w:ascii="宋体" w:eastAsia="宋体" w:hAnsi="宋体" w:hint="eastAsia"/>
                <w:szCs w:val="21"/>
              </w:rPr>
              <w:lastRenderedPageBreak/>
              <w:t>翻译技能较弱，尚未具备翻译元认知能力，缺乏</w:t>
            </w:r>
            <w:r>
              <w:rPr>
                <w:rFonts w:ascii="宋体" w:eastAsia="宋体" w:hAnsi="宋体" w:hint="eastAsia"/>
                <w:szCs w:val="21"/>
              </w:rPr>
              <w:lastRenderedPageBreak/>
              <w:t>反思并总结翻译过程的能力。</w:t>
            </w:r>
          </w:p>
        </w:tc>
      </w:tr>
    </w:tbl>
    <w:p w14:paraId="6E2F1127" w14:textId="77777777" w:rsidR="00F56396" w:rsidRPr="00F56396" w:rsidRDefault="00F56396" w:rsidP="009B1B5E">
      <w:pPr>
        <w:widowControl/>
        <w:spacing w:line="312" w:lineRule="auto"/>
        <w:jc w:val="left"/>
        <w:rPr>
          <w:rFonts w:ascii="宋体" w:eastAsia="宋体" w:hAnsi="宋体" w:hint="eastAsia"/>
        </w:rPr>
      </w:pPr>
    </w:p>
    <w:sectPr w:rsidR="00F56396" w:rsidRPr="00F563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D5CE5F" w14:textId="77777777" w:rsidR="00D74808" w:rsidRDefault="00D74808" w:rsidP="00AA630A">
      <w:pPr>
        <w:rPr>
          <w:rFonts w:hint="eastAsia"/>
        </w:rPr>
      </w:pPr>
      <w:r>
        <w:separator/>
      </w:r>
    </w:p>
  </w:endnote>
  <w:endnote w:type="continuationSeparator" w:id="0">
    <w:p w14:paraId="67719043" w14:textId="77777777" w:rsidR="00D74808" w:rsidRDefault="00D74808" w:rsidP="00AA630A">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F75F73" w14:textId="77777777" w:rsidR="00D74808" w:rsidRDefault="00D74808" w:rsidP="00AA630A">
      <w:pPr>
        <w:rPr>
          <w:rFonts w:hint="eastAsia"/>
        </w:rPr>
      </w:pPr>
      <w:r>
        <w:separator/>
      </w:r>
    </w:p>
  </w:footnote>
  <w:footnote w:type="continuationSeparator" w:id="0">
    <w:p w14:paraId="6016DC5F" w14:textId="77777777" w:rsidR="00D74808" w:rsidRDefault="00D74808" w:rsidP="00AA630A">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num w:numId="1" w16cid:durableId="15164598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7"/>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724"/>
    <w:rsid w:val="00022CBB"/>
    <w:rsid w:val="000622C5"/>
    <w:rsid w:val="00077A5F"/>
    <w:rsid w:val="000E457E"/>
    <w:rsid w:val="000F054A"/>
    <w:rsid w:val="001E5724"/>
    <w:rsid w:val="00242673"/>
    <w:rsid w:val="00285327"/>
    <w:rsid w:val="002A7568"/>
    <w:rsid w:val="00313A87"/>
    <w:rsid w:val="00322986"/>
    <w:rsid w:val="0034254B"/>
    <w:rsid w:val="0038665C"/>
    <w:rsid w:val="004070CF"/>
    <w:rsid w:val="004436E4"/>
    <w:rsid w:val="00457ECF"/>
    <w:rsid w:val="004C68C6"/>
    <w:rsid w:val="005918B4"/>
    <w:rsid w:val="005A0378"/>
    <w:rsid w:val="005A3F05"/>
    <w:rsid w:val="00665621"/>
    <w:rsid w:val="006E4F82"/>
    <w:rsid w:val="006F64C9"/>
    <w:rsid w:val="007151EF"/>
    <w:rsid w:val="007639A2"/>
    <w:rsid w:val="00797CCF"/>
    <w:rsid w:val="007A5AC8"/>
    <w:rsid w:val="007C379D"/>
    <w:rsid w:val="007C62ED"/>
    <w:rsid w:val="007E39E3"/>
    <w:rsid w:val="008128AD"/>
    <w:rsid w:val="008560E2"/>
    <w:rsid w:val="00886EBF"/>
    <w:rsid w:val="00956093"/>
    <w:rsid w:val="009718B4"/>
    <w:rsid w:val="009B1B5E"/>
    <w:rsid w:val="00A03BBD"/>
    <w:rsid w:val="00A11807"/>
    <w:rsid w:val="00A275E2"/>
    <w:rsid w:val="00A61EFD"/>
    <w:rsid w:val="00AA4570"/>
    <w:rsid w:val="00AA630A"/>
    <w:rsid w:val="00AE3D1A"/>
    <w:rsid w:val="00B03909"/>
    <w:rsid w:val="00B057FE"/>
    <w:rsid w:val="00B40ECD"/>
    <w:rsid w:val="00BA23F0"/>
    <w:rsid w:val="00BD0BBA"/>
    <w:rsid w:val="00C00798"/>
    <w:rsid w:val="00C54636"/>
    <w:rsid w:val="00C72AFA"/>
    <w:rsid w:val="00CA53B2"/>
    <w:rsid w:val="00D02F99"/>
    <w:rsid w:val="00D13271"/>
    <w:rsid w:val="00D14471"/>
    <w:rsid w:val="00D22BC5"/>
    <w:rsid w:val="00D417A1"/>
    <w:rsid w:val="00D504B7"/>
    <w:rsid w:val="00D715F7"/>
    <w:rsid w:val="00D74808"/>
    <w:rsid w:val="00D81E18"/>
    <w:rsid w:val="00DD7B5F"/>
    <w:rsid w:val="00DE7849"/>
    <w:rsid w:val="00DF32FA"/>
    <w:rsid w:val="00E05E8B"/>
    <w:rsid w:val="00E366AB"/>
    <w:rsid w:val="00E76E34"/>
    <w:rsid w:val="00ED7F81"/>
    <w:rsid w:val="00F56396"/>
    <w:rsid w:val="00F67CF4"/>
    <w:rsid w:val="00FB77A1"/>
    <w:rsid w:val="00FC24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47A5FE"/>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宋体" w:eastAsia="宋体" w:hAnsi="Courier New" w:cs="Times New Roman"/>
      <w:szCs w:val="20"/>
    </w:rPr>
  </w:style>
  <w:style w:type="character" w:customStyle="1" w:styleId="a4">
    <w:name w:val="纯文本 字符"/>
    <w:basedOn w:val="a0"/>
    <w:link w:val="a3"/>
    <w:uiPriority w:val="99"/>
    <w:rsid w:val="00D13271"/>
    <w:rPr>
      <w:rFonts w:ascii="宋体" w:eastAsia="宋体"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 字符"/>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批注框文本 字符"/>
    <w:basedOn w:val="a0"/>
    <w:link w:val="aa"/>
    <w:uiPriority w:val="99"/>
    <w:semiHidden/>
    <w:rsid w:val="008560E2"/>
    <w:rPr>
      <w:sz w:val="18"/>
      <w:szCs w:val="18"/>
    </w:rPr>
  </w:style>
  <w:style w:type="paragraph" w:styleId="ac">
    <w:name w:val="List Paragraph"/>
    <w:basedOn w:val="a"/>
    <w:uiPriority w:val="34"/>
    <w:qFormat/>
    <w:rsid w:val="007A5AC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11</Pages>
  <Words>900</Words>
  <Characters>5136</Characters>
  <Application>Microsoft Office Word</Application>
  <DocSecurity>0</DocSecurity>
  <Lines>42</Lines>
  <Paragraphs>12</Paragraphs>
  <ScaleCrop>false</ScaleCrop>
  <Company>P R C</Company>
  <LinksUpToDate>false</LinksUpToDate>
  <CharactersWithSpaces>6024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susan yang</cp:lastModifiedBy>
  <cp:revision>4</cp:revision>
  <cp:lastPrinted>2020-12-24T07:17:00Z</cp:lastPrinted>
  <dcterms:created xsi:type="dcterms:W3CDTF">2025-03-25T12:36:00Z</dcterms:created>
  <dcterms:modified xsi:type="dcterms:W3CDTF">2025-03-28T03:47:00Z</dcterms:modified>
</cp:coreProperties>
</file>