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7F4B4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商务翻译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 w14:paraId="1E48A156"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25D7C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6592632F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71BEE08A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Business English Translation</w:t>
            </w:r>
          </w:p>
        </w:tc>
        <w:tc>
          <w:tcPr>
            <w:tcW w:w="1134" w:type="dxa"/>
            <w:vAlign w:val="center"/>
          </w:tcPr>
          <w:p w14:paraId="28B2961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345EAE1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ENGL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3065</w:t>
            </w:r>
          </w:p>
        </w:tc>
      </w:tr>
      <w:tr w14:paraId="7D131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7421FDAF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36C2ADBA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</w:t>
            </w:r>
            <w:r>
              <w:rPr>
                <w:rFonts w:hint="eastAsia" w:ascii="宋体" w:hAnsi="宋体"/>
                <w:lang w:val="en-US" w:eastAsia="zh-CN"/>
              </w:rPr>
              <w:t>选</w:t>
            </w:r>
            <w:r>
              <w:rPr>
                <w:rFonts w:hint="eastAsia" w:ascii="宋体" w:hAnsi="宋体" w:eastAsia="宋体"/>
                <w:lang w:val="en-US" w:eastAsia="zh-CN"/>
              </w:rPr>
              <w:t>修课程</w:t>
            </w:r>
          </w:p>
        </w:tc>
        <w:tc>
          <w:tcPr>
            <w:tcW w:w="1134" w:type="dxa"/>
            <w:vAlign w:val="center"/>
          </w:tcPr>
          <w:p w14:paraId="1FF9929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60BBCB1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翻译、英语、英语师范、</w:t>
            </w:r>
          </w:p>
        </w:tc>
      </w:tr>
      <w:tr w14:paraId="1CDFF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3F5A242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B61108D"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51FFF6B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7673EC99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/>
                <w:lang w:val="en-US" w:eastAsia="zh-CN"/>
              </w:rPr>
              <w:t>6</w:t>
            </w:r>
          </w:p>
        </w:tc>
      </w:tr>
      <w:tr w14:paraId="1BD20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172A21B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E9D245C"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陈丽娅</w:t>
            </w:r>
          </w:p>
        </w:tc>
        <w:tc>
          <w:tcPr>
            <w:tcW w:w="1134" w:type="dxa"/>
            <w:vAlign w:val="center"/>
          </w:tcPr>
          <w:p w14:paraId="3C294D13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7E72064F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</w:t>
            </w:r>
            <w:r>
              <w:rPr>
                <w:rFonts w:hint="eastAsia" w:ascii="宋体" w:hAnsi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lang w:val="en-US"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lang w:val="en-US" w:eastAsia="zh-CN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>15</w:t>
            </w:r>
            <w:r>
              <w:rPr>
                <w:rFonts w:hint="eastAsia" w:ascii="宋体" w:hAnsi="宋体" w:eastAsia="宋体"/>
                <w:lang w:val="en-US" w:eastAsia="zh-CN"/>
              </w:rPr>
              <w:t>日</w:t>
            </w:r>
          </w:p>
        </w:tc>
      </w:tr>
      <w:tr w14:paraId="2020A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27E7FB23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70BD5A1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商务英语翻译（第三版），对外经济贸易</w:t>
            </w:r>
            <w:r>
              <w:rPr>
                <w:rFonts w:hint="eastAsia" w:ascii="宋体" w:hAnsi="宋体" w:eastAsia="宋体"/>
                <w:lang w:val="en-US" w:eastAsia="zh-CN"/>
              </w:rPr>
              <w:t>大学出版社</w:t>
            </w:r>
            <w:r>
              <w:rPr>
                <w:rFonts w:hint="eastAsia" w:ascii="宋体" w:hAnsi="宋体"/>
                <w:lang w:val="en-US" w:eastAsia="zh-CN"/>
              </w:rPr>
              <w:t>，2023年</w:t>
            </w:r>
          </w:p>
        </w:tc>
      </w:tr>
    </w:tbl>
    <w:p w14:paraId="08ADE816"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19D65C72">
      <w:pPr>
        <w:pStyle w:val="2"/>
        <w:spacing w:before="156" w:beforeLines="50" w:after="156" w:afterLines="50"/>
        <w:ind w:firstLine="480" w:firstLineChars="200"/>
        <w:rPr>
          <w:rFonts w:hint="eastAsia" w:hAnsi="宋体" w:cs="宋体"/>
          <w:szCs w:val="21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06F93AB8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本课程总体目标旨在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培养</w:t>
      </w:r>
      <w:r>
        <w:rPr>
          <w:rFonts w:hint="eastAsia" w:ascii="宋体" w:hAnsi="宋体" w:eastAsia="宋体" w:cs="宋体"/>
          <w:color w:val="000000"/>
          <w:szCs w:val="21"/>
        </w:rPr>
        <w:t>学生在商务环境中的专业翻译能力，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初步</w:t>
      </w:r>
      <w:r>
        <w:rPr>
          <w:rFonts w:hint="eastAsia" w:ascii="宋体" w:hAnsi="宋体" w:eastAsia="宋体" w:cs="宋体"/>
          <w:color w:val="000000"/>
          <w:szCs w:val="21"/>
        </w:rPr>
        <w:t>掌握商务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szCs w:val="21"/>
        </w:rPr>
        <w:t>的原则和技巧，同时了解文化差异在书面交际中的作用，熟练掌握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商务文本的</w:t>
      </w:r>
      <w:r>
        <w:rPr>
          <w:rFonts w:hint="eastAsia" w:ascii="宋体" w:hAnsi="宋体" w:eastAsia="宋体" w:cs="宋体"/>
          <w:color w:val="000000"/>
          <w:szCs w:val="21"/>
        </w:rPr>
        <w:t>语言和行文特点，能够准确、流畅地进行中英双语互译，并具备跨文化沟通的技巧。通过系统的理论学习和实践训练，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学生将</w:t>
      </w:r>
      <w:r>
        <w:rPr>
          <w:rFonts w:hint="eastAsia" w:ascii="宋体" w:hAnsi="宋体" w:eastAsia="宋体" w:cs="宋体"/>
          <w:color w:val="000000"/>
          <w:szCs w:val="21"/>
        </w:rPr>
        <w:t>掌握商务翻译的核心技能，能够在国际商务活动中胜任各类翻译任务，同时具备较强综合分析能力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沟通能力</w:t>
      </w:r>
      <w:r>
        <w:rPr>
          <w:rFonts w:hint="eastAsia" w:ascii="宋体" w:hAnsi="宋体" w:eastAsia="宋体" w:cs="宋体"/>
          <w:color w:val="000000"/>
          <w:szCs w:val="21"/>
        </w:rPr>
        <w:t>和解决问题能力，成长为综合素质较高的高层次应用型国际化的复合型人才。</w:t>
      </w:r>
    </w:p>
    <w:p w14:paraId="29296F09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206F30A4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（</w:t>
      </w:r>
      <w:r>
        <w:rPr>
          <w:rFonts w:hAnsi="宋体" w:cs="宋体"/>
        </w:rPr>
        <w:t>课程目标规定</w:t>
      </w:r>
      <w:r>
        <w:rPr>
          <w:rFonts w:hint="eastAsia" w:hAnsi="宋体" w:cs="宋体"/>
        </w:rPr>
        <w:t>某一阶段的学生通过课程学习以后，在发展德、智、体、美、劳</w:t>
      </w:r>
      <w:r>
        <w:rPr>
          <w:rFonts w:hAnsi="宋体" w:cs="宋体"/>
        </w:rPr>
        <w:t>等方面</w:t>
      </w:r>
      <w:r>
        <w:rPr>
          <w:rFonts w:hint="eastAsia" w:hAnsi="宋体" w:cs="宋体"/>
        </w:rPr>
        <w:t>期望实现的程度，它是确定课程内容、教学目标和教学方法的基础。）（五号宋体）</w:t>
      </w:r>
    </w:p>
    <w:p w14:paraId="0E3A9105">
      <w:pPr>
        <w:pStyle w:val="2"/>
        <w:spacing w:before="156" w:beforeLines="50" w:after="156" w:afterLines="50"/>
        <w:ind w:firstLine="422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 w:val="0"/>
          <w:bCs/>
          <w:lang w:val="en-US" w:eastAsia="zh-CN"/>
        </w:rPr>
        <w:t>了解</w:t>
      </w:r>
      <w:r>
        <w:rPr>
          <w:rFonts w:hint="eastAsia" w:ascii="宋体" w:hAnsi="宋体" w:eastAsia="宋体" w:cs="宋体"/>
          <w:color w:val="000000"/>
          <w:szCs w:val="21"/>
        </w:rPr>
        <w:t>国际商务</w:t>
      </w:r>
      <w:r>
        <w:rPr>
          <w:rFonts w:hint="eastAsia" w:hAnsi="宋体" w:cs="宋体"/>
          <w:color w:val="000000"/>
          <w:szCs w:val="21"/>
          <w:lang w:val="en-US" w:eastAsia="zh-CN"/>
        </w:rPr>
        <w:t>类文本翻译</w:t>
      </w:r>
      <w:r>
        <w:rPr>
          <w:rFonts w:hint="eastAsia" w:ascii="宋体" w:hAnsi="宋体" w:eastAsia="宋体" w:cs="宋体"/>
          <w:color w:val="000000"/>
          <w:szCs w:val="21"/>
        </w:rPr>
        <w:t>的原则和技巧，同时了解文化差异在</w:t>
      </w:r>
      <w:r>
        <w:rPr>
          <w:rFonts w:hint="eastAsia" w:hAnsi="宋体" w:cs="宋体"/>
          <w:color w:val="00000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szCs w:val="21"/>
        </w:rPr>
        <w:t>中的</w:t>
      </w:r>
      <w:r>
        <w:rPr>
          <w:rFonts w:hint="eastAsia" w:hAnsi="宋体" w:cs="宋体"/>
          <w:color w:val="000000"/>
          <w:szCs w:val="21"/>
          <w:lang w:val="en-US" w:eastAsia="zh-CN"/>
        </w:rPr>
        <w:t>影响</w:t>
      </w:r>
      <w:r>
        <w:rPr>
          <w:rFonts w:hint="eastAsia" w:ascii="宋体" w:hAnsi="宋体" w:eastAsia="宋体" w:cs="宋体"/>
          <w:color w:val="000000"/>
          <w:szCs w:val="21"/>
        </w:rPr>
        <w:t>，熟练掌握国际商务</w:t>
      </w:r>
      <w:r>
        <w:rPr>
          <w:rFonts w:hint="eastAsia" w:hAnsi="宋体" w:cs="宋体"/>
          <w:color w:val="000000"/>
          <w:szCs w:val="21"/>
          <w:lang w:val="en-US" w:eastAsia="zh-CN"/>
        </w:rPr>
        <w:t>相关文本的</w:t>
      </w:r>
      <w:r>
        <w:rPr>
          <w:rFonts w:hint="eastAsia" w:ascii="宋体" w:hAnsi="宋体" w:eastAsia="宋体" w:cs="宋体"/>
          <w:color w:val="000000"/>
          <w:szCs w:val="21"/>
        </w:rPr>
        <w:t>语言和行文特点</w:t>
      </w:r>
      <w:r>
        <w:rPr>
          <w:rFonts w:hint="eastAsia" w:hAnsi="宋体" w:cs="宋体"/>
          <w:color w:val="000000"/>
          <w:szCs w:val="21"/>
          <w:lang w:val="en-US" w:eastAsia="zh-CN"/>
        </w:rPr>
        <w:t>及翻译实践</w:t>
      </w:r>
    </w:p>
    <w:p w14:paraId="50854EA0"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1．1</w:t>
      </w:r>
      <w:r>
        <w:rPr>
          <w:rFonts w:hint="eastAsia" w:hAnsi="宋体" w:cs="宋体"/>
          <w:lang w:val="en-US" w:eastAsia="zh-CN"/>
        </w:rPr>
        <w:t xml:space="preserve"> 能够了解并掌握各类商务文本的语言特征</w:t>
      </w:r>
    </w:p>
    <w:p w14:paraId="1402A17E"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能够了解各类商务文本的相关翻译要求</w:t>
      </w:r>
    </w:p>
    <w:p w14:paraId="45D8CC42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78F7D0F9">
      <w:pPr>
        <w:pStyle w:val="2"/>
        <w:spacing w:before="156" w:beforeLines="50" w:after="156" w:afterLines="50"/>
        <w:ind w:firstLine="422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ascii="宋体" w:hAnsi="宋体" w:eastAsia="宋体" w:cs="宋体"/>
          <w:color w:val="000000"/>
          <w:szCs w:val="21"/>
        </w:rPr>
        <w:t>全面培养和提高商务英语</w:t>
      </w:r>
      <w:r>
        <w:rPr>
          <w:rFonts w:hint="eastAsia" w:hAnsi="宋体" w:cs="宋体"/>
          <w:color w:val="000000"/>
          <w:szCs w:val="21"/>
          <w:lang w:val="en-US" w:eastAsia="zh-CN"/>
        </w:rPr>
        <w:t>翻译能力</w:t>
      </w:r>
      <w:r>
        <w:rPr>
          <w:rFonts w:hint="eastAsia" w:ascii="宋体" w:hAnsi="宋体" w:eastAsia="宋体" w:cs="宋体"/>
          <w:color w:val="000000"/>
          <w:szCs w:val="21"/>
        </w:rPr>
        <w:t>，</w:t>
      </w:r>
      <w:r>
        <w:rPr>
          <w:rFonts w:hint="eastAsia" w:hAnsi="宋体" w:cs="宋体"/>
          <w:color w:val="000000"/>
          <w:szCs w:val="21"/>
          <w:lang w:val="en-US" w:eastAsia="zh-CN"/>
        </w:rPr>
        <w:t>准确流畅地进行商务文本的中英双语互译</w:t>
      </w:r>
    </w:p>
    <w:p w14:paraId="4AA60546"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val="en-US" w:eastAsia="zh-CN"/>
        </w:rPr>
        <w:t xml:space="preserve"> 能够分析各类商务</w:t>
      </w:r>
      <w:bookmarkStart w:id="0" w:name="_GoBack"/>
      <w:bookmarkEnd w:id="0"/>
      <w:r>
        <w:rPr>
          <w:rFonts w:hint="eastAsia" w:hAnsi="宋体" w:cs="宋体"/>
          <w:lang w:val="en-US" w:eastAsia="zh-CN"/>
        </w:rPr>
        <w:t>文本语言特征、选择恰当翻译策略等的独立思考能力</w:t>
      </w:r>
    </w:p>
    <w:p w14:paraId="671B97B7"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能够准确熟练翻译商务文本的业务能力</w:t>
      </w:r>
    </w:p>
    <w:p w14:paraId="57AB0146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</w:p>
    <w:p w14:paraId="29A0FBB1"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ascii="宋体" w:hAnsi="宋体" w:eastAsia="宋体" w:cs="宋体"/>
          <w:color w:val="000000"/>
          <w:szCs w:val="21"/>
        </w:rPr>
        <w:t>成功地达到国际商务交际的目的，同时具备较强综合分析能力</w:t>
      </w:r>
      <w:r>
        <w:rPr>
          <w:rFonts w:hint="eastAsia" w:hAnsi="宋体" w:cs="宋体"/>
          <w:color w:val="000000"/>
          <w:szCs w:val="21"/>
          <w:lang w:eastAsia="zh-CN"/>
        </w:rPr>
        <w:t>、</w:t>
      </w:r>
      <w:r>
        <w:rPr>
          <w:rFonts w:hint="eastAsia" w:hAnsi="宋体" w:cs="宋体"/>
          <w:color w:val="000000"/>
          <w:szCs w:val="21"/>
          <w:lang w:val="en-US" w:eastAsia="zh-CN"/>
        </w:rPr>
        <w:t>沟通能力</w:t>
      </w:r>
      <w:r>
        <w:rPr>
          <w:rFonts w:hint="eastAsia" w:ascii="宋体" w:hAnsi="宋体" w:eastAsia="宋体" w:cs="宋体"/>
          <w:color w:val="000000"/>
          <w:szCs w:val="21"/>
        </w:rPr>
        <w:t>和解决问题能力</w:t>
      </w:r>
    </w:p>
    <w:p w14:paraId="411AED85">
      <w:pPr>
        <w:pStyle w:val="2"/>
        <w:spacing w:before="156" w:beforeLines="50" w:after="156" w:afterLines="50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 w:cs="宋体"/>
        </w:rPr>
        <w:t>3</w:t>
      </w:r>
      <w:r>
        <w:rPr>
          <w:rFonts w:hAnsi="宋体" w:cs="宋体"/>
        </w:rPr>
        <w:t xml:space="preserve">.1 </w:t>
      </w:r>
      <w:r>
        <w:rPr>
          <w:rFonts w:hint="eastAsia" w:hAnsi="宋体" w:cs="宋体"/>
        </w:rPr>
        <w:t>依托研究型教学模式，学生</w:t>
      </w:r>
      <w:r>
        <w:rPr>
          <w:rFonts w:hint="eastAsia" w:hAnsi="宋体"/>
          <w:szCs w:val="21"/>
        </w:rPr>
        <w:t>能够提升问题意识、信息素养、逻辑论证、</w:t>
      </w:r>
      <w:r>
        <w:rPr>
          <w:rFonts w:hint="eastAsia" w:hAnsi="宋体"/>
          <w:szCs w:val="21"/>
          <w:lang w:val="en-US" w:eastAsia="zh-CN"/>
        </w:rPr>
        <w:t>英语实用</w:t>
      </w:r>
      <w:r>
        <w:rPr>
          <w:rFonts w:hint="eastAsia" w:hAnsi="宋体"/>
          <w:szCs w:val="21"/>
        </w:rPr>
        <w:t>写作能力</w:t>
      </w:r>
    </w:p>
    <w:p w14:paraId="0950C238">
      <w:pPr>
        <w:pStyle w:val="2"/>
        <w:spacing w:before="156" w:beforeLines="50" w:after="156" w:afterLines="50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3</w:t>
      </w:r>
      <w:r>
        <w:rPr>
          <w:rFonts w:hAnsi="宋体"/>
          <w:szCs w:val="21"/>
        </w:rPr>
        <w:t xml:space="preserve">.2 </w:t>
      </w:r>
      <w:r>
        <w:rPr>
          <w:rFonts w:hint="eastAsia" w:hAnsi="宋体"/>
          <w:szCs w:val="21"/>
        </w:rPr>
        <w:t>能够提升</w:t>
      </w:r>
      <w:r>
        <w:rPr>
          <w:rFonts w:hint="eastAsia" w:hAnsi="宋体"/>
          <w:szCs w:val="21"/>
          <w:lang w:val="en-US" w:eastAsia="zh-CN"/>
        </w:rPr>
        <w:t>书面沟通</w:t>
      </w:r>
      <w:r>
        <w:rPr>
          <w:rFonts w:hint="eastAsia" w:hAnsi="宋体"/>
          <w:szCs w:val="21"/>
        </w:rPr>
        <w:t>能力以及批判性思维水平</w:t>
      </w:r>
    </w:p>
    <w:p w14:paraId="2F7B61C9">
      <w:pPr>
        <w:pStyle w:val="2"/>
        <w:spacing w:before="156" w:beforeLines="50" w:after="156" w:afterLines="50"/>
        <w:ind w:firstLine="420" w:firstLineChars="200"/>
        <w:rPr>
          <w:rFonts w:hint="eastAsia" w:hAnsi="宋体"/>
          <w:szCs w:val="21"/>
        </w:rPr>
      </w:pPr>
    </w:p>
    <w:p w14:paraId="0257A7E7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  <w:r>
        <w:rPr>
          <w:rFonts w:hint="eastAsia" w:hAnsi="宋体" w:cs="宋体"/>
        </w:rPr>
        <w:t>（小四号黑体）</w:t>
      </w:r>
    </w:p>
    <w:p w14:paraId="3EAEFB6B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  <w:r>
        <w:rPr>
          <w:rFonts w:hint="eastAsia" w:ascii="黑体" w:hAnsi="宋体"/>
          <w:bCs/>
          <w:szCs w:val="21"/>
        </w:rPr>
        <w:t>（五号宋体）</w:t>
      </w:r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 w14:paraId="5C3F1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05378D92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49187805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2632B680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64906C0A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4ADED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6348D13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75D83ACF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 w14:paraId="39413747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第一章到第十五章内容</w:t>
            </w:r>
          </w:p>
        </w:tc>
        <w:tc>
          <w:tcPr>
            <w:tcW w:w="2688" w:type="dxa"/>
            <w:vAlign w:val="center"/>
          </w:tcPr>
          <w:p w14:paraId="0A1F7993"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对应毕业要求（3）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掌握所学专业的语言拥有较强的学习能力</w:t>
            </w:r>
          </w:p>
        </w:tc>
      </w:tr>
      <w:tr w14:paraId="5B6B4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3588E5A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F4DF1BD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 w14:paraId="6C9D3D5F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第一章到第十五章内容</w:t>
            </w:r>
          </w:p>
        </w:tc>
        <w:tc>
          <w:tcPr>
            <w:tcW w:w="2688" w:type="dxa"/>
            <w:vAlign w:val="center"/>
          </w:tcPr>
          <w:p w14:paraId="49A50F7D"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对应毕业要求（3）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具有扎实的英语语言基础和较熟练的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技能及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沟通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创新能力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有较强的跨文化交际能力</w:t>
            </w:r>
          </w:p>
        </w:tc>
      </w:tr>
      <w:tr w14:paraId="6999A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1441BB3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530059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 w14:paraId="2B3F01A1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第一章到第十五章内容</w:t>
            </w:r>
          </w:p>
        </w:tc>
        <w:tc>
          <w:tcPr>
            <w:tcW w:w="2688" w:type="dxa"/>
            <w:vAlign w:val="center"/>
          </w:tcPr>
          <w:p w14:paraId="68A31096"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对应毕业要求（3）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能够从事并胜任与所学专业相关的业务工作，有较出色的实践能力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有较强的跨文化交际能力</w:t>
            </w:r>
          </w:p>
        </w:tc>
      </w:tr>
      <w:tr w14:paraId="2A250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6B86A7C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F1920E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 w14:paraId="2046996E"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第一章到第十五章内容</w:t>
            </w:r>
          </w:p>
        </w:tc>
        <w:tc>
          <w:tcPr>
            <w:tcW w:w="2688" w:type="dxa"/>
            <w:vAlign w:val="center"/>
          </w:tcPr>
          <w:p w14:paraId="6ED71C5C"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对应毕业要求（3）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能够从事并胜任与所学专业相关的业务工作，有较出色的实践能力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有较强的跨文化交际能力</w:t>
            </w:r>
          </w:p>
        </w:tc>
      </w:tr>
      <w:tr w14:paraId="45EAA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1A14066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B3AD98D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3.1</w:t>
            </w:r>
          </w:p>
        </w:tc>
        <w:tc>
          <w:tcPr>
            <w:tcW w:w="3118" w:type="dxa"/>
            <w:vAlign w:val="center"/>
          </w:tcPr>
          <w:p w14:paraId="27C6F3EB"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第一章到第十五章内容</w:t>
            </w:r>
          </w:p>
        </w:tc>
        <w:tc>
          <w:tcPr>
            <w:tcW w:w="2688" w:type="dxa"/>
            <w:vAlign w:val="center"/>
          </w:tcPr>
          <w:p w14:paraId="196FED3D"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对应毕业要求（3）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具有扎实的英语语言基础和较熟练的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技能及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沟通、反思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能够从事并胜任与所学专业相关的业务工作，有较出色的实践能力</w:t>
            </w:r>
          </w:p>
        </w:tc>
      </w:tr>
      <w:tr w14:paraId="43BCF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78AE4BB3"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FD7D2FD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3118" w:type="dxa"/>
            <w:vAlign w:val="center"/>
          </w:tcPr>
          <w:p w14:paraId="77AFD137"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第一章到第十五章内容</w:t>
            </w:r>
          </w:p>
        </w:tc>
        <w:tc>
          <w:tcPr>
            <w:tcW w:w="2688" w:type="dxa"/>
            <w:vAlign w:val="center"/>
          </w:tcPr>
          <w:p w14:paraId="7671E31B"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对应毕业要求（3）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具有扎实的英语语言基础和较熟练的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写作翻译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技能及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沟通、反思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</w:t>
            </w:r>
          </w:p>
        </w:tc>
      </w:tr>
    </w:tbl>
    <w:p w14:paraId="0319E75C"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 w14:paraId="24FBE377"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  <w:r>
        <w:rPr>
          <w:rFonts w:hint="eastAsia" w:ascii="宋体" w:hAnsi="宋体" w:eastAsia="宋体"/>
          <w:szCs w:val="21"/>
        </w:rPr>
        <w:t>（四号黑体）</w:t>
      </w:r>
    </w:p>
    <w:p w14:paraId="79F1C671">
      <w:pPr>
        <w:spacing w:before="156" w:beforeLines="50" w:after="156" w:afterLines="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（具体描述各章节教学目标、教学内容等。实验课程可按实验模块描述）</w:t>
      </w:r>
    </w:p>
    <w:p w14:paraId="5A2A68BD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课程简介</w:t>
      </w:r>
    </w:p>
    <w:p w14:paraId="5CD5404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131C2B8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1）能够了解商务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与其他类型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的主要异同</w:t>
      </w:r>
    </w:p>
    <w:p w14:paraId="3611CB2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（2）能够描述本课程涉及的商务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的主要主题</w:t>
      </w:r>
    </w:p>
    <w:p w14:paraId="66F8ACA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</w:t>
      </w:r>
      <w:r>
        <w:rPr>
          <w:rFonts w:hint="eastAsia" w:ascii="Times New Roman" w:hAnsi="Times New Roman" w:eastAsia="宋体"/>
          <w:szCs w:val="21"/>
        </w:rPr>
        <w:t>能够描述本课程的教学方法与考核方式</w:t>
      </w:r>
    </w:p>
    <w:p w14:paraId="2C770EC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197211CD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1）商务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与其他类型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的主要异同</w:t>
      </w:r>
    </w:p>
    <w:p w14:paraId="0B98702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（2）本课程涉及的商务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的主要主题</w:t>
      </w:r>
    </w:p>
    <w:p w14:paraId="5F41392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4E44F09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1）商务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与其他类型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的主要异同</w:t>
      </w:r>
    </w:p>
    <w:p w14:paraId="70681AFB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（2）本课程涉及的商务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的主要主题</w:t>
      </w:r>
    </w:p>
    <w:p w14:paraId="2B60DEC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</w:t>
      </w:r>
      <w:r>
        <w:rPr>
          <w:rFonts w:hint="eastAsia" w:ascii="Times New Roman" w:hAnsi="Times New Roman" w:eastAsia="宋体"/>
          <w:szCs w:val="21"/>
        </w:rPr>
        <w:t>本课程的教学方法与考核方式</w:t>
      </w:r>
    </w:p>
    <w:p w14:paraId="45FA86B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04DE97B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2D5BA84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4D849A2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3ADA658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4BAD78F5"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商务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翻译基本特点及标准</w:t>
      </w:r>
    </w:p>
    <w:p w14:paraId="400A354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76BC935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1）能够描述商务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翻译的基本词法句法特征及相关标准</w:t>
      </w:r>
    </w:p>
    <w:p w14:paraId="089FFA1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（2）能初步在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中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合理运用翻译方法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体现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商务文本的语言特征</w:t>
      </w:r>
    </w:p>
    <w:p w14:paraId="121E1E1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2C00EF5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商务术语的翻译</w:t>
      </w:r>
    </w:p>
    <w:p w14:paraId="550B051B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长句、复杂句的处理</w:t>
      </w:r>
    </w:p>
    <w:p w14:paraId="4F773A4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03D3493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结合具体例证分析介绍商务文本的语言特征及翻译原则</w:t>
      </w:r>
    </w:p>
    <w:p w14:paraId="52CA1180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相关翻译实践</w:t>
      </w:r>
    </w:p>
    <w:p w14:paraId="4968E0D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2F8EEE9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5B571CD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1F6FF49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7402C7D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2FED5D2E"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商标广告翻译</w:t>
      </w:r>
    </w:p>
    <w:p w14:paraId="73437BB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51A9530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1）能清晰地描述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商标广告的语言特征（修辞特征）</w:t>
      </w:r>
    </w:p>
    <w:p w14:paraId="6967457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（2）能进行初步总结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影响商标广告翻译的因素及相应的翻译策略选择</w:t>
      </w:r>
    </w:p>
    <w:p w14:paraId="307B990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（3）能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进行商标广告翻译实践</w:t>
      </w:r>
    </w:p>
    <w:p w14:paraId="1F1CFE3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A38FC30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理解商标广告的语言特征</w:t>
      </w:r>
    </w:p>
    <w:p w14:paraId="29F3035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商标广告翻译实践</w:t>
      </w:r>
    </w:p>
    <w:p w14:paraId="6BB9C62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52E9F5E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1）结合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实例分析商标广告的语言特征</w:t>
      </w:r>
    </w:p>
    <w:p w14:paraId="44F5452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（2）介绍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相应的翻译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技巧</w:t>
      </w:r>
    </w:p>
    <w:p w14:paraId="17AD72A5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（3）讲评练习中较为普遍的错误现象</w:t>
      </w:r>
    </w:p>
    <w:p w14:paraId="7CDCFBD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3B94A60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06F9709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0F26319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1233896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465F8CC3"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第四章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企业宣传翻译</w:t>
      </w:r>
    </w:p>
    <w:p w14:paraId="74592E4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50EE64A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1）能清晰地描述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企宣资料的语言特征</w:t>
      </w:r>
    </w:p>
    <w:p w14:paraId="31AF614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（2）能进行初步总结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影响企宣资料翻译的因素及相应的翻译策略选择</w:t>
      </w:r>
    </w:p>
    <w:p w14:paraId="056D42F5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（3）能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进行相关翻译实践</w:t>
      </w:r>
    </w:p>
    <w:p w14:paraId="1E10B80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A34E4B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理解企宣资料的语言特征</w:t>
      </w:r>
    </w:p>
    <w:p w14:paraId="15168770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企宣资料翻译实践</w:t>
      </w:r>
    </w:p>
    <w:p w14:paraId="5719F4F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16B100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结合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实例分析企宣资料的语言特征</w:t>
      </w:r>
    </w:p>
    <w:p w14:paraId="72150F5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（2）介绍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相应的翻译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技巧</w:t>
      </w:r>
    </w:p>
    <w:p w14:paraId="622CB84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（3）讲评练习中较为普遍的错误现象</w:t>
      </w:r>
    </w:p>
    <w:p w14:paraId="70D89C4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0684564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072962D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68E19F8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39B9C96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4A070FEB"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第五章 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产品说明翻译</w:t>
      </w:r>
    </w:p>
    <w:p w14:paraId="38FF3FF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5AA391B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1）能清晰地描述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产品说明资料的语言特征</w:t>
      </w:r>
    </w:p>
    <w:p w14:paraId="5D296E7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（2）能进行初步总结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影响产品说明资料翻译的因素及相应的翻译策略选择</w:t>
      </w:r>
    </w:p>
    <w:p w14:paraId="198CD973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（3）能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进行相关翻译实践</w:t>
      </w:r>
    </w:p>
    <w:p w14:paraId="6341B91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039DF6E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理解产品说明资料的语言特征</w:t>
      </w:r>
    </w:p>
    <w:p w14:paraId="5B46403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产品说明资料翻译实践</w:t>
      </w:r>
    </w:p>
    <w:p w14:paraId="1B5942B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29F0863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结合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实例分析产品说明资料的语言特征</w:t>
      </w:r>
    </w:p>
    <w:p w14:paraId="1E0FF8A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（2）介绍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相应的翻译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技巧</w:t>
      </w:r>
    </w:p>
    <w:p w14:paraId="1F88059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（3）讲评练习中较为普遍的错误现象</w:t>
      </w:r>
    </w:p>
    <w:p w14:paraId="4CFA976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5AEA4FE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310B537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29D7D3B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5381021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0A175490"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贸易相关翻译简介</w:t>
      </w:r>
    </w:p>
    <w:p w14:paraId="482046B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04BE466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1）能理解并描述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国际贸易主要环节及相关文本</w:t>
      </w:r>
    </w:p>
    <w:p w14:paraId="3878647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（2）能描述“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国际贸易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中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较为专业内容的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要领</w:t>
      </w:r>
    </w:p>
    <w:p w14:paraId="1B7D31A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（3）能按要求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相关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文本</w:t>
      </w:r>
    </w:p>
    <w:p w14:paraId="592C849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49D16AD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询盘还盘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”的基本概念及相关术语</w:t>
      </w:r>
    </w:p>
    <w:p w14:paraId="229B6F1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询盘还盘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”等较为专业内容的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</w:p>
    <w:p w14:paraId="1D683C7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（3）按要求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翻译相关文本</w:t>
      </w:r>
    </w:p>
    <w:p w14:paraId="2421E89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247ECCB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1）介绍“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询盘还盘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”的基本概念及相关术语</w:t>
      </w:r>
    </w:p>
    <w:p w14:paraId="306954B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（2）介绍“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询盘还盘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”等较为专业内容的翻译</w:t>
      </w:r>
    </w:p>
    <w:p w14:paraId="5965649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（3）相关短语及语句翻译练习</w:t>
      </w:r>
    </w:p>
    <w:p w14:paraId="5B89D62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565FAE8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11367FC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03C1F79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6124C12D">
      <w:pPr>
        <w:widowControl/>
        <w:numPr>
          <w:ilvl w:val="0"/>
          <w:numId w:val="0"/>
        </w:numPr>
        <w:spacing w:before="156" w:beforeLines="50" w:after="156" w:afterLines="50"/>
        <w:jc w:val="left"/>
        <w:rPr>
          <w:rFonts w:hint="eastAsia" w:ascii="宋体" w:hAnsi="宋体"/>
          <w:b/>
          <w:bCs/>
          <w:sz w:val="24"/>
          <w:szCs w:val="24"/>
          <w:lang w:val="en-US" w:eastAsia="zh-CN"/>
        </w:rPr>
      </w:pPr>
    </w:p>
    <w:p w14:paraId="07167891"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第七章 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支付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（汇票）相关翻译</w:t>
      </w:r>
    </w:p>
    <w:p w14:paraId="0570E76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30B817B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1）能理解并描述“支付”的基本概念</w:t>
      </w:r>
    </w:p>
    <w:p w14:paraId="2A50E0E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（2）能描述“支付条款”等较为专业内容的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要领</w:t>
      </w:r>
    </w:p>
    <w:p w14:paraId="215271F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（3）能按要求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相关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文本</w:t>
      </w:r>
    </w:p>
    <w:p w14:paraId="4052B06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53A53BC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1）“支付条款”的基本概念及相关术语</w:t>
      </w:r>
    </w:p>
    <w:p w14:paraId="4FCD755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（2）“支付条款”等较为专业内容的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</w:p>
    <w:p w14:paraId="6F0FB57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（3）按要求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翻译相关文本</w:t>
      </w:r>
    </w:p>
    <w:p w14:paraId="45B80CF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3524959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1）介绍“支付条款”的基本概念及相关术语</w:t>
      </w:r>
    </w:p>
    <w:p w14:paraId="07BCF12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（2）介绍“支付条款”等较为专业内容的翻译</w:t>
      </w:r>
    </w:p>
    <w:p w14:paraId="3A5B214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（3）相关短语及语句翻译练习</w:t>
      </w:r>
    </w:p>
    <w:p w14:paraId="301D6C9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6A2CEE1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7D871B7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3865669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52015F9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3F3AC953"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第八章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信用证相关翻译</w:t>
      </w:r>
    </w:p>
    <w:p w14:paraId="454DB64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7F2714E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1）能理解并描述“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信用证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”的基本概念</w:t>
      </w:r>
    </w:p>
    <w:p w14:paraId="1925BD7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（2）能描述“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信用证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”等较为专业内容的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要领</w:t>
      </w:r>
    </w:p>
    <w:p w14:paraId="080738C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（3）能按要求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相关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文本</w:t>
      </w:r>
    </w:p>
    <w:p w14:paraId="2F1192C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06C89D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信用证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”的基本概念及相关术语</w:t>
      </w:r>
    </w:p>
    <w:p w14:paraId="3C7A6B5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信用证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”等较为专业内容的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</w:p>
    <w:p w14:paraId="7566514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（3）按要求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翻译相关文本</w:t>
      </w:r>
    </w:p>
    <w:p w14:paraId="430AC55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3489E1D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1）介绍“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信用证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”的基本概念及相关术语</w:t>
      </w:r>
    </w:p>
    <w:p w14:paraId="6744C7C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（2）介绍“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信用证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”等较为专业内容的翻译</w:t>
      </w:r>
    </w:p>
    <w:p w14:paraId="193347A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（3）相关短语及语句翻译练习</w:t>
      </w:r>
    </w:p>
    <w:p w14:paraId="5DCFC52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63EAC50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6D00978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4091D33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07E89DD9">
      <w:pPr>
        <w:widowControl/>
        <w:numPr>
          <w:ilvl w:val="0"/>
          <w:numId w:val="0"/>
        </w:numPr>
        <w:spacing w:before="156" w:beforeLines="50" w:after="156" w:afterLines="50"/>
        <w:jc w:val="left"/>
        <w:rPr>
          <w:rFonts w:hint="eastAsia" w:ascii="宋体" w:hAnsi="宋体"/>
          <w:b/>
          <w:bCs/>
          <w:sz w:val="24"/>
          <w:szCs w:val="24"/>
          <w:lang w:val="en-US" w:eastAsia="zh-CN"/>
        </w:rPr>
      </w:pPr>
    </w:p>
    <w:p w14:paraId="5333CEC0"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第九章 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保险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相关翻译</w:t>
      </w:r>
    </w:p>
    <w:p w14:paraId="3B14B61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7422BAA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1）能理解并描述“保险”的基本概念</w:t>
      </w:r>
    </w:p>
    <w:p w14:paraId="6891983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（2）能描述“保险条款”等较为专业内容的写作要领</w:t>
      </w:r>
    </w:p>
    <w:p w14:paraId="769C510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（3）能按要求写作相关信函</w:t>
      </w:r>
    </w:p>
    <w:p w14:paraId="540A086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5D83682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1）“保险条款”的基本概念及相关术语</w:t>
      </w:r>
    </w:p>
    <w:p w14:paraId="36BF50C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（2）“保险条款”等较为专业内容的写作</w:t>
      </w:r>
    </w:p>
    <w:p w14:paraId="1AA712D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（3）按要求写作相关信函</w:t>
      </w:r>
    </w:p>
    <w:p w14:paraId="5E264FF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7E5C6FD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1）介绍“保险条款”的基本概念及相关术语</w:t>
      </w:r>
    </w:p>
    <w:p w14:paraId="30DF63E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（2）介绍“保险条款”等较为专业内容的写作及翻译</w:t>
      </w:r>
    </w:p>
    <w:p w14:paraId="18803CA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（3）相关短语及语句翻译练习</w:t>
      </w:r>
    </w:p>
    <w:p w14:paraId="5981F8D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51E9CFD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7480D3D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0B3CF08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52CEE71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089D0236"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第十章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合同相关翻译</w:t>
      </w:r>
    </w:p>
    <w:p w14:paraId="568CD94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1FB5FF1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1）能理解并描述“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合同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文本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语言特征</w:t>
      </w:r>
    </w:p>
    <w:p w14:paraId="680CBDF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（2）能描述“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合同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”等较为专业内容的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要领</w:t>
      </w:r>
    </w:p>
    <w:p w14:paraId="17B34C4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（3）能按要求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翻译相关文本</w:t>
      </w:r>
    </w:p>
    <w:p w14:paraId="6C86556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CB6FF0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合同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”的基本概念及相关术语</w:t>
      </w:r>
    </w:p>
    <w:p w14:paraId="31BE7DE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合同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”等较为专业内容的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</w:t>
      </w:r>
    </w:p>
    <w:p w14:paraId="7763D02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（3）按要求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翻译相关文本</w:t>
      </w:r>
    </w:p>
    <w:p w14:paraId="591C7EA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07F37BDB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1）介绍“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合同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文本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相关语言特征</w:t>
      </w:r>
    </w:p>
    <w:p w14:paraId="3726928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（2）介绍“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合同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”等较为专业内容的翻译</w:t>
      </w:r>
    </w:p>
    <w:p w14:paraId="4E61E63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（3）相关短语及语句翻译练习</w:t>
      </w:r>
    </w:p>
    <w:p w14:paraId="36CBC8D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4DB5BA3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6F828CD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2B1EC05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626A460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4742819B"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第十一章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旅游相关翻译</w:t>
      </w:r>
    </w:p>
    <w:p w14:paraId="6B6F125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6EF88A9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1）通过相关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案例分析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能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基本熟悉旅游外宣资料的特点</w:t>
      </w:r>
    </w:p>
    <w:p w14:paraId="61B6E1F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（2）能进行初步总结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影响旅游外宣资料翻译的因素及相应的翻译策略选择</w:t>
      </w:r>
    </w:p>
    <w:p w14:paraId="4FD8A69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（3）能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进行相关翻译实践</w:t>
      </w:r>
    </w:p>
    <w:p w14:paraId="159AF42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6E3DFE3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理解旅游外宣资料的语言特征</w:t>
      </w:r>
    </w:p>
    <w:p w14:paraId="0847CE9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旅游外宣资料翻译实践</w:t>
      </w:r>
    </w:p>
    <w:p w14:paraId="2D07194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7BA48B3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结合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实例分析旅游外宣资料的语言特征</w:t>
      </w:r>
    </w:p>
    <w:p w14:paraId="6DFB10D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（2）介绍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相应的翻译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技巧</w:t>
      </w:r>
    </w:p>
    <w:p w14:paraId="4DB5CF2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（3）讲评练习中较为普遍的错误现象</w:t>
      </w:r>
    </w:p>
    <w:p w14:paraId="1E0501B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568579F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4BCD09A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682F194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作业</w:t>
      </w:r>
    </w:p>
    <w:p w14:paraId="25B9294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457F362A">
      <w:pPr>
        <w:widowControl/>
        <w:spacing w:before="156" w:beforeLines="50" w:after="156" w:afterLines="50"/>
        <w:ind w:firstLine="482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第十二章 练习讲评及总复习</w:t>
      </w:r>
    </w:p>
    <w:p w14:paraId="5EEB00C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</w:p>
    <w:p w14:paraId="44676FEB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1）能全面掌握本学期教授内容</w:t>
      </w:r>
    </w:p>
    <w:p w14:paraId="11EC031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能初步进行相关翻译实践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 w14:paraId="788D4CE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483F723B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各种商务相关资料的翻译方法的合理应用</w:t>
      </w:r>
    </w:p>
    <w:p w14:paraId="6DB89E2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（2）回顾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总结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本学期教授内容</w:t>
      </w:r>
    </w:p>
    <w:p w14:paraId="360BC0F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2EF0C99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1）作业讲评</w:t>
      </w:r>
    </w:p>
    <w:p w14:paraId="22E438E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（2）回顾本学期教授内容及答疑</w:t>
      </w:r>
    </w:p>
    <w:p w14:paraId="57ABB7F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4E201D3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</w:p>
    <w:p w14:paraId="5E04301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352CCCC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</w:t>
      </w:r>
    </w:p>
    <w:p w14:paraId="57D3F61C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 w:eastAsia="宋体"/>
          <w:szCs w:val="21"/>
        </w:rPr>
        <w:t>（四号黑体）</w:t>
      </w:r>
    </w:p>
    <w:p w14:paraId="6A0B4EBD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4C98C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637F8F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6A07694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3CCB180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3052C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75C70F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A10F02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课程简介</w:t>
            </w:r>
          </w:p>
        </w:tc>
        <w:tc>
          <w:tcPr>
            <w:tcW w:w="2766" w:type="dxa"/>
            <w:vAlign w:val="center"/>
          </w:tcPr>
          <w:p w14:paraId="1D33217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58EAF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4E18A5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569744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商务</w:t>
            </w:r>
            <w:r>
              <w:rPr>
                <w:rFonts w:hint="eastAsia" w:ascii="宋体" w:hAnsi="宋体"/>
                <w:lang w:val="en-US" w:eastAsia="zh-CN"/>
              </w:rPr>
              <w:t>翻译基本特点及标准</w:t>
            </w:r>
          </w:p>
        </w:tc>
        <w:tc>
          <w:tcPr>
            <w:tcW w:w="2766" w:type="dxa"/>
            <w:vAlign w:val="center"/>
          </w:tcPr>
          <w:p w14:paraId="2FE6AE1B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 w14:paraId="08B32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37C204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 w14:paraId="379AD69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商标广告翻译</w:t>
            </w:r>
          </w:p>
        </w:tc>
        <w:tc>
          <w:tcPr>
            <w:tcW w:w="2766" w:type="dxa"/>
            <w:vAlign w:val="center"/>
          </w:tcPr>
          <w:p w14:paraId="0F0945B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4</w:t>
            </w:r>
          </w:p>
        </w:tc>
      </w:tr>
      <w:tr w14:paraId="73D83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192117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 w14:paraId="1081451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企业宣传翻译</w:t>
            </w:r>
          </w:p>
        </w:tc>
        <w:tc>
          <w:tcPr>
            <w:tcW w:w="2766" w:type="dxa"/>
            <w:vAlign w:val="center"/>
          </w:tcPr>
          <w:p w14:paraId="2033E70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4</w:t>
            </w:r>
          </w:p>
        </w:tc>
      </w:tr>
      <w:tr w14:paraId="2626C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9DC7D1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 w14:paraId="20E8601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产品说明翻译</w:t>
            </w:r>
          </w:p>
        </w:tc>
        <w:tc>
          <w:tcPr>
            <w:tcW w:w="2766" w:type="dxa"/>
            <w:vAlign w:val="center"/>
          </w:tcPr>
          <w:p w14:paraId="7B73DF6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</w:tr>
      <w:tr w14:paraId="5B885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7C0DB66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 w14:paraId="2FEC2142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贸易相关翻译简介</w:t>
            </w:r>
          </w:p>
        </w:tc>
        <w:tc>
          <w:tcPr>
            <w:tcW w:w="2766" w:type="dxa"/>
            <w:vAlign w:val="center"/>
          </w:tcPr>
          <w:p w14:paraId="060A47C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4</w:t>
            </w:r>
          </w:p>
        </w:tc>
      </w:tr>
      <w:tr w14:paraId="3714B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390971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第七章</w:t>
            </w:r>
          </w:p>
        </w:tc>
        <w:tc>
          <w:tcPr>
            <w:tcW w:w="2765" w:type="dxa"/>
            <w:vAlign w:val="center"/>
          </w:tcPr>
          <w:p w14:paraId="08F5080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支付</w:t>
            </w:r>
            <w:r>
              <w:rPr>
                <w:rFonts w:hint="eastAsia" w:ascii="宋体" w:hAnsi="宋体"/>
                <w:lang w:val="en-US" w:eastAsia="zh-CN"/>
              </w:rPr>
              <w:t>（汇票）相关翻译</w:t>
            </w:r>
          </w:p>
        </w:tc>
        <w:tc>
          <w:tcPr>
            <w:tcW w:w="2766" w:type="dxa"/>
            <w:vAlign w:val="center"/>
          </w:tcPr>
          <w:p w14:paraId="7EE331B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</w:tr>
      <w:tr w14:paraId="02C22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C97A5B3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第八章</w:t>
            </w:r>
          </w:p>
        </w:tc>
        <w:tc>
          <w:tcPr>
            <w:tcW w:w="2765" w:type="dxa"/>
            <w:vAlign w:val="center"/>
          </w:tcPr>
          <w:p w14:paraId="54BF3EE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信用证相关翻译</w:t>
            </w:r>
          </w:p>
        </w:tc>
        <w:tc>
          <w:tcPr>
            <w:tcW w:w="2766" w:type="dxa"/>
            <w:vAlign w:val="center"/>
          </w:tcPr>
          <w:p w14:paraId="52204A4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02077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8AE3145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</w:t>
            </w:r>
            <w:r>
              <w:rPr>
                <w:rFonts w:hint="eastAsia" w:ascii="宋体" w:hAnsi="宋体"/>
                <w:lang w:val="en-US" w:eastAsia="zh-CN"/>
              </w:rPr>
              <w:t>九</w:t>
            </w:r>
            <w:r>
              <w:rPr>
                <w:rFonts w:hint="eastAsia" w:ascii="宋体" w:hAnsi="宋体" w:eastAsia="宋体"/>
                <w:lang w:val="en-US" w:eastAsia="zh-CN"/>
              </w:rPr>
              <w:t>章</w:t>
            </w:r>
          </w:p>
        </w:tc>
        <w:tc>
          <w:tcPr>
            <w:tcW w:w="2765" w:type="dxa"/>
            <w:vAlign w:val="center"/>
          </w:tcPr>
          <w:p w14:paraId="7229448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保险</w:t>
            </w:r>
            <w:r>
              <w:rPr>
                <w:rFonts w:hint="eastAsia" w:ascii="宋体" w:hAnsi="宋体"/>
                <w:lang w:val="en-US" w:eastAsia="zh-CN"/>
              </w:rPr>
              <w:t>相关翻译</w:t>
            </w:r>
          </w:p>
        </w:tc>
        <w:tc>
          <w:tcPr>
            <w:tcW w:w="2766" w:type="dxa"/>
            <w:vAlign w:val="center"/>
          </w:tcPr>
          <w:p w14:paraId="355A22A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732C3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789523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第十章</w:t>
            </w:r>
          </w:p>
        </w:tc>
        <w:tc>
          <w:tcPr>
            <w:tcW w:w="2765" w:type="dxa"/>
            <w:vAlign w:val="center"/>
          </w:tcPr>
          <w:p w14:paraId="5EEA78C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合同相关翻译</w:t>
            </w:r>
          </w:p>
        </w:tc>
        <w:tc>
          <w:tcPr>
            <w:tcW w:w="2766" w:type="dxa"/>
            <w:vAlign w:val="center"/>
          </w:tcPr>
          <w:p w14:paraId="20C28FF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5D6A3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6EA2A6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3CB5441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旅游相关翻译</w:t>
            </w:r>
          </w:p>
        </w:tc>
        <w:tc>
          <w:tcPr>
            <w:tcW w:w="2766" w:type="dxa"/>
            <w:vAlign w:val="center"/>
          </w:tcPr>
          <w:p w14:paraId="4710D6C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4</w:t>
            </w:r>
          </w:p>
        </w:tc>
      </w:tr>
      <w:tr w14:paraId="378F7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6B1F94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11E5F7F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练习讲评及总复习</w:t>
            </w:r>
          </w:p>
        </w:tc>
        <w:tc>
          <w:tcPr>
            <w:tcW w:w="2766" w:type="dxa"/>
            <w:vAlign w:val="center"/>
          </w:tcPr>
          <w:p w14:paraId="336AE37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</w:tr>
    </w:tbl>
    <w:p w14:paraId="04AF406C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6513618D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481"/>
        <w:gridCol w:w="809"/>
        <w:gridCol w:w="1386"/>
        <w:gridCol w:w="904"/>
      </w:tblGrid>
      <w:tr w14:paraId="6840F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51965279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14:paraId="2B39DE42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14:paraId="47F8D5F1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481" w:type="dxa"/>
            <w:vAlign w:val="center"/>
          </w:tcPr>
          <w:p w14:paraId="5491C66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09" w:type="dxa"/>
            <w:vAlign w:val="center"/>
          </w:tcPr>
          <w:p w14:paraId="7A09E010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10B81541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1F83CBD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686C8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82521B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929" w:type="dxa"/>
            <w:vAlign w:val="center"/>
          </w:tcPr>
          <w:p w14:paraId="249ECF9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5F1FBD3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课程简介</w:t>
            </w:r>
          </w:p>
        </w:tc>
        <w:tc>
          <w:tcPr>
            <w:tcW w:w="1481" w:type="dxa"/>
            <w:vAlign w:val="center"/>
          </w:tcPr>
          <w:p w14:paraId="2D2F739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课程意义和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内容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、考核方式等</w:t>
            </w:r>
          </w:p>
        </w:tc>
        <w:tc>
          <w:tcPr>
            <w:tcW w:w="809" w:type="dxa"/>
            <w:vAlign w:val="center"/>
          </w:tcPr>
          <w:p w14:paraId="620A6CF3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70131A9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076CC89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E6E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5B13BE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14:paraId="314011C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C30DE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商务</w:t>
            </w:r>
            <w:r>
              <w:rPr>
                <w:rFonts w:hint="eastAsia" w:ascii="宋体" w:hAnsi="宋体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lang w:val="en-US" w:eastAsia="zh-CN"/>
              </w:rPr>
              <w:t>基本</w:t>
            </w:r>
            <w:r>
              <w:rPr>
                <w:rFonts w:hint="eastAsia" w:ascii="宋体" w:hAnsi="宋体"/>
                <w:lang w:val="en-US" w:eastAsia="zh-CN"/>
              </w:rPr>
              <w:t>特点</w:t>
            </w:r>
          </w:p>
        </w:tc>
        <w:tc>
          <w:tcPr>
            <w:tcW w:w="1481" w:type="dxa"/>
            <w:vAlign w:val="center"/>
          </w:tcPr>
          <w:p w14:paraId="756C281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特点（词法句法）</w:t>
            </w:r>
          </w:p>
        </w:tc>
        <w:tc>
          <w:tcPr>
            <w:tcW w:w="809" w:type="dxa"/>
            <w:vAlign w:val="center"/>
          </w:tcPr>
          <w:p w14:paraId="1EA1A78E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0F33499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16BFAAE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EE58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1DE43D7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929" w:type="dxa"/>
            <w:vAlign w:val="center"/>
          </w:tcPr>
          <w:p w14:paraId="263B223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41FBE3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商务</w:t>
            </w:r>
            <w:r>
              <w:rPr>
                <w:rFonts w:hint="eastAsia" w:ascii="宋体" w:hAnsi="宋体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lang w:val="en-US" w:eastAsia="zh-CN"/>
              </w:rPr>
              <w:t>基本原则</w:t>
            </w:r>
          </w:p>
        </w:tc>
        <w:tc>
          <w:tcPr>
            <w:tcW w:w="1481" w:type="dxa"/>
            <w:vAlign w:val="center"/>
          </w:tcPr>
          <w:p w14:paraId="31AE5F3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信达雅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等</w:t>
            </w:r>
          </w:p>
        </w:tc>
        <w:tc>
          <w:tcPr>
            <w:tcW w:w="809" w:type="dxa"/>
            <w:vAlign w:val="center"/>
          </w:tcPr>
          <w:p w14:paraId="2A16C7D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1927187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01B4A2C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13B5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1C3CA2A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929" w:type="dxa"/>
            <w:vAlign w:val="center"/>
          </w:tcPr>
          <w:p w14:paraId="1B6ACF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F94D87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/>
                <w:lang w:val="en-US" w:eastAsia="zh-CN"/>
              </w:rPr>
              <w:t>商标广告翻译</w:t>
            </w:r>
          </w:p>
        </w:tc>
        <w:tc>
          <w:tcPr>
            <w:tcW w:w="1481" w:type="dxa"/>
            <w:vAlign w:val="center"/>
          </w:tcPr>
          <w:p w14:paraId="1D4BD6F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相关影响因素</w:t>
            </w:r>
          </w:p>
        </w:tc>
        <w:tc>
          <w:tcPr>
            <w:tcW w:w="809" w:type="dxa"/>
            <w:vAlign w:val="center"/>
          </w:tcPr>
          <w:p w14:paraId="6E8B148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04097C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654110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CCD9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AA3B87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929" w:type="dxa"/>
            <w:vAlign w:val="center"/>
          </w:tcPr>
          <w:p w14:paraId="127E58A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68D00FE5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/>
                <w:lang w:val="en-US" w:eastAsia="zh-CN"/>
              </w:rPr>
              <w:t>广告翻译</w:t>
            </w:r>
          </w:p>
        </w:tc>
        <w:tc>
          <w:tcPr>
            <w:tcW w:w="1481" w:type="dxa"/>
            <w:vAlign w:val="center"/>
          </w:tcPr>
          <w:p w14:paraId="14CD2EF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相关语言特征分析</w:t>
            </w:r>
          </w:p>
        </w:tc>
        <w:tc>
          <w:tcPr>
            <w:tcW w:w="809" w:type="dxa"/>
            <w:vAlign w:val="center"/>
          </w:tcPr>
          <w:p w14:paraId="41BDC70B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6B9D890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FCCEF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1E20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5CACF4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929" w:type="dxa"/>
            <w:vAlign w:val="center"/>
          </w:tcPr>
          <w:p w14:paraId="7D26C4A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14DF062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/>
                <w:lang w:val="en-US" w:eastAsia="zh-CN"/>
              </w:rPr>
              <w:t>企宣翻译</w:t>
            </w:r>
          </w:p>
        </w:tc>
        <w:tc>
          <w:tcPr>
            <w:tcW w:w="1481" w:type="dxa"/>
            <w:vAlign w:val="center"/>
          </w:tcPr>
          <w:p w14:paraId="6CF0D78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相关语言特征</w:t>
            </w:r>
          </w:p>
        </w:tc>
        <w:tc>
          <w:tcPr>
            <w:tcW w:w="809" w:type="dxa"/>
            <w:vAlign w:val="center"/>
          </w:tcPr>
          <w:p w14:paraId="0ADEA9A6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37ABD71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27FA37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809B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528B9D9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929" w:type="dxa"/>
            <w:vAlign w:val="center"/>
          </w:tcPr>
          <w:p w14:paraId="24B1BB4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515A07E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企宣翻译案例分析</w:t>
            </w:r>
          </w:p>
        </w:tc>
        <w:tc>
          <w:tcPr>
            <w:tcW w:w="1481" w:type="dxa"/>
            <w:vAlign w:val="center"/>
          </w:tcPr>
          <w:p w14:paraId="6D4E5E0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翻译技巧</w:t>
            </w:r>
          </w:p>
        </w:tc>
        <w:tc>
          <w:tcPr>
            <w:tcW w:w="809" w:type="dxa"/>
            <w:vAlign w:val="center"/>
          </w:tcPr>
          <w:p w14:paraId="11BC73BC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643E148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2B2C84A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A064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85F338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929" w:type="dxa"/>
            <w:vAlign w:val="center"/>
          </w:tcPr>
          <w:p w14:paraId="2CE9F3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36CD08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产品说明翻译</w:t>
            </w:r>
          </w:p>
        </w:tc>
        <w:tc>
          <w:tcPr>
            <w:tcW w:w="1481" w:type="dxa"/>
            <w:vAlign w:val="center"/>
          </w:tcPr>
          <w:p w14:paraId="10C483C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相关语言特征及翻译</w:t>
            </w:r>
          </w:p>
        </w:tc>
        <w:tc>
          <w:tcPr>
            <w:tcW w:w="809" w:type="dxa"/>
            <w:vAlign w:val="center"/>
          </w:tcPr>
          <w:p w14:paraId="211FBBD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2321E1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F830A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5C2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C7B2EB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929" w:type="dxa"/>
            <w:vAlign w:val="center"/>
          </w:tcPr>
          <w:p w14:paraId="3088235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CFDECF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贸易相关翻译简介</w:t>
            </w:r>
          </w:p>
        </w:tc>
        <w:tc>
          <w:tcPr>
            <w:tcW w:w="1481" w:type="dxa"/>
            <w:vAlign w:val="center"/>
          </w:tcPr>
          <w:p w14:paraId="3307523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相关术语等的准确表述</w:t>
            </w:r>
          </w:p>
        </w:tc>
        <w:tc>
          <w:tcPr>
            <w:tcW w:w="809" w:type="dxa"/>
            <w:vAlign w:val="center"/>
          </w:tcPr>
          <w:p w14:paraId="26EF5B8A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446F2D6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148E6FD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2AF1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3B60CD7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929" w:type="dxa"/>
            <w:vAlign w:val="center"/>
          </w:tcPr>
          <w:p w14:paraId="0903B35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4746867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询盘与回复</w:t>
            </w:r>
          </w:p>
        </w:tc>
        <w:tc>
          <w:tcPr>
            <w:tcW w:w="1481" w:type="dxa"/>
            <w:vAlign w:val="center"/>
          </w:tcPr>
          <w:p w14:paraId="1AEE727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相关专业知识简介及英汉互译实践</w:t>
            </w:r>
          </w:p>
        </w:tc>
        <w:tc>
          <w:tcPr>
            <w:tcW w:w="809" w:type="dxa"/>
            <w:vAlign w:val="center"/>
          </w:tcPr>
          <w:p w14:paraId="22963D9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1B719E9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A015C3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9A27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BD17FC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929" w:type="dxa"/>
            <w:vAlign w:val="center"/>
          </w:tcPr>
          <w:p w14:paraId="3DC6408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FAB5DA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支付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81" w:type="dxa"/>
            <w:vAlign w:val="center"/>
          </w:tcPr>
          <w:p w14:paraId="12554F6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相关专业知识简介及英汉互译实践</w:t>
            </w:r>
          </w:p>
        </w:tc>
        <w:tc>
          <w:tcPr>
            <w:tcW w:w="809" w:type="dxa"/>
            <w:vAlign w:val="center"/>
          </w:tcPr>
          <w:p w14:paraId="7F5C24D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3A06A01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3B583E8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925D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01B3D10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929" w:type="dxa"/>
            <w:vAlign w:val="center"/>
          </w:tcPr>
          <w:p w14:paraId="193716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1EF381D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支付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81" w:type="dxa"/>
            <w:vAlign w:val="center"/>
          </w:tcPr>
          <w:p w14:paraId="54839E7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相关专业知识简介及英汉互译实践</w:t>
            </w:r>
          </w:p>
        </w:tc>
        <w:tc>
          <w:tcPr>
            <w:tcW w:w="809" w:type="dxa"/>
            <w:vAlign w:val="center"/>
          </w:tcPr>
          <w:p w14:paraId="2EBB1636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58E244B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3ECFF64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88D6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D68E07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929" w:type="dxa"/>
            <w:vAlign w:val="center"/>
          </w:tcPr>
          <w:p w14:paraId="196E745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1F14EF86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保险</w:t>
            </w:r>
          </w:p>
        </w:tc>
        <w:tc>
          <w:tcPr>
            <w:tcW w:w="1481" w:type="dxa"/>
            <w:vAlign w:val="center"/>
          </w:tcPr>
          <w:p w14:paraId="5224C68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相关专业知识简介及英汉互译实践</w:t>
            </w:r>
          </w:p>
        </w:tc>
        <w:tc>
          <w:tcPr>
            <w:tcW w:w="809" w:type="dxa"/>
            <w:vAlign w:val="center"/>
          </w:tcPr>
          <w:p w14:paraId="25C279AC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14E72F0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EB4C09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ADB5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692A7F2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929" w:type="dxa"/>
            <w:vAlign w:val="center"/>
          </w:tcPr>
          <w:p w14:paraId="13054F0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6E04E5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合同</w:t>
            </w:r>
          </w:p>
        </w:tc>
        <w:tc>
          <w:tcPr>
            <w:tcW w:w="1481" w:type="dxa"/>
            <w:vAlign w:val="center"/>
          </w:tcPr>
          <w:p w14:paraId="3F6CDB65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相关语言特征及翻译</w:t>
            </w:r>
          </w:p>
        </w:tc>
        <w:tc>
          <w:tcPr>
            <w:tcW w:w="809" w:type="dxa"/>
            <w:vAlign w:val="center"/>
          </w:tcPr>
          <w:p w14:paraId="020C59E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2EAE205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0AFCECD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85B4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50797F5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929" w:type="dxa"/>
            <w:vAlign w:val="center"/>
          </w:tcPr>
          <w:p w14:paraId="032DBD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237BF71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lang w:val="en-US" w:eastAsia="zh-CN"/>
              </w:rPr>
              <w:t>旅游资料翻译</w:t>
            </w:r>
          </w:p>
        </w:tc>
        <w:tc>
          <w:tcPr>
            <w:tcW w:w="1481" w:type="dxa"/>
            <w:vAlign w:val="center"/>
          </w:tcPr>
          <w:p w14:paraId="2637D99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相关文化背景知识简介及英汉互译实践</w:t>
            </w:r>
          </w:p>
        </w:tc>
        <w:tc>
          <w:tcPr>
            <w:tcW w:w="809" w:type="dxa"/>
            <w:vAlign w:val="center"/>
          </w:tcPr>
          <w:p w14:paraId="5FC16F6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603CD08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3663C1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0D36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6E1E130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929" w:type="dxa"/>
            <w:vAlign w:val="center"/>
          </w:tcPr>
          <w:p w14:paraId="7FFD50E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75F4B65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/>
                <w:lang w:val="en-US" w:eastAsia="zh-CN"/>
              </w:rPr>
              <w:t>旅游资料翻译</w:t>
            </w:r>
          </w:p>
        </w:tc>
        <w:tc>
          <w:tcPr>
            <w:tcW w:w="1481" w:type="dxa"/>
            <w:vAlign w:val="center"/>
          </w:tcPr>
          <w:p w14:paraId="0F717E1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相关文化背景知识简介及英汉互译实践</w:t>
            </w:r>
          </w:p>
        </w:tc>
        <w:tc>
          <w:tcPr>
            <w:tcW w:w="809" w:type="dxa"/>
            <w:vAlign w:val="center"/>
          </w:tcPr>
          <w:p w14:paraId="1EFF1AD2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7FDD700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03F6AE3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296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601134B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 w14:paraId="7A89841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40218DD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练习讲评及复习</w:t>
            </w:r>
          </w:p>
        </w:tc>
        <w:tc>
          <w:tcPr>
            <w:tcW w:w="1481" w:type="dxa"/>
            <w:vAlign w:val="center"/>
          </w:tcPr>
          <w:p w14:paraId="2D18D33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讲评练习及全面复习</w:t>
            </w:r>
          </w:p>
        </w:tc>
        <w:tc>
          <w:tcPr>
            <w:tcW w:w="809" w:type="dxa"/>
            <w:vAlign w:val="center"/>
          </w:tcPr>
          <w:p w14:paraId="2A24F34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28F6877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自主复习</w:t>
            </w:r>
          </w:p>
        </w:tc>
        <w:tc>
          <w:tcPr>
            <w:tcW w:w="904" w:type="dxa"/>
            <w:vAlign w:val="center"/>
          </w:tcPr>
          <w:p w14:paraId="01BC3FE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12D42191"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sz w:val="28"/>
          <w:szCs w:val="28"/>
        </w:rPr>
      </w:pPr>
    </w:p>
    <w:p w14:paraId="1EBE3923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  <w:r>
        <w:rPr>
          <w:rFonts w:hint="eastAsia" w:ascii="宋体" w:hAnsi="宋体" w:eastAsia="宋体"/>
        </w:rPr>
        <w:t>（四号黑体）</w:t>
      </w:r>
    </w:p>
    <w:p w14:paraId="2B57584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（电子学术资源、纸质学术资源等，按规范方式列举）（五号宋体）</w:t>
      </w:r>
    </w:p>
    <w:p w14:paraId="155BFB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jc w:val="left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/>
          <w:lang w:val="en-US" w:eastAsia="zh-CN"/>
        </w:rPr>
        <w:t>董晓波.国际贸易英语函电 清华大学出版社/北京交通大学出版社  2010</w:t>
      </w:r>
    </w:p>
    <w:p w14:paraId="70975E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840" w:leftChars="200" w:hanging="420" w:hangingChars="200"/>
        <w:textAlignment w:val="auto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t>2．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李朝. 实用商务英语翻译教程  复旦大学出版社  2008</w:t>
      </w:r>
    </w:p>
    <w:p w14:paraId="467B6D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3. 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梅德明. 新编商务英语翻译 高等教育出版社 2005</w:t>
      </w:r>
    </w:p>
    <w:p w14:paraId="022420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4. 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廖瑛，莫再树. 国际商务英语语言与翻译研究 机械工业出版社 2005</w:t>
      </w:r>
    </w:p>
    <w:p w14:paraId="30D62E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5. 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潘月洲. 商务英语翻译教程 北京交通大学出版社 2008</w:t>
      </w:r>
    </w:p>
    <w:p w14:paraId="765A4A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szCs w:val="20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0"/>
          <w:lang w:val="en-US" w:eastAsia="zh-CN"/>
        </w:rPr>
        <w:t xml:space="preserve">6. </w:t>
      </w:r>
      <w:r>
        <w:rPr>
          <w:rFonts w:hint="eastAsia" w:ascii="宋体" w:hAnsi="宋体" w:cs="宋体"/>
          <w:color w:val="auto"/>
          <w:szCs w:val="20"/>
          <w:lang w:val="en-US" w:eastAsia="zh-CN"/>
        </w:rPr>
        <w:t>苑春鸣，姜丽. 商务英语翻译  外语教学与研究出版社 2013</w:t>
      </w:r>
    </w:p>
    <w:p w14:paraId="1823FD6B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</w:t>
      </w: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  <w:r>
        <w:rPr>
          <w:rFonts w:hint="eastAsia" w:ascii="宋体" w:hAnsi="宋体" w:eastAsia="宋体"/>
        </w:rPr>
        <w:t>（四号黑体）</w:t>
      </w:r>
    </w:p>
    <w:p w14:paraId="42EE800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讲授法：教师采用举例、对比等多种方式讲解主要概念及课程其他内容。</w:t>
      </w:r>
    </w:p>
    <w:p w14:paraId="37F8FD4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讨论法：教师组织学生二人一组、四人一组或者全班讨论。</w:t>
      </w:r>
    </w:p>
    <w:p w14:paraId="770476A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案例分析：教师和学生精选案例进行分析</w:t>
      </w:r>
    </w:p>
    <w:p w14:paraId="0BC469EC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  <w:r>
        <w:rPr>
          <w:rFonts w:hint="eastAsia" w:ascii="宋体" w:hAnsi="宋体" w:eastAsia="宋体"/>
        </w:rPr>
        <w:t>（四号黑体）</w:t>
      </w:r>
    </w:p>
    <w:p w14:paraId="1C15EB65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  <w:r>
        <w:rPr>
          <w:rFonts w:hint="eastAsia" w:ascii="宋体" w:hAnsi="宋体" w:eastAsia="宋体"/>
          <w:szCs w:val="21"/>
        </w:rPr>
        <w:t>（小四号黑体）</w:t>
      </w:r>
    </w:p>
    <w:p w14:paraId="7D04FA0C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3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 w14:paraId="1A359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43C98573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523FAA4E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E5ADA7A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66D8E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3025A991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41736BED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商务翻译基本原则及语言特征等理论知识及翻译实践</w:t>
            </w:r>
          </w:p>
        </w:tc>
        <w:tc>
          <w:tcPr>
            <w:tcW w:w="2849" w:type="dxa"/>
            <w:vAlign w:val="center"/>
          </w:tcPr>
          <w:p w14:paraId="5C22BAEA"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</w:rPr>
              <w:t>平时成绩、期末考</w:t>
            </w:r>
            <w:r>
              <w:rPr>
                <w:rFonts w:hint="eastAsia" w:hAnsi="宋体"/>
                <w:lang w:val="en-US" w:eastAsia="zh-CN"/>
              </w:rPr>
              <w:t>试</w:t>
            </w:r>
          </w:p>
        </w:tc>
      </w:tr>
      <w:tr w14:paraId="690D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0746FEE2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DF62EDA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各类商务文本的翻译实践</w:t>
            </w:r>
          </w:p>
        </w:tc>
        <w:tc>
          <w:tcPr>
            <w:tcW w:w="2849" w:type="dxa"/>
            <w:vAlign w:val="center"/>
          </w:tcPr>
          <w:p w14:paraId="1E65F1F5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平时成绩、期末考</w:t>
            </w:r>
            <w:r>
              <w:rPr>
                <w:rFonts w:hint="eastAsia" w:hAnsi="宋体"/>
                <w:lang w:val="en-US" w:eastAsia="zh-CN"/>
              </w:rPr>
              <w:t>试</w:t>
            </w:r>
          </w:p>
        </w:tc>
      </w:tr>
      <w:tr w14:paraId="3CC2D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067D7F25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3C81724E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研究能力、</w:t>
            </w:r>
            <w:r>
              <w:rPr>
                <w:rFonts w:hint="eastAsia" w:hAnsi="宋体"/>
                <w:lang w:val="en-US" w:eastAsia="zh-CN"/>
              </w:rPr>
              <w:t>沟通</w:t>
            </w:r>
            <w:r>
              <w:rPr>
                <w:rFonts w:hint="eastAsia" w:hAnsi="宋体"/>
              </w:rPr>
              <w:t>能力以及批判性思维</w:t>
            </w:r>
          </w:p>
        </w:tc>
        <w:tc>
          <w:tcPr>
            <w:tcW w:w="2849" w:type="dxa"/>
            <w:vAlign w:val="center"/>
          </w:tcPr>
          <w:p w14:paraId="78FCD526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平时成绩、期末考</w:t>
            </w:r>
            <w:r>
              <w:rPr>
                <w:rFonts w:hint="eastAsia" w:hAnsi="宋体"/>
                <w:lang w:val="en-US" w:eastAsia="zh-CN"/>
              </w:rPr>
              <w:t>试</w:t>
            </w:r>
          </w:p>
        </w:tc>
      </w:tr>
    </w:tbl>
    <w:p w14:paraId="684509E7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  <w:r>
        <w:rPr>
          <w:rFonts w:hint="eastAsia" w:ascii="宋体" w:hAnsi="宋体" w:eastAsia="宋体"/>
          <w:szCs w:val="21"/>
        </w:rPr>
        <w:t>（小四号黑体）</w:t>
      </w:r>
    </w:p>
    <w:p w14:paraId="71EC0B25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  <w:r>
        <w:rPr>
          <w:rFonts w:hint="eastAsia" w:ascii="宋体" w:hAnsi="宋体" w:eastAsia="宋体"/>
        </w:rPr>
        <w:t>（五号宋体）</w:t>
      </w:r>
    </w:p>
    <w:p w14:paraId="5AEAFAC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采用形成性评价方式，关注学生课程目标达成情况，课程总成绩包括：（1）平时成绩（出席率、课堂表现、小组展示、课后反思）</w:t>
      </w:r>
      <w:r>
        <w:rPr>
          <w:rFonts w:hint="eastAsia" w:ascii="宋体" w:hAnsi="宋体"/>
          <w:lang w:val="en-US" w:eastAsia="zh-CN"/>
        </w:rPr>
        <w:t>5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；（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 w:eastAsia="宋体"/>
        </w:rPr>
        <w:t>）期末考察（期末</w:t>
      </w:r>
      <w:r>
        <w:rPr>
          <w:rFonts w:hint="eastAsia" w:ascii="宋体" w:hAnsi="宋体" w:eastAsia="宋体"/>
          <w:lang w:val="en-US" w:eastAsia="zh-CN"/>
        </w:rPr>
        <w:t>考试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50%</w:t>
      </w:r>
      <w:r>
        <w:rPr>
          <w:rFonts w:hint="eastAsia" w:ascii="宋体" w:hAnsi="宋体" w:eastAsia="宋体"/>
        </w:rPr>
        <w:t xml:space="preserve"> 。</w:t>
      </w:r>
    </w:p>
    <w:p w14:paraId="02ACDD74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 w14:paraId="1EA2F4BD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3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053DB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1B401A4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6D5FD102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59F7AF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9FE32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2BE3008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8BA0AF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592F9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C1C9218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4888A56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B4DC6B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 w14:paraId="5D8943A2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56DBF889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3C9A097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 w14:paraId="0CEDE5F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14:paraId="456C9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C1CC602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0D1FAA4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57B545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 w14:paraId="4D0B001A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741B930D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5ECED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50E7B6B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A897ED3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14115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 w14:paraId="1141B660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5411D96A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542206D2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  <w:r>
        <w:rPr>
          <w:rFonts w:hint="eastAsia" w:ascii="宋体" w:hAnsi="宋体" w:eastAsia="宋体"/>
          <w:szCs w:val="21"/>
        </w:rPr>
        <w:t>（小四号黑体）</w:t>
      </w:r>
    </w:p>
    <w:tbl>
      <w:tblPr>
        <w:tblStyle w:val="3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5BB10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14C1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0557A1D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6BB64A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028A1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7E970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C16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3067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85D3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F36B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60F3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5F8E0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B4154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CEC3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1D2D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1C27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C81A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4A6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170CC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1768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68AC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F5C6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32D6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84D0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C92E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71CB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AD91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65556A1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5D7F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能够非常好的理解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的基本要求</w:t>
            </w:r>
            <w:r>
              <w:rPr>
                <w:rFonts w:hint="eastAsia" w:ascii="宋体" w:hAnsi="宋体" w:eastAsia="宋体"/>
                <w:szCs w:val="21"/>
              </w:rPr>
              <w:t>并能非常好地应用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7696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很</w:t>
            </w:r>
            <w:r>
              <w:rPr>
                <w:rFonts w:hint="eastAsia" w:ascii="宋体" w:hAnsi="宋体" w:eastAsia="宋体"/>
                <w:szCs w:val="21"/>
              </w:rPr>
              <w:t>好的理解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的基本要求</w:t>
            </w:r>
            <w:r>
              <w:rPr>
                <w:rFonts w:hint="eastAsia" w:ascii="宋体" w:hAnsi="宋体" w:eastAsia="宋体"/>
                <w:szCs w:val="21"/>
              </w:rPr>
              <w:t>并能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很</w:t>
            </w:r>
            <w:r>
              <w:rPr>
                <w:rFonts w:hint="eastAsia" w:ascii="宋体" w:hAnsi="宋体" w:eastAsia="宋体"/>
                <w:szCs w:val="21"/>
              </w:rPr>
              <w:t>好地应用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91046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szCs w:val="21"/>
              </w:rPr>
              <w:t>好的理解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的基本要求</w:t>
            </w:r>
            <w:r>
              <w:rPr>
                <w:rFonts w:hint="eastAsia" w:ascii="宋体" w:hAnsi="宋体" w:eastAsia="宋体"/>
                <w:szCs w:val="21"/>
              </w:rPr>
              <w:t>并能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szCs w:val="21"/>
              </w:rPr>
              <w:t>好地应用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00FE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的基本要求</w:t>
            </w:r>
            <w:r>
              <w:rPr>
                <w:rFonts w:hint="eastAsia" w:ascii="宋体" w:hAnsi="宋体" w:eastAsia="宋体"/>
                <w:szCs w:val="21"/>
              </w:rPr>
              <w:t>并能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</w:t>
            </w:r>
            <w:r>
              <w:rPr>
                <w:rFonts w:hint="eastAsia" w:ascii="宋体" w:hAnsi="宋体" w:eastAsia="宋体"/>
                <w:szCs w:val="21"/>
              </w:rPr>
              <w:t>应用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02678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不能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的基本要求</w:t>
            </w:r>
            <w:r>
              <w:rPr>
                <w:rFonts w:hint="eastAsia" w:ascii="宋体" w:hAnsi="宋体" w:eastAsia="宋体"/>
                <w:szCs w:val="21"/>
              </w:rPr>
              <w:t>并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不能</w:t>
            </w:r>
            <w:r>
              <w:rPr>
                <w:rFonts w:hint="eastAsia" w:ascii="宋体" w:hAnsi="宋体" w:eastAsia="宋体"/>
                <w:szCs w:val="21"/>
              </w:rPr>
              <w:t>应用</w:t>
            </w:r>
          </w:p>
        </w:tc>
      </w:tr>
      <w:tr w14:paraId="28BC0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CA4C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4A1E2E4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CA03D"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能够非常好的理解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各种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商务文本的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要领并能非常好地应用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E242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能够很好的理解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各种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商务文本的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要领并能很好地应用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5DA17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能够较好的理解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各种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商务文本的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要领并能较好地应用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4AF4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能够基本理解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各种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商务文本的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要领并能基本应用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F386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不能理解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各种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商务文本的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要领并不能应用</w:t>
            </w:r>
          </w:p>
        </w:tc>
      </w:tr>
      <w:tr w14:paraId="01EE9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9E42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268CAE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4103B">
            <w:pPr>
              <w:spacing w:before="156" w:beforeLines="50" w:after="156" w:afterLines="50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能够非常好地提升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实用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能力、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沟通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能力以及批判性思维水平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BB86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很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好地提升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实用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能力、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沟通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能力以及批判性思维水平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289C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好地提升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实用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能力、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沟通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能力以及批判性思维水平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3376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基本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提升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实用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能力、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沟通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能力以及批判性思维水平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77B6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提升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实用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翻译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能力、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沟通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能力以及批判性思维水平</w:t>
            </w:r>
          </w:p>
        </w:tc>
      </w:tr>
    </w:tbl>
    <w:p w14:paraId="3FC22A52"/>
    <w:sectPr>
      <w:pgSz w:w="11906" w:h="16838"/>
      <w:pgMar w:top="720" w:right="947" w:bottom="720" w:left="9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B7C5B"/>
    <w:multiLevelType w:val="singleLevel"/>
    <w:tmpl w:val="006B7C5B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F171A"/>
    <w:rsid w:val="00436491"/>
    <w:rsid w:val="036F171A"/>
    <w:rsid w:val="04E90F76"/>
    <w:rsid w:val="09931D95"/>
    <w:rsid w:val="147A427B"/>
    <w:rsid w:val="16A349C3"/>
    <w:rsid w:val="2D637A7F"/>
    <w:rsid w:val="43DA70F4"/>
    <w:rsid w:val="4BC23A32"/>
    <w:rsid w:val="50B84E9E"/>
    <w:rsid w:val="524B1159"/>
    <w:rsid w:val="54724B97"/>
    <w:rsid w:val="6DA3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 w:cs="Times New Roman"/>
      <w:szCs w:val="20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3647</Words>
  <Characters>3761</Characters>
  <Lines>0</Lines>
  <Paragraphs>0</Paragraphs>
  <TotalTime>5</TotalTime>
  <ScaleCrop>false</ScaleCrop>
  <LinksUpToDate>false</LinksUpToDate>
  <CharactersWithSpaces>3812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2025-03-15T05:02:00Z</dcterms:created>
  <dc:creator>XMZMM</dc:creator>
  <cp:lastModifiedBy>XMZMM</cp:lastModifiedBy>
  <dcterms:modified xsi:type="dcterms:W3CDTF">2025-03-17T05:15:38Z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F4771AD92C19438CA5307DBFAFBA96C1_11</vt:lpwstr>
  </property>
  <property fmtid="{D5CDD505-2E9C-101B-9397-08002B2CF9AE}" pid="4" name="KSOTemplateDocerSaveRecord">
    <vt:lpwstr>eyJoZGlkIjoiZTI3YzlhNmRjZDFiYTIyODdkNmEzODczOWJiZTZlM2MiLCJ1c2VySWQiOiI2ODM5OTU3ODMifQ==</vt:lpwstr>
  </property>
</Properties>
</file>